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24166A" w:rsidRP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6B68C7" w:rsidRPr="006B68C7">
        <w:rPr>
          <w:rFonts w:ascii="Tahoma" w:hAnsi="Tahoma" w:cs="Tahoma"/>
          <w:b/>
          <w:bCs/>
          <w:sz w:val="21"/>
          <w:szCs w:val="21"/>
        </w:rPr>
        <w:t xml:space="preserve">Zpracování PD – zateplení přístavby ZŠ </w:t>
      </w:r>
      <w:proofErr w:type="spellStart"/>
      <w:r w:rsidR="006B68C7" w:rsidRPr="006B68C7">
        <w:rPr>
          <w:rFonts w:ascii="Tahoma" w:hAnsi="Tahoma" w:cs="Tahoma"/>
          <w:b/>
          <w:bCs/>
          <w:sz w:val="21"/>
          <w:szCs w:val="21"/>
        </w:rPr>
        <w:t>nár</w:t>
      </w:r>
      <w:proofErr w:type="spellEnd"/>
      <w:r w:rsidR="006B68C7" w:rsidRPr="006B68C7">
        <w:rPr>
          <w:rFonts w:ascii="Tahoma" w:hAnsi="Tahoma" w:cs="Tahoma"/>
          <w:b/>
          <w:bCs/>
          <w:sz w:val="21"/>
          <w:szCs w:val="21"/>
        </w:rPr>
        <w:t xml:space="preserve">. </w:t>
      </w:r>
      <w:proofErr w:type="gramStart"/>
      <w:r w:rsidR="006B68C7" w:rsidRPr="006B68C7">
        <w:rPr>
          <w:rFonts w:ascii="Tahoma" w:hAnsi="Tahoma" w:cs="Tahoma"/>
          <w:b/>
          <w:bCs/>
          <w:sz w:val="21"/>
          <w:szCs w:val="21"/>
        </w:rPr>
        <w:t>umělce</w:t>
      </w:r>
      <w:proofErr w:type="gramEnd"/>
      <w:r w:rsidR="006B68C7" w:rsidRPr="006B68C7">
        <w:rPr>
          <w:rFonts w:ascii="Tahoma" w:hAnsi="Tahoma" w:cs="Tahoma"/>
          <w:b/>
          <w:bCs/>
          <w:sz w:val="21"/>
          <w:szCs w:val="21"/>
        </w:rPr>
        <w:t xml:space="preserve"> P. Bezruče, tř. T. G. M. 454</w:t>
      </w:r>
    </w:p>
    <w:p w:rsidR="006B68C7" w:rsidRDefault="00D11C7E" w:rsidP="006B68C7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20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6B68C7">
        <w:rPr>
          <w:rFonts w:ascii="Tahoma" w:hAnsi="Tahoma" w:cs="Tahoma"/>
          <w:sz w:val="21"/>
          <w:szCs w:val="21"/>
        </w:rPr>
        <w:t>89</w:t>
      </w:r>
    </w:p>
    <w:p w:rsidR="00D11C7E" w:rsidRPr="00D11C7E" w:rsidRDefault="00D11C7E" w:rsidP="006B68C7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6B68C7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4E" w:rsidRDefault="0094414E">
      <w:r>
        <w:separator/>
      </w:r>
    </w:p>
  </w:endnote>
  <w:endnote w:type="continuationSeparator" w:id="0">
    <w:p w:rsidR="0094414E" w:rsidRDefault="0094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9A" w:rsidRDefault="00D01D9A">
    <w:pPr>
      <w:pStyle w:val="Zpat"/>
    </w:pPr>
    <w:r w:rsidRPr="007B4E4D">
      <w:rPr>
        <w:rFonts w:ascii="Arial" w:hAnsi="Arial" w:cs="Arial"/>
        <w:i/>
        <w:noProof/>
        <w:sz w:val="18"/>
        <w:szCs w:val="18"/>
      </w:rPr>
      <w:drawing>
        <wp:inline distT="0" distB="0" distL="0" distR="0">
          <wp:extent cx="3180080" cy="868680"/>
          <wp:effectExtent l="0" t="0" r="127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0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4E" w:rsidRDefault="0094414E">
      <w:r>
        <w:separator/>
      </w:r>
    </w:p>
  </w:footnote>
  <w:footnote w:type="continuationSeparator" w:id="0">
    <w:p w:rsidR="0094414E" w:rsidRDefault="0094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6B68C7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68C7"/>
    <w:rsid w:val="006B7059"/>
    <w:rsid w:val="006C0D26"/>
    <w:rsid w:val="006D2D73"/>
    <w:rsid w:val="006E577B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436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25B27"/>
    <w:rsid w:val="00933DCD"/>
    <w:rsid w:val="0094414E"/>
    <w:rsid w:val="0094774A"/>
    <w:rsid w:val="00950AEE"/>
    <w:rsid w:val="00962539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01D9A"/>
    <w:rsid w:val="00D034C8"/>
    <w:rsid w:val="00D11C7E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96F7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 </cp:lastModifiedBy>
  <cp:revision>4</cp:revision>
  <cp:lastPrinted>2011-04-27T08:30:00Z</cp:lastPrinted>
  <dcterms:created xsi:type="dcterms:W3CDTF">2020-08-10T07:12:00Z</dcterms:created>
  <dcterms:modified xsi:type="dcterms:W3CDTF">2020-08-10T12:11:00Z</dcterms:modified>
</cp:coreProperties>
</file>