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E" w:rsidRPr="00CD3D53" w:rsidRDefault="0096032E" w:rsidP="001F3FC3">
      <w:pPr>
        <w:pStyle w:val="Nadpis1"/>
        <w:jc w:val="center"/>
        <w:rPr>
          <w:rFonts w:ascii="Arial" w:hAnsi="Arial" w:cs="Arial"/>
          <w:color w:val="auto"/>
          <w:sz w:val="24"/>
          <w:szCs w:val="24"/>
        </w:rPr>
      </w:pPr>
      <w:r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1F3FC3" w:rsidRDefault="001F3FC3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</w:p>
    <w:p w:rsidR="00CD3D53" w:rsidRDefault="001C42BE" w:rsidP="00FC2D2C">
      <w:pPr>
        <w:pStyle w:val="Zhlav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</w:p>
    <w:p w:rsidR="001C42BE" w:rsidRDefault="001C42BE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</w:p>
    <w:p w:rsidR="00CD3D53" w:rsidRDefault="00CD3D53" w:rsidP="00591723">
      <w:pPr>
        <w:pStyle w:val="Zhlav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</w:t>
      </w:r>
      <w:r w:rsidR="00793AF1">
        <w:rPr>
          <w:rFonts w:ascii="Arial" w:hAnsi="Arial" w:cs="Arial"/>
          <w:sz w:val="20"/>
          <w:szCs w:val="20"/>
        </w:rPr>
        <w:t xml:space="preserve">tek, se sídlem Frýdek-Místek, </w:t>
      </w:r>
      <w:r w:rsidR="00413908" w:rsidRPr="00324D7B">
        <w:rPr>
          <w:rFonts w:ascii="Arial" w:hAnsi="Arial" w:cs="Arial"/>
          <w:sz w:val="20"/>
          <w:szCs w:val="20"/>
        </w:rPr>
        <w:t>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CA6D39" w:rsidRPr="00324D7B" w:rsidRDefault="00CA6D39" w:rsidP="009603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Default="0096032E" w:rsidP="001F3FC3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Splňuje základní </w:t>
      </w:r>
      <w:r w:rsidR="00643C48">
        <w:rPr>
          <w:rFonts w:ascii="Arial" w:hAnsi="Arial" w:cs="Arial"/>
          <w:sz w:val="20"/>
          <w:szCs w:val="20"/>
        </w:rPr>
        <w:t>způsobilost podle § 74</w:t>
      </w:r>
      <w:r w:rsidRPr="00324D7B">
        <w:rPr>
          <w:rFonts w:ascii="Arial" w:hAnsi="Arial" w:cs="Arial"/>
          <w:sz w:val="20"/>
          <w:szCs w:val="20"/>
        </w:rPr>
        <w:t xml:space="preserve"> odst. 1 písm. a) až </w:t>
      </w:r>
      <w:r w:rsidR="00643C48">
        <w:rPr>
          <w:rFonts w:ascii="Arial" w:hAnsi="Arial" w:cs="Arial"/>
          <w:sz w:val="20"/>
          <w:szCs w:val="20"/>
        </w:rPr>
        <w:t xml:space="preserve">e) </w:t>
      </w:r>
      <w:r w:rsidRPr="00324D7B">
        <w:rPr>
          <w:rFonts w:ascii="Arial" w:hAnsi="Arial" w:cs="Arial"/>
          <w:sz w:val="20"/>
          <w:szCs w:val="20"/>
        </w:rPr>
        <w:t xml:space="preserve">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</w:t>
      </w:r>
      <w:r w:rsidR="00643C48">
        <w:rPr>
          <w:rFonts w:ascii="Arial" w:hAnsi="Arial" w:cs="Arial"/>
          <w:sz w:val="20"/>
          <w:szCs w:val="20"/>
        </w:rPr>
        <w:t>4/201</w:t>
      </w:r>
      <w:r w:rsidRPr="00324D7B">
        <w:rPr>
          <w:rFonts w:ascii="Arial" w:hAnsi="Arial" w:cs="Arial"/>
          <w:sz w:val="20"/>
          <w:szCs w:val="20"/>
        </w:rPr>
        <w:t>6 Sb.,</w:t>
      </w:r>
      <w:r w:rsidR="00643C48">
        <w:rPr>
          <w:rFonts w:ascii="Arial" w:hAnsi="Arial" w:cs="Arial"/>
          <w:sz w:val="20"/>
          <w:szCs w:val="20"/>
        </w:rPr>
        <w:t xml:space="preserve"> o zadávání</w:t>
      </w:r>
      <w:r w:rsidRPr="00324D7B">
        <w:rPr>
          <w:rFonts w:ascii="Arial" w:hAnsi="Arial" w:cs="Arial"/>
          <w:sz w:val="20"/>
          <w:szCs w:val="20"/>
        </w:rPr>
        <w:t xml:space="preserve"> veřejných zakáz</w:t>
      </w:r>
      <w:r w:rsidR="00643C48">
        <w:rPr>
          <w:rFonts w:ascii="Arial" w:hAnsi="Arial" w:cs="Arial"/>
          <w:sz w:val="20"/>
          <w:szCs w:val="20"/>
        </w:rPr>
        <w:t>ek</w:t>
      </w:r>
      <w:r w:rsidRPr="00324D7B">
        <w:rPr>
          <w:rFonts w:ascii="Arial" w:hAnsi="Arial" w:cs="Arial"/>
          <w:sz w:val="20"/>
          <w:szCs w:val="20"/>
        </w:rPr>
        <w:t>, v platném znění (dále jen „zákon“), tj. že: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</w:t>
      </w:r>
      <w:r>
        <w:rPr>
          <w:rFonts w:ascii="Arial" w:hAnsi="Arial" w:cs="Arial"/>
          <w:sz w:val="20"/>
          <w:szCs w:val="20"/>
        </w:rPr>
        <w:t xml:space="preserve">azeným odsouzením se nepřihlíží. </w:t>
      </w:r>
      <w:r w:rsidRPr="001F3FC3">
        <w:rPr>
          <w:rFonts w:ascii="Arial" w:hAnsi="Arial" w:cs="Arial"/>
          <w:sz w:val="20"/>
          <w:szCs w:val="20"/>
        </w:rPr>
        <w:t>Je-li dodavatelem právnická osoba, musí podmínku podle odstavce 1 písm. a) splňovat tato právnická osoba a zároveň každý člen statutárního orgánu.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3FC3">
        <w:rPr>
          <w:rFonts w:ascii="Arial" w:hAnsi="Arial" w:cs="Arial"/>
          <w:sz w:val="20"/>
          <w:szCs w:val="20"/>
        </w:rPr>
        <w:t xml:space="preserve"> </w:t>
      </w:r>
    </w:p>
    <w:p w:rsidR="001F3FC3" w:rsidRP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není v likvidaci, proti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>lo vydáno rozhodnutí o úpadku, vůči němu</w:t>
      </w:r>
      <w:r w:rsidRPr="001F3F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1F3FC3">
        <w:rPr>
          <w:rFonts w:ascii="Arial" w:hAnsi="Arial" w:cs="Arial"/>
          <w:sz w:val="20"/>
          <w:szCs w:val="20"/>
        </w:rPr>
        <w:t>byla nařízena nucená správa p</w:t>
      </w:r>
      <w:r>
        <w:rPr>
          <w:rFonts w:ascii="Arial" w:hAnsi="Arial" w:cs="Arial"/>
          <w:sz w:val="20"/>
          <w:szCs w:val="20"/>
        </w:rPr>
        <w:t>odle jiného právního předpisu</w:t>
      </w:r>
      <w:r w:rsidRPr="001F3FC3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3FC3" w:rsidRDefault="001F3FC3" w:rsidP="001F3FC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</w:t>
      </w:r>
      <w:r w:rsidR="001F3FC3">
        <w:rPr>
          <w:rFonts w:ascii="Arial" w:hAnsi="Arial" w:cs="Arial"/>
          <w:sz w:val="20"/>
          <w:szCs w:val="20"/>
        </w:rPr>
        <w:t xml:space="preserve"> vědom</w:t>
      </w:r>
      <w:r w:rsidRPr="00324D7B">
        <w:rPr>
          <w:rFonts w:ascii="Arial" w:hAnsi="Arial" w:cs="Arial"/>
          <w:sz w:val="20"/>
          <w:szCs w:val="20"/>
        </w:rPr>
        <w:t>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7E542D">
        <w:rPr>
          <w:rFonts w:ascii="Arial" w:hAnsi="Arial" w:cs="Arial"/>
          <w:sz w:val="20"/>
          <w:szCs w:val="20"/>
        </w:rPr>
        <w:t>_____ dne ______________2020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p w:rsidR="001C53BC" w:rsidRPr="00324D7B" w:rsidRDefault="001C53BC">
      <w:pPr>
        <w:rPr>
          <w:rFonts w:ascii="Arial" w:hAnsi="Arial" w:cs="Arial"/>
          <w:sz w:val="20"/>
          <w:szCs w:val="20"/>
        </w:rPr>
      </w:pPr>
    </w:p>
    <w:sectPr w:rsidR="001C53BC" w:rsidRPr="00324D7B" w:rsidSect="00830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05" w:rsidRDefault="002A6205" w:rsidP="00413908">
      <w:pPr>
        <w:spacing w:after="0" w:line="240" w:lineRule="auto"/>
      </w:pPr>
      <w:r>
        <w:separator/>
      </w:r>
    </w:p>
  </w:endnote>
  <w:endnote w:type="continuationSeparator" w:id="0">
    <w:p w:rsidR="002A6205" w:rsidRDefault="002A6205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59" w:rsidRDefault="00CB6A59">
    <w:pPr>
      <w:pStyle w:val="Zpat"/>
    </w:pPr>
  </w:p>
  <w:p w:rsidR="00935A77" w:rsidRDefault="002A6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05" w:rsidRDefault="002A6205" w:rsidP="00413908">
      <w:pPr>
        <w:spacing w:after="0" w:line="240" w:lineRule="auto"/>
      </w:pPr>
      <w:r>
        <w:separator/>
      </w:r>
    </w:p>
  </w:footnote>
  <w:footnote w:type="continuationSeparator" w:id="0">
    <w:p w:rsidR="002A6205" w:rsidRDefault="002A6205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5D" w:rsidRPr="00557C9F" w:rsidRDefault="000D5B5D" w:rsidP="001C42BE">
    <w:pPr>
      <w:pStyle w:val="Zhlav"/>
      <w:jc w:val="center"/>
      <w:rPr>
        <w:rFonts w:ascii="Arial" w:hAnsi="Arial" w:cs="Arial"/>
        <w:sz w:val="18"/>
        <w:szCs w:val="18"/>
      </w:rPr>
    </w:pPr>
    <w:r w:rsidRPr="00557C9F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1" layoutInCell="1" allowOverlap="1" wp14:anchorId="222E24B6" wp14:editId="5F431A08">
          <wp:simplePos x="0" y="0"/>
          <wp:positionH relativeFrom="page">
            <wp:posOffset>1832610</wp:posOffset>
          </wp:positionH>
          <wp:positionV relativeFrom="margin">
            <wp:posOffset>2470785</wp:posOffset>
          </wp:positionV>
          <wp:extent cx="3895090" cy="45186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 contrast="-8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2BE">
      <w:rPr>
        <w:rFonts w:ascii="Arial" w:hAnsi="Arial" w:cs="Arial"/>
        <w:sz w:val="18"/>
        <w:szCs w:val="18"/>
      </w:rPr>
      <w:t>Č</w:t>
    </w:r>
    <w:r>
      <w:rPr>
        <w:rFonts w:ascii="Arial" w:hAnsi="Arial" w:cs="Arial"/>
        <w:sz w:val="18"/>
        <w:szCs w:val="18"/>
      </w:rPr>
      <w:t>estné prohlášení o splnění základní</w:t>
    </w:r>
    <w:r w:rsidR="001F3FC3">
      <w:rPr>
        <w:rFonts w:ascii="Arial" w:hAnsi="Arial" w:cs="Arial"/>
        <w:sz w:val="18"/>
        <w:szCs w:val="18"/>
      </w:rPr>
      <w:t xml:space="preserve"> způsobilosti</w:t>
    </w:r>
  </w:p>
  <w:p w:rsidR="00935A77" w:rsidRPr="000D5B5D" w:rsidRDefault="002A6205" w:rsidP="000D5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 w15:restartNumberingAfterBreak="0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E"/>
    <w:rsid w:val="00000A3E"/>
    <w:rsid w:val="00032AE9"/>
    <w:rsid w:val="00065C51"/>
    <w:rsid w:val="0008076A"/>
    <w:rsid w:val="000C3BB6"/>
    <w:rsid w:val="000C5E94"/>
    <w:rsid w:val="000C767E"/>
    <w:rsid w:val="000D5B5D"/>
    <w:rsid w:val="00117C23"/>
    <w:rsid w:val="00151393"/>
    <w:rsid w:val="00162394"/>
    <w:rsid w:val="00187569"/>
    <w:rsid w:val="001C42BE"/>
    <w:rsid w:val="001C53BC"/>
    <w:rsid w:val="001F3FC3"/>
    <w:rsid w:val="001F4BEA"/>
    <w:rsid w:val="00200F47"/>
    <w:rsid w:val="00234F48"/>
    <w:rsid w:val="0025523C"/>
    <w:rsid w:val="00277651"/>
    <w:rsid w:val="002A1802"/>
    <w:rsid w:val="002A4A6B"/>
    <w:rsid w:val="002A6205"/>
    <w:rsid w:val="00306418"/>
    <w:rsid w:val="00324D7B"/>
    <w:rsid w:val="00331734"/>
    <w:rsid w:val="00351891"/>
    <w:rsid w:val="003800F1"/>
    <w:rsid w:val="00392997"/>
    <w:rsid w:val="003C3245"/>
    <w:rsid w:val="00413908"/>
    <w:rsid w:val="00422180"/>
    <w:rsid w:val="0043600C"/>
    <w:rsid w:val="00437989"/>
    <w:rsid w:val="00467363"/>
    <w:rsid w:val="00494526"/>
    <w:rsid w:val="004966D2"/>
    <w:rsid w:val="004B2BBD"/>
    <w:rsid w:val="004C4A3E"/>
    <w:rsid w:val="004E5C54"/>
    <w:rsid w:val="00591723"/>
    <w:rsid w:val="0059455B"/>
    <w:rsid w:val="005A701B"/>
    <w:rsid w:val="00643C48"/>
    <w:rsid w:val="00666513"/>
    <w:rsid w:val="006A45B2"/>
    <w:rsid w:val="006F6526"/>
    <w:rsid w:val="007305ED"/>
    <w:rsid w:val="00740E7B"/>
    <w:rsid w:val="0079364E"/>
    <w:rsid w:val="00793AF1"/>
    <w:rsid w:val="007A2E28"/>
    <w:rsid w:val="007E0BA5"/>
    <w:rsid w:val="007E542D"/>
    <w:rsid w:val="008F089A"/>
    <w:rsid w:val="0096032E"/>
    <w:rsid w:val="009D211F"/>
    <w:rsid w:val="009E0DC6"/>
    <w:rsid w:val="00A451D5"/>
    <w:rsid w:val="00A95B6D"/>
    <w:rsid w:val="00AB4C61"/>
    <w:rsid w:val="00AD1E12"/>
    <w:rsid w:val="00B073B4"/>
    <w:rsid w:val="00B44018"/>
    <w:rsid w:val="00B5102D"/>
    <w:rsid w:val="00B60703"/>
    <w:rsid w:val="00BA119C"/>
    <w:rsid w:val="00BC3F9C"/>
    <w:rsid w:val="00BD4729"/>
    <w:rsid w:val="00BD55E4"/>
    <w:rsid w:val="00BE0FAB"/>
    <w:rsid w:val="00C20E7B"/>
    <w:rsid w:val="00C54D89"/>
    <w:rsid w:val="00C62E1A"/>
    <w:rsid w:val="00C64104"/>
    <w:rsid w:val="00CA6D39"/>
    <w:rsid w:val="00CB58C2"/>
    <w:rsid w:val="00CB6A59"/>
    <w:rsid w:val="00CD3D53"/>
    <w:rsid w:val="00CD70FB"/>
    <w:rsid w:val="00CF3D5B"/>
    <w:rsid w:val="00D1373B"/>
    <w:rsid w:val="00D1664E"/>
    <w:rsid w:val="00D41FC5"/>
    <w:rsid w:val="00D66179"/>
    <w:rsid w:val="00DA16E2"/>
    <w:rsid w:val="00DA327A"/>
    <w:rsid w:val="00DC5288"/>
    <w:rsid w:val="00E17077"/>
    <w:rsid w:val="00E23058"/>
    <w:rsid w:val="00E334A9"/>
    <w:rsid w:val="00E71288"/>
    <w:rsid w:val="00E80DB7"/>
    <w:rsid w:val="00E85E33"/>
    <w:rsid w:val="00EB2CD2"/>
    <w:rsid w:val="00EE4947"/>
    <w:rsid w:val="00F22C93"/>
    <w:rsid w:val="00F42CA5"/>
    <w:rsid w:val="00F73379"/>
    <w:rsid w:val="00F9327A"/>
    <w:rsid w:val="00FC2D2C"/>
    <w:rsid w:val="00FC4F03"/>
    <w:rsid w:val="00FC552F"/>
    <w:rsid w:val="00FC68C7"/>
    <w:rsid w:val="00FD52E9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A1DC-9C7C-4E4D-8BD4-5918409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7D50-43F6-4E73-BB57-AFA43395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5</cp:revision>
  <cp:lastPrinted>2013-10-15T08:45:00Z</cp:lastPrinted>
  <dcterms:created xsi:type="dcterms:W3CDTF">2019-07-10T13:20:00Z</dcterms:created>
  <dcterms:modified xsi:type="dcterms:W3CDTF">2020-10-05T11:17:00Z</dcterms:modified>
</cp:coreProperties>
</file>