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0C390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3907">
              <w:rPr>
                <w:rFonts w:ascii="Tahoma" w:hAnsi="Tahoma" w:cs="Tahoma"/>
                <w:b/>
                <w:bCs/>
                <w:sz w:val="24"/>
                <w:szCs w:val="24"/>
              </w:rPr>
              <w:t>Základní údaje o nabídce</w:t>
            </w:r>
          </w:p>
        </w:tc>
      </w:tr>
      <w:tr w:rsidR="00182997" w:rsidRPr="000C390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0738B1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738B1">
              <w:rPr>
                <w:rFonts w:ascii="Tahoma" w:hAnsi="Tahoma" w:cs="Tahoma"/>
                <w:b/>
                <w:bCs/>
                <w:sz w:val="21"/>
                <w:szCs w:val="21"/>
              </w:rPr>
              <w:t>CENTRÁLNÍ POJIŠTĚNÍ VOZIDEL (POJIŠTĚNÍ ODPOVĚDNOSTI ZA ŠKODU ZPŮSOBENOU PROVOZEM VOZIDLA A HAVARIJNÍ POJIŠTĚNÍ STATUTÁRNÍHO MĚSTA FRÝDEK-MÍSTEK A JEHO PŘÍSPĚVKOVÝCH ORGANIZACÍ)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14008B" w:rsidP="000738B1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08B">
              <w:rPr>
                <w:rFonts w:ascii="Tahoma" w:hAnsi="Tahoma" w:cs="Tahoma"/>
                <w:b/>
                <w:bCs/>
                <w:sz w:val="21"/>
                <w:szCs w:val="21"/>
              </w:rPr>
              <w:t>P20V000001</w:t>
            </w:r>
            <w:r w:rsidR="000738B1">
              <w:rPr>
                <w:rFonts w:ascii="Tahoma" w:hAnsi="Tahoma" w:cs="Tahoma"/>
                <w:b/>
                <w:bCs/>
                <w:sz w:val="21"/>
                <w:szCs w:val="21"/>
              </w:rPr>
              <w:t>23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8E02DE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0C390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0C3907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0C390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0C3907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  <w:r w:rsidR="009066EB">
              <w:rPr>
                <w:rFonts w:ascii="Tahoma" w:hAnsi="Tahoma" w:cs="Tahoma"/>
                <w:b/>
                <w:sz w:val="21"/>
                <w:szCs w:val="21"/>
              </w:rPr>
              <w:t xml:space="preserve"> v Kč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984"/>
      </w:tblGrid>
      <w:tr w:rsidR="009066EB" w:rsidRPr="000C3907" w:rsidTr="005F4643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66EB" w:rsidRPr="000C3907" w:rsidRDefault="009066EB" w:rsidP="009066EB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9066E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výše pojistného za </w:t>
            </w: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1</w:t>
            </w:r>
            <w:r w:rsidRPr="009066E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pojistný rok tj. 12 měsíců</w:t>
            </w: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66EB" w:rsidRPr="000C3907" w:rsidRDefault="009066EB" w:rsidP="009066EB">
            <w:pPr>
              <w:spacing w:after="0"/>
              <w:jc w:val="right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0</w:t>
            </w:r>
            <w:bookmarkStart w:id="0" w:name="_GoBack"/>
            <w:bookmarkEnd w:id="0"/>
          </w:p>
        </w:tc>
      </w:tr>
    </w:tbl>
    <w:p w:rsidR="00182997" w:rsidRPr="000C3907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0C3907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0C3907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0C3907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0C3907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0C390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738B1"/>
    <w:rsid w:val="000C3907"/>
    <w:rsid w:val="0012392E"/>
    <w:rsid w:val="0014008B"/>
    <w:rsid w:val="00182997"/>
    <w:rsid w:val="002B6173"/>
    <w:rsid w:val="003153AD"/>
    <w:rsid w:val="00353899"/>
    <w:rsid w:val="00401B5E"/>
    <w:rsid w:val="00432D98"/>
    <w:rsid w:val="0048770F"/>
    <w:rsid w:val="00547BAC"/>
    <w:rsid w:val="00561D71"/>
    <w:rsid w:val="005B5765"/>
    <w:rsid w:val="006535CA"/>
    <w:rsid w:val="00763537"/>
    <w:rsid w:val="00791FC4"/>
    <w:rsid w:val="007F5F3B"/>
    <w:rsid w:val="00891569"/>
    <w:rsid w:val="008E02DE"/>
    <w:rsid w:val="009066EB"/>
    <w:rsid w:val="00920D72"/>
    <w:rsid w:val="00A100F8"/>
    <w:rsid w:val="00A47815"/>
    <w:rsid w:val="00A90D83"/>
    <w:rsid w:val="00B0429A"/>
    <w:rsid w:val="00B6569D"/>
    <w:rsid w:val="00C44F7E"/>
    <w:rsid w:val="00D80B83"/>
    <w:rsid w:val="00E128D9"/>
    <w:rsid w:val="00E305F9"/>
    <w:rsid w:val="00E41501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30</cp:revision>
  <cp:lastPrinted>2017-10-05T08:08:00Z</cp:lastPrinted>
  <dcterms:created xsi:type="dcterms:W3CDTF">2016-11-02T13:59:00Z</dcterms:created>
  <dcterms:modified xsi:type="dcterms:W3CDTF">2020-10-23T12:00:00Z</dcterms:modified>
</cp:coreProperties>
</file>