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DE1C1" w14:textId="75ED39AB" w:rsidR="00253968" w:rsidRPr="002F21EE" w:rsidRDefault="00253968" w:rsidP="00921DC8">
      <w:pPr>
        <w:spacing w:after="0" w:line="240" w:lineRule="auto"/>
        <w:ind w:left="11"/>
        <w:rPr>
          <w:rFonts w:ascii="Tahoma" w:hAnsi="Tahoma" w:cs="Tahoma"/>
          <w:bCs/>
          <w:sz w:val="21"/>
          <w:szCs w:val="21"/>
        </w:rPr>
      </w:pPr>
      <w:r w:rsidRPr="002F21EE">
        <w:rPr>
          <w:rFonts w:ascii="Tahoma" w:eastAsia="Times New Roman" w:hAnsi="Tahoma" w:cs="Tahoma"/>
          <w:bCs/>
          <w:sz w:val="21"/>
          <w:szCs w:val="21"/>
          <w:lang w:eastAsia="x-none"/>
        </w:rPr>
        <w:t xml:space="preserve">Příloha </w:t>
      </w:r>
      <w:r w:rsidR="00CE517F" w:rsidRPr="002F21EE">
        <w:rPr>
          <w:rFonts w:ascii="Tahoma" w:eastAsia="Times New Roman" w:hAnsi="Tahoma" w:cs="Tahoma"/>
          <w:bCs/>
          <w:sz w:val="21"/>
          <w:szCs w:val="21"/>
          <w:lang w:eastAsia="x-none"/>
        </w:rPr>
        <w:t xml:space="preserve">č. </w:t>
      </w:r>
      <w:r w:rsidR="004A236C" w:rsidRPr="002F21EE">
        <w:rPr>
          <w:rFonts w:ascii="Tahoma" w:eastAsia="Times New Roman" w:hAnsi="Tahoma" w:cs="Tahoma"/>
          <w:bCs/>
          <w:sz w:val="21"/>
          <w:szCs w:val="21"/>
          <w:lang w:eastAsia="x-none"/>
        </w:rPr>
        <w:t>1</w:t>
      </w:r>
      <w:r w:rsidRPr="002F21EE">
        <w:rPr>
          <w:rFonts w:ascii="Tahoma" w:hAnsi="Tahoma" w:cs="Tahoma"/>
          <w:bCs/>
          <w:sz w:val="21"/>
          <w:szCs w:val="21"/>
        </w:rPr>
        <w:t xml:space="preserve"> - Pořízení cisternové automobilové stříkačky </w:t>
      </w:r>
      <w:r w:rsidR="001D75DD" w:rsidRPr="002F21EE">
        <w:rPr>
          <w:rFonts w:ascii="Tahoma" w:hAnsi="Tahoma" w:cs="Tahoma"/>
          <w:bCs/>
          <w:sz w:val="21"/>
          <w:szCs w:val="21"/>
        </w:rPr>
        <w:t>pro</w:t>
      </w:r>
      <w:r w:rsidR="004A236C" w:rsidRPr="002F21EE">
        <w:rPr>
          <w:rFonts w:ascii="Tahoma" w:hAnsi="Tahoma" w:cs="Tahoma"/>
          <w:bCs/>
          <w:sz w:val="21"/>
          <w:szCs w:val="21"/>
        </w:rPr>
        <w:t xml:space="preserve"> </w:t>
      </w:r>
      <w:r w:rsidR="001D75DD" w:rsidRPr="002F21EE">
        <w:rPr>
          <w:rFonts w:ascii="Tahoma" w:hAnsi="Tahoma" w:cs="Tahoma"/>
          <w:bCs/>
          <w:sz w:val="21"/>
          <w:szCs w:val="21"/>
        </w:rPr>
        <w:t>JPO II Frýdek</w:t>
      </w:r>
    </w:p>
    <w:p w14:paraId="3BEB0A23" w14:textId="77777777" w:rsidR="00253968" w:rsidRPr="002F21EE" w:rsidRDefault="00253968" w:rsidP="008E2F32">
      <w:pPr>
        <w:spacing w:after="0" w:line="240" w:lineRule="auto"/>
        <w:jc w:val="center"/>
        <w:rPr>
          <w:rFonts w:ascii="Tahoma" w:eastAsia="Times New Roman" w:hAnsi="Tahoma" w:cs="Tahoma"/>
          <w:b/>
          <w:sz w:val="21"/>
          <w:szCs w:val="21"/>
          <w:lang w:val="x-none" w:eastAsia="x-none"/>
        </w:rPr>
      </w:pPr>
    </w:p>
    <w:p w14:paraId="239EA215" w14:textId="77777777" w:rsidR="00921DC8" w:rsidRPr="002F21EE" w:rsidRDefault="00DA543C" w:rsidP="008E2F32">
      <w:pPr>
        <w:spacing w:after="0" w:line="240" w:lineRule="auto"/>
        <w:jc w:val="center"/>
        <w:rPr>
          <w:rFonts w:ascii="Tahoma" w:eastAsia="Times New Roman" w:hAnsi="Tahoma" w:cs="Tahoma"/>
          <w:b/>
          <w:sz w:val="28"/>
          <w:szCs w:val="28"/>
          <w:lang w:eastAsia="x-none"/>
        </w:rPr>
      </w:pPr>
      <w:r w:rsidRPr="002F21EE">
        <w:rPr>
          <w:rFonts w:ascii="Tahoma" w:eastAsia="Times New Roman" w:hAnsi="Tahoma" w:cs="Tahoma"/>
          <w:b/>
          <w:sz w:val="28"/>
          <w:szCs w:val="28"/>
          <w:lang w:val="x-none" w:eastAsia="x-none"/>
        </w:rPr>
        <w:t>Technické podmínky</w:t>
      </w:r>
      <w:r w:rsidR="008C1AFE" w:rsidRPr="002F21EE">
        <w:rPr>
          <w:rFonts w:ascii="Tahoma" w:eastAsia="Times New Roman" w:hAnsi="Tahoma" w:cs="Tahoma"/>
          <w:b/>
          <w:sz w:val="28"/>
          <w:szCs w:val="28"/>
          <w:lang w:eastAsia="x-none"/>
        </w:rPr>
        <w:t xml:space="preserve"> </w:t>
      </w:r>
    </w:p>
    <w:p w14:paraId="6EA2A078" w14:textId="112DC300" w:rsidR="008E2F32" w:rsidRPr="002F21EE" w:rsidRDefault="008E2F32" w:rsidP="008E2F32">
      <w:pPr>
        <w:spacing w:after="0" w:line="240" w:lineRule="auto"/>
        <w:jc w:val="center"/>
        <w:rPr>
          <w:rFonts w:ascii="Tahoma" w:eastAsia="Times New Roman" w:hAnsi="Tahoma" w:cs="Tahoma"/>
          <w:b/>
          <w:sz w:val="28"/>
          <w:szCs w:val="28"/>
          <w:lang w:val="x-none" w:eastAsia="x-none"/>
        </w:rPr>
      </w:pPr>
      <w:r w:rsidRPr="002F21EE">
        <w:rPr>
          <w:rFonts w:ascii="Tahoma" w:eastAsia="Times New Roman" w:hAnsi="Tahoma" w:cs="Tahoma"/>
          <w:b/>
          <w:sz w:val="28"/>
          <w:szCs w:val="28"/>
          <w:lang w:val="x-none" w:eastAsia="x-none"/>
        </w:rPr>
        <w:t>pro cist</w:t>
      </w:r>
      <w:r w:rsidR="001B4B7D" w:rsidRPr="002F21EE">
        <w:rPr>
          <w:rFonts w:ascii="Tahoma" w:eastAsia="Times New Roman" w:hAnsi="Tahoma" w:cs="Tahoma"/>
          <w:b/>
          <w:sz w:val="28"/>
          <w:szCs w:val="28"/>
          <w:lang w:val="x-none" w:eastAsia="x-none"/>
        </w:rPr>
        <w:t>ernovou automobilovou stříkačku</w:t>
      </w:r>
    </w:p>
    <w:p w14:paraId="7BA05C33" w14:textId="5D375516" w:rsidR="00921DC8" w:rsidRDefault="00596E9B" w:rsidP="00921DC8">
      <w:pPr>
        <w:numPr>
          <w:ilvl w:val="0"/>
          <w:numId w:val="1"/>
        </w:numPr>
        <w:spacing w:before="120" w:after="0" w:line="240" w:lineRule="auto"/>
        <w:ind w:left="425" w:hanging="425"/>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Předmětem technických podmínek je pořízení nové cisternové automobilové stříkačky vybavené požárním čerpadlem se jmenovitým výkonem </w:t>
      </w:r>
      <w:r w:rsidR="00921DC8" w:rsidRPr="002F21EE">
        <w:rPr>
          <w:rFonts w:ascii="Tahoma" w:eastAsia="Times New Roman" w:hAnsi="Tahoma" w:cs="Tahoma"/>
          <w:sz w:val="21"/>
          <w:szCs w:val="21"/>
          <w:lang w:val="x-none" w:eastAsia="x-none"/>
        </w:rPr>
        <w:t>2</w:t>
      </w:r>
      <w:r w:rsidRPr="002F21EE">
        <w:rPr>
          <w:rFonts w:ascii="Tahoma" w:eastAsia="Times New Roman" w:hAnsi="Tahoma" w:cs="Tahoma"/>
          <w:sz w:val="21"/>
          <w:szCs w:val="21"/>
          <w:lang w:val="x-none" w:eastAsia="x-none"/>
        </w:rPr>
        <w:t>000 l.min</w:t>
      </w:r>
      <w:r w:rsidRPr="002F21EE">
        <w:rPr>
          <w:rFonts w:ascii="Tahoma" w:eastAsia="Times New Roman" w:hAnsi="Tahoma" w:cs="Tahoma"/>
          <w:sz w:val="21"/>
          <w:szCs w:val="21"/>
          <w:vertAlign w:val="superscript"/>
          <w:lang w:val="x-none" w:eastAsia="x-none"/>
        </w:rPr>
        <w:t>-1</w:t>
      </w:r>
      <w:r w:rsidRPr="002F21EE">
        <w:rPr>
          <w:rFonts w:ascii="Tahoma" w:eastAsia="Times New Roman" w:hAnsi="Tahoma" w:cs="Tahoma"/>
          <w:sz w:val="21"/>
          <w:szCs w:val="21"/>
          <w:lang w:val="x-none" w:eastAsia="x-none"/>
        </w:rPr>
        <w:t xml:space="preserve"> podle ČSN EN 1028-1, </w:t>
      </w:r>
      <w:r w:rsidR="00921DC8" w:rsidRPr="002F21EE">
        <w:rPr>
          <w:rFonts w:ascii="Tahoma" w:eastAsia="Times New Roman" w:hAnsi="Tahoma" w:cs="Tahoma"/>
          <w:sz w:val="21"/>
          <w:szCs w:val="21"/>
          <w:lang w:val="x-none" w:eastAsia="x-none"/>
        </w:rPr>
        <w:t>kategorie podvozku 2 „</w:t>
      </w:r>
      <w:r w:rsidR="00921DC8" w:rsidRPr="002F21EE">
        <w:rPr>
          <w:rFonts w:ascii="Tahoma" w:eastAsia="Times New Roman" w:hAnsi="Tahoma" w:cs="Tahoma"/>
          <w:sz w:val="21"/>
          <w:szCs w:val="21"/>
          <w:lang w:eastAsia="x-none"/>
        </w:rPr>
        <w:t>pro smíšený provoz</w:t>
      </w:r>
      <w:r w:rsidR="00921DC8" w:rsidRPr="002F21EE">
        <w:rPr>
          <w:rFonts w:ascii="Tahoma" w:eastAsia="Times New Roman" w:hAnsi="Tahoma" w:cs="Tahoma"/>
          <w:sz w:val="21"/>
          <w:szCs w:val="21"/>
          <w:lang w:val="x-none" w:eastAsia="x-none"/>
        </w:rPr>
        <w:t xml:space="preserve">“ v provedení </w:t>
      </w:r>
      <w:r w:rsidR="00921DC8" w:rsidRPr="002F21EE">
        <w:rPr>
          <w:rFonts w:ascii="Tahoma" w:eastAsia="Times New Roman" w:hAnsi="Tahoma" w:cs="Tahoma"/>
          <w:bCs/>
          <w:sz w:val="21"/>
          <w:szCs w:val="21"/>
          <w:lang w:val="x-none" w:eastAsia="x-none"/>
        </w:rPr>
        <w:t>„</w:t>
      </w:r>
      <w:r w:rsidR="00D97CFC" w:rsidRPr="002F21EE">
        <w:rPr>
          <w:rFonts w:ascii="Tahoma" w:eastAsia="Times New Roman" w:hAnsi="Tahoma" w:cs="Tahoma"/>
          <w:bCs/>
          <w:sz w:val="21"/>
          <w:szCs w:val="21"/>
          <w:lang w:eastAsia="x-none"/>
        </w:rPr>
        <w:t>R</w:t>
      </w:r>
      <w:r w:rsidR="00921DC8" w:rsidRPr="002F21EE">
        <w:rPr>
          <w:rFonts w:ascii="Tahoma" w:eastAsia="Times New Roman" w:hAnsi="Tahoma" w:cs="Tahoma"/>
          <w:bCs/>
          <w:sz w:val="21"/>
          <w:szCs w:val="21"/>
          <w:lang w:val="x-none" w:eastAsia="x-none"/>
        </w:rPr>
        <w:t xml:space="preserve">“ (speciálním </w:t>
      </w:r>
      <w:r w:rsidR="00D97CFC" w:rsidRPr="002F21EE">
        <w:rPr>
          <w:rFonts w:ascii="Tahoma" w:eastAsia="Times New Roman" w:hAnsi="Tahoma" w:cs="Tahoma"/>
          <w:bCs/>
          <w:sz w:val="21"/>
          <w:szCs w:val="21"/>
          <w:lang w:eastAsia="x-none"/>
        </w:rPr>
        <w:t>redukované</w:t>
      </w:r>
      <w:r w:rsidR="00921DC8" w:rsidRPr="002F21EE">
        <w:rPr>
          <w:rFonts w:ascii="Tahoma" w:eastAsia="Times New Roman" w:hAnsi="Tahoma" w:cs="Tahoma"/>
          <w:bCs/>
          <w:sz w:val="21"/>
          <w:szCs w:val="21"/>
          <w:lang w:val="x-none" w:eastAsia="x-none"/>
        </w:rPr>
        <w:t xml:space="preserve"> pro šest osob) </w:t>
      </w:r>
      <w:r w:rsidR="00921DC8" w:rsidRPr="002F21EE">
        <w:rPr>
          <w:rFonts w:ascii="Tahoma" w:eastAsia="Times New Roman" w:hAnsi="Tahoma" w:cs="Tahoma"/>
          <w:sz w:val="21"/>
          <w:szCs w:val="21"/>
          <w:lang w:val="x-none" w:eastAsia="x-none"/>
        </w:rPr>
        <w:t xml:space="preserve">a hmotnostní třídy </w:t>
      </w:r>
      <w:r w:rsidR="00921DC8" w:rsidRPr="002F21EE">
        <w:rPr>
          <w:rFonts w:ascii="Tahoma" w:eastAsia="Times New Roman" w:hAnsi="Tahoma" w:cs="Tahoma"/>
          <w:bCs/>
          <w:sz w:val="21"/>
          <w:szCs w:val="21"/>
          <w:lang w:val="x-none" w:eastAsia="x-none"/>
        </w:rPr>
        <w:t xml:space="preserve">S </w:t>
      </w:r>
      <w:r w:rsidR="00921DC8" w:rsidRPr="002F21EE">
        <w:rPr>
          <w:rFonts w:ascii="Tahoma" w:eastAsia="Times New Roman" w:hAnsi="Tahoma" w:cs="Tahoma"/>
          <w:sz w:val="21"/>
          <w:szCs w:val="21"/>
          <w:lang w:val="x-none" w:eastAsia="x-none"/>
        </w:rPr>
        <w:t>(dále jen „CAS“).</w:t>
      </w:r>
    </w:p>
    <w:p w14:paraId="2EC80901" w14:textId="4B0E474D" w:rsidR="002F21EE" w:rsidRDefault="002F21EE" w:rsidP="002F21EE">
      <w:pPr>
        <w:spacing w:before="120" w:after="0" w:line="240" w:lineRule="auto"/>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2F21EE" w:rsidRPr="004D2171" w14:paraId="79450104" w14:textId="77777777" w:rsidTr="002F21EE">
        <w:tc>
          <w:tcPr>
            <w:tcW w:w="1559" w:type="dxa"/>
            <w:shd w:val="clear" w:color="auto" w:fill="5B9BD5" w:themeFill="accent1"/>
          </w:tcPr>
          <w:p w14:paraId="6E88F2E6" w14:textId="77777777" w:rsidR="002F21EE" w:rsidRPr="00144F20" w:rsidRDefault="002F21EE" w:rsidP="002F21EE">
            <w:pPr>
              <w:spacing w:before="360"/>
              <w:rPr>
                <w:rFonts w:ascii="Tahoma" w:eastAsia="Times New Roman" w:hAnsi="Tahoma" w:cs="Tahoma"/>
                <w:color w:val="5B9BD5" w:themeColor="accent1"/>
                <w:sz w:val="21"/>
                <w:szCs w:val="21"/>
                <w:lang w:val="x-none" w:eastAsia="x-none"/>
              </w:rPr>
            </w:pPr>
            <w:bookmarkStart w:id="0" w:name="_Hlk197349391"/>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16DB61D6" w14:textId="77777777" w:rsidR="002F21EE" w:rsidRPr="004D2171" w:rsidRDefault="002F21EE" w:rsidP="002F21EE">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2F21EE" w:rsidRPr="004D2171" w14:paraId="5DAAC331" w14:textId="77777777" w:rsidTr="002F21EE">
        <w:tc>
          <w:tcPr>
            <w:tcW w:w="1559" w:type="dxa"/>
          </w:tcPr>
          <w:p w14:paraId="6744F215" w14:textId="77777777" w:rsidR="002F21EE" w:rsidRPr="00144F20" w:rsidRDefault="002F21EE" w:rsidP="002F21EE">
            <w:pPr>
              <w:spacing w:before="360"/>
              <w:jc w:val="both"/>
              <w:rPr>
                <w:rFonts w:ascii="Tahoma" w:eastAsia="Times New Roman" w:hAnsi="Tahoma" w:cs="Tahoma"/>
                <w:color w:val="5B9BD5" w:themeColor="accent1"/>
                <w:sz w:val="21"/>
                <w:szCs w:val="21"/>
                <w:lang w:val="x-none" w:eastAsia="x-none"/>
              </w:rPr>
            </w:pPr>
          </w:p>
        </w:tc>
        <w:tc>
          <w:tcPr>
            <w:tcW w:w="7366" w:type="dxa"/>
          </w:tcPr>
          <w:p w14:paraId="5B0804BE" w14:textId="77777777" w:rsidR="002F21EE" w:rsidRPr="004D2171" w:rsidRDefault="002F21EE" w:rsidP="002F21EE">
            <w:pPr>
              <w:spacing w:before="360"/>
              <w:jc w:val="both"/>
              <w:rPr>
                <w:rFonts w:ascii="Tahoma" w:eastAsia="Times New Roman" w:hAnsi="Tahoma" w:cs="Tahoma"/>
                <w:b/>
                <w:sz w:val="21"/>
                <w:szCs w:val="21"/>
                <w:lang w:eastAsia="x-none"/>
              </w:rPr>
            </w:pPr>
          </w:p>
        </w:tc>
      </w:tr>
      <w:bookmarkEnd w:id="0"/>
    </w:tbl>
    <w:p w14:paraId="7DD229F0" w14:textId="77777777" w:rsidR="002F21EE" w:rsidRPr="002F21EE" w:rsidRDefault="002F21EE" w:rsidP="002F21EE">
      <w:pPr>
        <w:spacing w:before="120" w:after="0" w:line="240" w:lineRule="auto"/>
        <w:jc w:val="both"/>
        <w:rPr>
          <w:rFonts w:ascii="Tahoma" w:eastAsia="Times New Roman" w:hAnsi="Tahoma" w:cs="Tahoma"/>
          <w:sz w:val="21"/>
          <w:szCs w:val="21"/>
          <w:lang w:val="x-none" w:eastAsia="x-none"/>
        </w:rPr>
      </w:pPr>
    </w:p>
    <w:p w14:paraId="0A2459AE" w14:textId="51FE0BDC" w:rsidR="008E2F32" w:rsidRPr="002F21EE" w:rsidRDefault="008E2F32" w:rsidP="006858B3">
      <w:pPr>
        <w:numPr>
          <w:ilvl w:val="0"/>
          <w:numId w:val="1"/>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CAS splňuje požadavky: </w:t>
      </w:r>
    </w:p>
    <w:p w14:paraId="2F9125CE" w14:textId="77777777" w:rsidR="008E2F32" w:rsidRPr="002F21EE" w:rsidRDefault="008E2F32" w:rsidP="00F97EF3">
      <w:pPr>
        <w:numPr>
          <w:ilvl w:val="0"/>
          <w:numId w:val="2"/>
        </w:numPr>
        <w:spacing w:after="0" w:line="240" w:lineRule="auto"/>
        <w:ind w:left="709" w:hanging="283"/>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předpisů pro provoz vozidel na pozemních komunikacích v ČR, a veškeré povinné údaje k provedení a vybavení CAS včetně výjimek jsou uvedeny v</w:t>
      </w:r>
      <w:r w:rsidR="007639F2" w:rsidRPr="002F21EE">
        <w:rPr>
          <w:rFonts w:ascii="Tahoma" w:eastAsia="Times New Roman" w:hAnsi="Tahoma" w:cs="Tahoma"/>
          <w:sz w:val="21"/>
          <w:szCs w:val="21"/>
          <w:lang w:val="x-none" w:eastAsia="x-none"/>
        </w:rPr>
        <w:t> </w:t>
      </w:r>
      <w:r w:rsidR="007639F2" w:rsidRPr="002F21EE">
        <w:rPr>
          <w:rFonts w:ascii="Tahoma" w:eastAsia="Times New Roman" w:hAnsi="Tahoma" w:cs="Tahoma"/>
          <w:sz w:val="21"/>
          <w:szCs w:val="21"/>
          <w:lang w:eastAsia="x-none"/>
        </w:rPr>
        <w:t>osvědčení o registraci vozidla část II. (technický průkaz),</w:t>
      </w:r>
    </w:p>
    <w:p w14:paraId="6E640F26" w14:textId="77777777" w:rsidR="008E2F32" w:rsidRPr="002F21EE" w:rsidRDefault="008E2F32" w:rsidP="00F97EF3">
      <w:pPr>
        <w:numPr>
          <w:ilvl w:val="0"/>
          <w:numId w:val="2"/>
        </w:numPr>
        <w:spacing w:after="0" w:line="240" w:lineRule="auto"/>
        <w:ind w:left="709" w:hanging="283"/>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stanovené </w:t>
      </w:r>
      <w:r w:rsidR="00F61BB7" w:rsidRPr="002F21EE">
        <w:rPr>
          <w:rFonts w:ascii="Tahoma" w:eastAsia="Times New Roman" w:hAnsi="Tahoma" w:cs="Tahoma"/>
          <w:sz w:val="21"/>
          <w:szCs w:val="21"/>
          <w:lang w:eastAsia="x-none"/>
        </w:rPr>
        <w:t>vyhláškou</w:t>
      </w:r>
      <w:r w:rsidRPr="002F21EE">
        <w:rPr>
          <w:rFonts w:ascii="Tahoma" w:eastAsia="Times New Roman" w:hAnsi="Tahoma" w:cs="Tahoma"/>
          <w:sz w:val="21"/>
          <w:szCs w:val="21"/>
          <w:lang w:val="x-none" w:eastAsia="x-none"/>
        </w:rPr>
        <w:t xml:space="preserve"> č. 35/2007 Sb., o technických podmínkách požární techniky, ve znění </w:t>
      </w:r>
      <w:r w:rsidR="00044835" w:rsidRPr="002F21EE">
        <w:rPr>
          <w:rFonts w:ascii="Tahoma" w:eastAsia="Times New Roman" w:hAnsi="Tahoma" w:cs="Tahoma"/>
          <w:sz w:val="21"/>
          <w:szCs w:val="21"/>
          <w:lang w:eastAsia="x-none"/>
        </w:rPr>
        <w:t xml:space="preserve">pozdějších předpisů </w:t>
      </w:r>
      <w:r w:rsidRPr="002F21EE">
        <w:rPr>
          <w:rFonts w:ascii="Tahoma" w:eastAsia="Times New Roman" w:hAnsi="Tahoma" w:cs="Tahoma"/>
          <w:sz w:val="21"/>
          <w:szCs w:val="21"/>
          <w:lang w:val="x-none" w:eastAsia="x-none"/>
        </w:rPr>
        <w:t>a doložené při dodání CAS</w:t>
      </w:r>
      <w:r w:rsidRPr="002F21EE">
        <w:rPr>
          <w:rFonts w:ascii="Tahoma" w:eastAsia="Times New Roman" w:hAnsi="Tahoma" w:cs="Tahoma"/>
          <w:b/>
          <w:sz w:val="21"/>
          <w:szCs w:val="21"/>
          <w:lang w:val="x-none" w:eastAsia="x-none"/>
        </w:rPr>
        <w:t xml:space="preserve"> </w:t>
      </w:r>
      <w:r w:rsidRPr="002F21EE">
        <w:rPr>
          <w:rFonts w:ascii="Tahoma" w:eastAsia="Times New Roman" w:hAnsi="Tahoma" w:cs="Tahoma"/>
          <w:sz w:val="21"/>
          <w:szCs w:val="21"/>
          <w:lang w:val="x-none" w:eastAsia="x-none"/>
        </w:rPr>
        <w:t>kopií certifikátu vydaného pro požadovaný typ CAS autorizovanou osobou, případně prohlášením o shodě výrobku,</w:t>
      </w:r>
    </w:p>
    <w:p w14:paraId="70F29169" w14:textId="044D3625" w:rsidR="008E2F32" w:rsidRPr="00D15229" w:rsidRDefault="008E2F32" w:rsidP="00D15229">
      <w:pPr>
        <w:numPr>
          <w:ilvl w:val="0"/>
          <w:numId w:val="2"/>
        </w:numPr>
        <w:spacing w:after="0" w:line="240" w:lineRule="auto"/>
        <w:ind w:left="709" w:hanging="283"/>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stanovené </w:t>
      </w:r>
      <w:r w:rsidR="00F61BB7" w:rsidRPr="002F21EE">
        <w:rPr>
          <w:rFonts w:ascii="Tahoma" w:eastAsia="Times New Roman" w:hAnsi="Tahoma" w:cs="Tahoma"/>
          <w:sz w:val="21"/>
          <w:szCs w:val="21"/>
          <w:lang w:eastAsia="x-none"/>
        </w:rPr>
        <w:t>vyhláškou</w:t>
      </w:r>
      <w:r w:rsidRPr="002F21EE">
        <w:rPr>
          <w:rFonts w:ascii="Tahoma" w:eastAsia="Times New Roman" w:hAnsi="Tahoma" w:cs="Tahoma"/>
          <w:sz w:val="21"/>
          <w:szCs w:val="21"/>
          <w:lang w:val="x-none" w:eastAsia="x-none"/>
        </w:rPr>
        <w:t xml:space="preserve"> č. 247/2001 Sb., o organizaci a činnosti jednotek požární ochrany </w:t>
      </w:r>
      <w:r w:rsidR="008A2B24" w:rsidRPr="002F21EE">
        <w:rPr>
          <w:rFonts w:ascii="Tahoma" w:eastAsia="Times New Roman" w:hAnsi="Tahoma" w:cs="Tahoma"/>
          <w:sz w:val="21"/>
          <w:szCs w:val="21"/>
          <w:lang w:val="x-none" w:eastAsia="x-none"/>
        </w:rPr>
        <w:br/>
      </w:r>
      <w:r w:rsidRPr="002F21EE">
        <w:rPr>
          <w:rFonts w:ascii="Tahoma" w:eastAsia="Times New Roman" w:hAnsi="Tahoma" w:cs="Tahoma"/>
          <w:sz w:val="21"/>
          <w:szCs w:val="21"/>
          <w:lang w:val="x-none" w:eastAsia="x-none"/>
        </w:rPr>
        <w:t>ve znění pozdějších předpisů</w:t>
      </w:r>
      <w:r w:rsidR="00D15229">
        <w:rPr>
          <w:rFonts w:ascii="Tahoma" w:eastAsia="Times New Roman" w:hAnsi="Tahoma" w:cs="Tahoma"/>
          <w:sz w:val="21"/>
          <w:szCs w:val="21"/>
          <w:lang w:eastAsia="x-none"/>
        </w:rPr>
        <w:t xml:space="preserve"> </w:t>
      </w:r>
      <w:r w:rsidRPr="00D15229">
        <w:rPr>
          <w:rFonts w:ascii="Tahoma" w:eastAsia="Times New Roman" w:hAnsi="Tahoma" w:cs="Tahoma"/>
          <w:sz w:val="21"/>
          <w:szCs w:val="21"/>
          <w:lang w:val="x-none" w:eastAsia="x-none"/>
        </w:rPr>
        <w:t>a požadavky uvedené v těchto technických podmínkách.</w:t>
      </w:r>
    </w:p>
    <w:p w14:paraId="685E40E4" w14:textId="02EC66EA" w:rsidR="00BB6E2C" w:rsidRDefault="00BB6E2C" w:rsidP="005548B8">
      <w:pPr>
        <w:spacing w:after="0" w:line="240" w:lineRule="auto"/>
        <w:ind w:left="709" w:hanging="283"/>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0E931B9F" w14:textId="77777777" w:rsidTr="00FD2D6B">
        <w:tc>
          <w:tcPr>
            <w:tcW w:w="1559" w:type="dxa"/>
            <w:shd w:val="clear" w:color="auto" w:fill="5B9BD5" w:themeFill="accent1"/>
          </w:tcPr>
          <w:p w14:paraId="252C9C36"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3B718F4C"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5AD0ED7A" w14:textId="77777777" w:rsidTr="00FD2D6B">
        <w:tc>
          <w:tcPr>
            <w:tcW w:w="1559" w:type="dxa"/>
          </w:tcPr>
          <w:p w14:paraId="3C976167"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16808091"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4234CAB1" w14:textId="77777777" w:rsidR="00BB6E2C" w:rsidRPr="002F21EE" w:rsidRDefault="00BB6E2C" w:rsidP="005548B8">
      <w:pPr>
        <w:spacing w:after="0" w:line="240" w:lineRule="auto"/>
        <w:ind w:left="709" w:hanging="283"/>
        <w:jc w:val="both"/>
        <w:rPr>
          <w:rFonts w:ascii="Tahoma" w:eastAsia="Times New Roman" w:hAnsi="Tahoma" w:cs="Tahoma"/>
          <w:sz w:val="21"/>
          <w:szCs w:val="21"/>
          <w:lang w:val="x-none" w:eastAsia="x-none"/>
        </w:rPr>
      </w:pPr>
    </w:p>
    <w:p w14:paraId="24C14C34" w14:textId="77777777" w:rsidR="008E2F32" w:rsidRPr="002F21EE" w:rsidRDefault="008E2F32" w:rsidP="005548B8">
      <w:pPr>
        <w:numPr>
          <w:ilvl w:val="0"/>
          <w:numId w:val="1"/>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Požadavky stanovené </w:t>
      </w:r>
      <w:r w:rsidR="00F61BB7" w:rsidRPr="002F21EE">
        <w:rPr>
          <w:rFonts w:ascii="Tahoma" w:eastAsia="Times New Roman" w:hAnsi="Tahoma" w:cs="Tahoma"/>
          <w:sz w:val="21"/>
          <w:szCs w:val="21"/>
          <w:lang w:eastAsia="x-none"/>
        </w:rPr>
        <w:t>vyhláškou</w:t>
      </w:r>
      <w:r w:rsidRPr="002F21EE">
        <w:rPr>
          <w:rFonts w:ascii="Tahoma" w:eastAsia="Times New Roman" w:hAnsi="Tahoma" w:cs="Tahoma"/>
          <w:sz w:val="21"/>
          <w:szCs w:val="21"/>
          <w:lang w:val="x-none" w:eastAsia="x-none"/>
        </w:rPr>
        <w:t xml:space="preserve"> č. 35/2007 Sb., o technických podmínkách požární techniky, </w:t>
      </w:r>
      <w:r w:rsidR="008A2B24" w:rsidRPr="002F21EE">
        <w:rPr>
          <w:rFonts w:ascii="Tahoma" w:eastAsia="Times New Roman" w:hAnsi="Tahoma" w:cs="Tahoma"/>
          <w:sz w:val="21"/>
          <w:szCs w:val="21"/>
          <w:lang w:val="x-none" w:eastAsia="x-none"/>
        </w:rPr>
        <w:br/>
      </w:r>
      <w:r w:rsidRPr="002F21EE">
        <w:rPr>
          <w:rFonts w:ascii="Tahoma" w:eastAsia="Times New Roman" w:hAnsi="Tahoma" w:cs="Tahoma"/>
          <w:sz w:val="21"/>
          <w:szCs w:val="21"/>
          <w:lang w:val="x-none" w:eastAsia="x-none"/>
        </w:rPr>
        <w:t xml:space="preserve">ve znění </w:t>
      </w:r>
      <w:r w:rsidR="00044835" w:rsidRPr="002F21EE">
        <w:rPr>
          <w:rFonts w:ascii="Tahoma" w:eastAsia="Times New Roman" w:hAnsi="Tahoma" w:cs="Tahoma"/>
          <w:sz w:val="21"/>
          <w:szCs w:val="21"/>
          <w:lang w:eastAsia="x-none"/>
        </w:rPr>
        <w:t xml:space="preserve">pozdějších předpisů </w:t>
      </w:r>
      <w:r w:rsidRPr="002F21EE">
        <w:rPr>
          <w:rFonts w:ascii="Tahoma" w:eastAsia="Times New Roman" w:hAnsi="Tahoma" w:cs="Tahoma"/>
          <w:sz w:val="21"/>
          <w:szCs w:val="21"/>
          <w:lang w:val="x-none" w:eastAsia="x-none"/>
        </w:rPr>
        <w:t>CAS splňuje s níže uvedeným upřesněním:</w:t>
      </w:r>
    </w:p>
    <w:p w14:paraId="76DD755D" w14:textId="77777777" w:rsidR="00921DC8" w:rsidRPr="002F21EE" w:rsidRDefault="00921DC8" w:rsidP="00921DC8">
      <w:pPr>
        <w:numPr>
          <w:ilvl w:val="1"/>
          <w:numId w:val="3"/>
        </w:numPr>
        <w:spacing w:before="120" w:after="0" w:line="240" w:lineRule="auto"/>
        <w:ind w:left="426" w:hanging="426"/>
        <w:jc w:val="both"/>
        <w:rPr>
          <w:rFonts w:ascii="Tahoma" w:hAnsi="Tahoma" w:cs="Tahoma"/>
          <w:sz w:val="21"/>
          <w:szCs w:val="21"/>
        </w:rPr>
      </w:pPr>
      <w:r w:rsidRPr="002F21EE">
        <w:rPr>
          <w:rFonts w:ascii="Tahoma" w:hAnsi="Tahoma" w:cs="Tahoma"/>
          <w:sz w:val="21"/>
          <w:szCs w:val="21"/>
        </w:rPr>
        <w:t>K bodu 9 a 14 přílohy č. 1</w:t>
      </w:r>
    </w:p>
    <w:p w14:paraId="28EC659A" w14:textId="2122D86C" w:rsidR="00921DC8" w:rsidRDefault="00921DC8" w:rsidP="00921DC8">
      <w:pPr>
        <w:spacing w:after="0" w:line="240" w:lineRule="auto"/>
        <w:ind w:left="426"/>
        <w:jc w:val="both"/>
        <w:rPr>
          <w:rFonts w:ascii="Tahoma" w:eastAsia="Times New Roman" w:hAnsi="Tahoma" w:cs="Tahoma"/>
          <w:bCs/>
          <w:sz w:val="21"/>
          <w:szCs w:val="21"/>
          <w:lang w:val="x-none" w:eastAsia="x-none"/>
        </w:rPr>
      </w:pPr>
      <w:r w:rsidRPr="002F21EE">
        <w:rPr>
          <w:rFonts w:ascii="Tahoma" w:eastAsia="Times New Roman" w:hAnsi="Tahoma" w:cs="Tahoma"/>
          <w:sz w:val="21"/>
          <w:szCs w:val="21"/>
          <w:lang w:val="x-none" w:eastAsia="x-none"/>
        </w:rPr>
        <w:t xml:space="preserve">CAS je </w:t>
      </w:r>
      <w:r w:rsidRPr="002F21EE">
        <w:rPr>
          <w:rFonts w:ascii="Tahoma" w:eastAsia="Times New Roman" w:hAnsi="Tahoma" w:cs="Tahoma"/>
          <w:bCs/>
          <w:sz w:val="21"/>
          <w:szCs w:val="21"/>
          <w:lang w:val="x-none" w:eastAsia="x-none"/>
        </w:rPr>
        <w:t xml:space="preserve">v prostoru místa nástupu </w:t>
      </w:r>
      <w:r w:rsidRPr="002F21EE">
        <w:rPr>
          <w:rFonts w:ascii="Tahoma" w:eastAsia="Times New Roman" w:hAnsi="Tahoma" w:cs="Tahoma"/>
          <w:sz w:val="21"/>
          <w:szCs w:val="21"/>
          <w:lang w:val="x-none" w:eastAsia="x-none"/>
        </w:rPr>
        <w:t xml:space="preserve">řidiče (strojníka) </w:t>
      </w:r>
      <w:r w:rsidRPr="002F21EE">
        <w:rPr>
          <w:rFonts w:ascii="Tahoma" w:eastAsia="Times New Roman" w:hAnsi="Tahoma" w:cs="Tahoma"/>
          <w:bCs/>
          <w:sz w:val="21"/>
          <w:szCs w:val="21"/>
          <w:lang w:val="x-none" w:eastAsia="x-none"/>
        </w:rPr>
        <w:t xml:space="preserve">do CAS </w:t>
      </w:r>
      <w:r w:rsidRPr="002F21EE">
        <w:rPr>
          <w:rFonts w:ascii="Tahoma" w:eastAsia="Times New Roman" w:hAnsi="Tahoma" w:cs="Tahoma"/>
          <w:sz w:val="21"/>
          <w:szCs w:val="21"/>
          <w:lang w:val="x-none" w:eastAsia="x-none"/>
        </w:rPr>
        <w:t>vybavena zásuvkou 230 V pro dobíjení akumulátorových baterií</w:t>
      </w:r>
      <w:r w:rsidRPr="002F21EE">
        <w:rPr>
          <w:rFonts w:ascii="Tahoma" w:eastAsia="Times New Roman" w:hAnsi="Tahoma" w:cs="Tahoma"/>
          <w:sz w:val="21"/>
          <w:szCs w:val="21"/>
          <w:lang w:eastAsia="x-none"/>
        </w:rPr>
        <w:t>,</w:t>
      </w:r>
      <w:r w:rsidRPr="002F21EE">
        <w:rPr>
          <w:rFonts w:ascii="Tahoma" w:eastAsia="Times New Roman" w:hAnsi="Tahoma" w:cs="Tahoma"/>
          <w:sz w:val="21"/>
          <w:szCs w:val="21"/>
          <w:lang w:val="x-none" w:eastAsia="x-none"/>
        </w:rPr>
        <w:t xml:space="preserve"> sdruženou s přípojným místem pro doplňování tlakového vzduchu</w:t>
      </w:r>
      <w:r w:rsidRPr="002F21EE">
        <w:rPr>
          <w:rFonts w:ascii="Tahoma" w:eastAsia="Times New Roman" w:hAnsi="Tahoma" w:cs="Tahoma"/>
          <w:sz w:val="21"/>
          <w:szCs w:val="21"/>
          <w:lang w:eastAsia="x-none"/>
        </w:rPr>
        <w:t>,</w:t>
      </w:r>
      <w:r w:rsidRPr="002F21EE">
        <w:rPr>
          <w:rFonts w:ascii="Tahoma" w:eastAsia="Times New Roman" w:hAnsi="Tahoma" w:cs="Tahoma"/>
          <w:bCs/>
          <w:sz w:val="21"/>
          <w:szCs w:val="21"/>
          <w:lang w:eastAsia="x-none"/>
        </w:rPr>
        <w:t xml:space="preserve"> typu </w:t>
      </w:r>
      <w:proofErr w:type="spellStart"/>
      <w:r w:rsidRPr="002F21EE">
        <w:rPr>
          <w:rFonts w:ascii="Tahoma" w:eastAsia="Times New Roman" w:hAnsi="Tahoma" w:cs="Tahoma"/>
          <w:bCs/>
          <w:sz w:val="21"/>
          <w:szCs w:val="21"/>
          <w:lang w:eastAsia="x-none"/>
        </w:rPr>
        <w:t>Rettbox</w:t>
      </w:r>
      <w:proofErr w:type="spellEnd"/>
      <w:r w:rsidRPr="002F21EE">
        <w:rPr>
          <w:rFonts w:ascii="Tahoma" w:eastAsia="Times New Roman" w:hAnsi="Tahoma" w:cs="Tahoma"/>
          <w:bCs/>
          <w:sz w:val="21"/>
          <w:szCs w:val="21"/>
          <w:lang w:eastAsia="x-none"/>
        </w:rPr>
        <w:t xml:space="preserve"> Air 230 V</w:t>
      </w:r>
      <w:r w:rsidRPr="002F21EE">
        <w:rPr>
          <w:rFonts w:ascii="Tahoma" w:eastAsia="Times New Roman" w:hAnsi="Tahoma" w:cs="Tahoma"/>
          <w:bCs/>
          <w:sz w:val="21"/>
          <w:szCs w:val="21"/>
          <w:lang w:val="x-none" w:eastAsia="x-none"/>
        </w:rPr>
        <w:t xml:space="preserve">, </w:t>
      </w:r>
      <w:r w:rsidR="00EC2BF6" w:rsidRPr="002F21EE">
        <w:rPr>
          <w:rFonts w:ascii="Tahoma" w:eastAsia="Times New Roman" w:hAnsi="Tahoma" w:cs="Tahoma"/>
          <w:bCs/>
          <w:sz w:val="21"/>
          <w:szCs w:val="21"/>
          <w:lang w:eastAsia="x-none"/>
        </w:rPr>
        <w:t xml:space="preserve">výrobce </w:t>
      </w:r>
      <w:proofErr w:type="spellStart"/>
      <w:r w:rsidR="00EC2BF6" w:rsidRPr="002F21EE">
        <w:rPr>
          <w:rFonts w:ascii="Tahoma" w:eastAsia="Times New Roman" w:hAnsi="Tahoma" w:cs="Tahoma"/>
          <w:bCs/>
          <w:sz w:val="21"/>
          <w:szCs w:val="21"/>
          <w:lang w:eastAsia="x-none"/>
        </w:rPr>
        <w:t>Marechal</w:t>
      </w:r>
      <w:proofErr w:type="spellEnd"/>
      <w:r w:rsidR="00EC2BF6" w:rsidRPr="002F21EE">
        <w:rPr>
          <w:rFonts w:ascii="Tahoma" w:eastAsia="Times New Roman" w:hAnsi="Tahoma" w:cs="Tahoma"/>
          <w:bCs/>
          <w:sz w:val="21"/>
          <w:szCs w:val="21"/>
          <w:lang w:eastAsia="x-none"/>
        </w:rPr>
        <w:t xml:space="preserve"> Electric </w:t>
      </w:r>
      <w:r w:rsidRPr="002F21EE">
        <w:rPr>
          <w:rFonts w:ascii="Tahoma" w:eastAsia="Times New Roman" w:hAnsi="Tahoma" w:cs="Tahoma"/>
          <w:bCs/>
          <w:sz w:val="21"/>
          <w:szCs w:val="21"/>
          <w:lang w:eastAsia="x-none"/>
        </w:rPr>
        <w:t xml:space="preserve">(tento typ zaveden u JPO). </w:t>
      </w:r>
      <w:r w:rsidRPr="002F21EE">
        <w:rPr>
          <w:rFonts w:ascii="Tahoma" w:eastAsia="Times New Roman" w:hAnsi="Tahoma" w:cs="Tahoma"/>
          <w:sz w:val="21"/>
          <w:szCs w:val="21"/>
          <w:lang w:val="x-none" w:eastAsia="x-none"/>
        </w:rPr>
        <w:t>Sdružená zásuvka se při spuštění motoru samočinně odpojí</w:t>
      </w:r>
      <w:r w:rsidRPr="002F21EE">
        <w:rPr>
          <w:rFonts w:ascii="Tahoma" w:eastAsia="Times New Roman" w:hAnsi="Tahoma" w:cs="Tahoma"/>
          <w:sz w:val="21"/>
          <w:szCs w:val="21"/>
          <w:lang w:eastAsia="x-none"/>
        </w:rPr>
        <w:t>, její součástí je inteligentní nabíjecí zařízení</w:t>
      </w:r>
      <w:r w:rsidRPr="002F21EE">
        <w:rPr>
          <w:rFonts w:ascii="Tahoma" w:eastAsia="Times New Roman" w:hAnsi="Tahoma" w:cs="Tahoma"/>
          <w:sz w:val="21"/>
          <w:szCs w:val="21"/>
          <w:lang w:val="x-none" w:eastAsia="x-none"/>
        </w:rPr>
        <w:t>.</w:t>
      </w:r>
      <w:r w:rsidRPr="002F21EE">
        <w:rPr>
          <w:rFonts w:ascii="Tahoma" w:eastAsia="Times New Roman" w:hAnsi="Tahoma" w:cs="Tahoma"/>
          <w:bCs/>
          <w:sz w:val="21"/>
          <w:szCs w:val="21"/>
          <w:lang w:eastAsia="x-none"/>
        </w:rPr>
        <w:t xml:space="preserve"> </w:t>
      </w:r>
      <w:r w:rsidRPr="002F21EE">
        <w:rPr>
          <w:rFonts w:ascii="Tahoma" w:eastAsia="Times New Roman" w:hAnsi="Tahoma" w:cs="Tahoma"/>
          <w:bCs/>
          <w:sz w:val="21"/>
          <w:szCs w:val="21"/>
          <w:lang w:val="x-none" w:eastAsia="x-none"/>
        </w:rPr>
        <w:t xml:space="preserve">Systém je vybaven zařízením, které při připojení sdružené zásuvky zajistí oddělení dobíjení akumulátorových baterií od elektrické soustavy CAS, současně zajistí dodávku elektrického proudu pro funkčnost </w:t>
      </w:r>
      <w:r w:rsidRPr="002F21EE">
        <w:rPr>
          <w:rFonts w:ascii="Tahoma" w:eastAsia="Times New Roman" w:hAnsi="Tahoma" w:cs="Tahoma"/>
          <w:bCs/>
          <w:sz w:val="21"/>
          <w:szCs w:val="21"/>
          <w:lang w:eastAsia="x-none"/>
        </w:rPr>
        <w:t>dobíjecích úchytů ručních</w:t>
      </w:r>
      <w:r w:rsidRPr="002F21EE">
        <w:rPr>
          <w:rFonts w:ascii="Tahoma" w:eastAsia="Times New Roman" w:hAnsi="Tahoma" w:cs="Tahoma"/>
          <w:bCs/>
          <w:sz w:val="21"/>
          <w:szCs w:val="21"/>
          <w:lang w:val="x-none" w:eastAsia="x-none"/>
        </w:rPr>
        <w:t xml:space="preserve"> svítilen a přenosných stanic, tabletu a dalších přístrojů. Vozidlové komunikační prostředky (analogová radiostanice a digitální terminál) jsou napájeny pouze z akumulátorů podvozku</w:t>
      </w:r>
      <w:r w:rsidRPr="002F21EE">
        <w:rPr>
          <w:rFonts w:ascii="Tahoma" w:eastAsia="Times New Roman" w:hAnsi="Tahoma" w:cs="Tahoma"/>
          <w:bCs/>
          <w:sz w:val="21"/>
          <w:szCs w:val="21"/>
          <w:lang w:eastAsia="x-none"/>
        </w:rPr>
        <w:t xml:space="preserve"> CAS</w:t>
      </w:r>
      <w:r w:rsidRPr="002F21EE">
        <w:rPr>
          <w:rFonts w:ascii="Tahoma" w:eastAsia="Times New Roman" w:hAnsi="Tahoma" w:cs="Tahoma"/>
          <w:bCs/>
          <w:sz w:val="21"/>
          <w:szCs w:val="21"/>
          <w:lang w:val="x-none" w:eastAsia="x-none"/>
        </w:rPr>
        <w:t>, a to i v případě, že je CAS napojena na externí dobíjecí zařízení. Součástí sdružené zásuvky je proudový chránič; přítomnost externího napájecího napětí na akumulátorových bateriích je indikována sdělovačem vyzařujícím světlo zelené barvy</w:t>
      </w:r>
      <w:r w:rsidRPr="002F21EE">
        <w:rPr>
          <w:rFonts w:ascii="Tahoma" w:eastAsia="Times New Roman" w:hAnsi="Tahoma" w:cs="Tahoma"/>
          <w:bCs/>
          <w:sz w:val="21"/>
          <w:szCs w:val="21"/>
          <w:lang w:eastAsia="x-none"/>
        </w:rPr>
        <w:t xml:space="preserve"> </w:t>
      </w:r>
      <w:r w:rsidRPr="002F21EE">
        <w:rPr>
          <w:rFonts w:ascii="Tahoma" w:eastAsia="Times New Roman" w:hAnsi="Tahoma" w:cs="Tahoma"/>
          <w:bCs/>
          <w:sz w:val="21"/>
          <w:szCs w:val="21"/>
          <w:lang w:val="x-none" w:eastAsia="x-none"/>
        </w:rPr>
        <w:t>umístěným vně kabiny osádky u sdružené zásuvky. Doplňování tlakového vzduchu umožňuje naplnit vzduchovou soustavu nejméně od 0 bar do nejnižší provozní hodnoty, při</w:t>
      </w:r>
      <w:r w:rsidRPr="002F21EE">
        <w:rPr>
          <w:rFonts w:ascii="Tahoma" w:eastAsia="Times New Roman" w:hAnsi="Tahoma" w:cs="Tahoma"/>
          <w:bCs/>
          <w:sz w:val="21"/>
          <w:szCs w:val="21"/>
          <w:lang w:eastAsia="x-none"/>
        </w:rPr>
        <w:t xml:space="preserve"> </w:t>
      </w:r>
      <w:r w:rsidRPr="002F21EE">
        <w:rPr>
          <w:rFonts w:ascii="Tahoma" w:eastAsia="Times New Roman" w:hAnsi="Tahoma" w:cs="Tahoma"/>
          <w:bCs/>
          <w:sz w:val="21"/>
          <w:szCs w:val="21"/>
          <w:lang w:val="x-none" w:eastAsia="x-none"/>
        </w:rPr>
        <w:t>které dojde k vypnutí výstrahy. Doplňování tlakového vzduchu je umožněno i při vypnuté</w:t>
      </w:r>
      <w:r w:rsidRPr="002F21EE">
        <w:rPr>
          <w:rFonts w:ascii="Tahoma" w:eastAsia="Times New Roman" w:hAnsi="Tahoma" w:cs="Tahoma"/>
          <w:bCs/>
          <w:sz w:val="21"/>
          <w:szCs w:val="21"/>
          <w:lang w:eastAsia="x-none"/>
        </w:rPr>
        <w:t xml:space="preserve"> </w:t>
      </w:r>
      <w:r w:rsidRPr="002F21EE">
        <w:rPr>
          <w:rFonts w:ascii="Tahoma" w:eastAsia="Times New Roman" w:hAnsi="Tahoma" w:cs="Tahoma"/>
          <w:bCs/>
          <w:sz w:val="21"/>
          <w:szCs w:val="21"/>
          <w:lang w:val="x-none" w:eastAsia="x-none"/>
        </w:rPr>
        <w:t xml:space="preserve">spínací skříňce. </w:t>
      </w:r>
      <w:r w:rsidRPr="002F21EE">
        <w:rPr>
          <w:rFonts w:ascii="Tahoma" w:eastAsia="Times New Roman" w:hAnsi="Tahoma" w:cs="Tahoma"/>
          <w:bCs/>
          <w:sz w:val="21"/>
          <w:szCs w:val="21"/>
          <w:lang w:eastAsia="x-none"/>
        </w:rPr>
        <w:t>Protikus,</w:t>
      </w:r>
      <w:r w:rsidRPr="002F21EE">
        <w:rPr>
          <w:rFonts w:ascii="Tahoma" w:eastAsia="Times New Roman" w:hAnsi="Tahoma" w:cs="Tahoma"/>
          <w:bCs/>
          <w:sz w:val="21"/>
          <w:szCs w:val="21"/>
          <w:lang w:val="x-none" w:eastAsia="x-none"/>
        </w:rPr>
        <w:t xml:space="preserve"> s délkou napojení nejméně </w:t>
      </w:r>
      <w:r w:rsidRPr="002F21EE">
        <w:rPr>
          <w:rFonts w:ascii="Tahoma" w:eastAsia="Times New Roman" w:hAnsi="Tahoma" w:cs="Tahoma"/>
          <w:bCs/>
          <w:sz w:val="21"/>
          <w:szCs w:val="21"/>
          <w:lang w:eastAsia="x-none"/>
        </w:rPr>
        <w:t>5</w:t>
      </w:r>
      <w:r w:rsidRPr="002F21EE">
        <w:rPr>
          <w:rFonts w:ascii="Tahoma" w:eastAsia="Times New Roman" w:hAnsi="Tahoma" w:cs="Tahoma"/>
          <w:bCs/>
          <w:sz w:val="21"/>
          <w:szCs w:val="21"/>
          <w:lang w:val="x-none" w:eastAsia="x-none"/>
        </w:rPr>
        <w:t xml:space="preserve"> m</w:t>
      </w:r>
      <w:r w:rsidRPr="002F21EE">
        <w:rPr>
          <w:rFonts w:ascii="Tahoma" w:eastAsia="Times New Roman" w:hAnsi="Tahoma" w:cs="Tahoma"/>
          <w:bCs/>
          <w:sz w:val="21"/>
          <w:szCs w:val="21"/>
          <w:lang w:eastAsia="x-none"/>
        </w:rPr>
        <w:t xml:space="preserve"> a</w:t>
      </w:r>
      <w:r w:rsidRPr="002F21EE">
        <w:rPr>
          <w:rFonts w:ascii="Tahoma" w:eastAsia="Times New Roman" w:hAnsi="Tahoma" w:cs="Tahoma"/>
          <w:bCs/>
          <w:sz w:val="21"/>
          <w:szCs w:val="21"/>
          <w:lang w:val="x-none" w:eastAsia="x-none"/>
        </w:rPr>
        <w:t xml:space="preserve"> s ukončením rychlospojkou pro vzduch a domovní zástrčkou 230 V</w:t>
      </w:r>
      <w:r w:rsidRPr="002F21EE">
        <w:rPr>
          <w:rFonts w:ascii="Tahoma" w:eastAsia="Times New Roman" w:hAnsi="Tahoma" w:cs="Tahoma"/>
          <w:bCs/>
          <w:sz w:val="21"/>
          <w:szCs w:val="21"/>
          <w:lang w:eastAsia="x-none"/>
        </w:rPr>
        <w:t>, je součástí dodávky</w:t>
      </w:r>
      <w:r w:rsidRPr="002F21EE">
        <w:rPr>
          <w:rFonts w:ascii="Tahoma" w:eastAsia="Times New Roman" w:hAnsi="Tahoma" w:cs="Tahoma"/>
          <w:bCs/>
          <w:sz w:val="21"/>
          <w:szCs w:val="21"/>
          <w:lang w:val="x-none" w:eastAsia="x-none"/>
        </w:rPr>
        <w:t>.</w:t>
      </w:r>
    </w:p>
    <w:p w14:paraId="50D57CCD" w14:textId="2921AEF3" w:rsidR="00D15229" w:rsidRDefault="00D15229" w:rsidP="00921DC8">
      <w:pPr>
        <w:spacing w:after="0" w:line="240" w:lineRule="auto"/>
        <w:ind w:left="426"/>
        <w:jc w:val="both"/>
        <w:rPr>
          <w:rFonts w:ascii="Tahoma" w:eastAsia="Times New Roman" w:hAnsi="Tahoma" w:cs="Tahoma"/>
          <w:bCs/>
          <w:strike/>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3C4E004B" w14:textId="77777777" w:rsidTr="00FD2D6B">
        <w:tc>
          <w:tcPr>
            <w:tcW w:w="1559" w:type="dxa"/>
            <w:shd w:val="clear" w:color="auto" w:fill="5B9BD5" w:themeFill="accent1"/>
          </w:tcPr>
          <w:p w14:paraId="6CF381ED"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lastRenderedPageBreak/>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4CC4A5F"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35809ADA" w14:textId="77777777" w:rsidTr="00FD2D6B">
        <w:tc>
          <w:tcPr>
            <w:tcW w:w="1559" w:type="dxa"/>
          </w:tcPr>
          <w:p w14:paraId="176E18A9"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5B4D5F2"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0C415807" w14:textId="77777777" w:rsidR="00D15229" w:rsidRPr="002F21EE" w:rsidRDefault="00D15229" w:rsidP="00921DC8">
      <w:pPr>
        <w:spacing w:after="0" w:line="240" w:lineRule="auto"/>
        <w:ind w:left="426"/>
        <w:jc w:val="both"/>
        <w:rPr>
          <w:rFonts w:ascii="Tahoma" w:eastAsia="Times New Roman" w:hAnsi="Tahoma" w:cs="Tahoma"/>
          <w:bCs/>
          <w:strike/>
          <w:sz w:val="21"/>
          <w:szCs w:val="21"/>
          <w:lang w:val="x-none" w:eastAsia="x-none"/>
        </w:rPr>
      </w:pPr>
    </w:p>
    <w:p w14:paraId="7FD9F824" w14:textId="5ED879B1" w:rsidR="0087063E" w:rsidRPr="002F21EE" w:rsidRDefault="00692303" w:rsidP="0087063E">
      <w:pPr>
        <w:numPr>
          <w:ilvl w:val="1"/>
          <w:numId w:val="3"/>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13</w:t>
      </w:r>
      <w:r w:rsidRPr="002F21EE">
        <w:rPr>
          <w:rFonts w:ascii="Tahoma" w:eastAsia="Times New Roman" w:hAnsi="Tahoma" w:cs="Tahoma"/>
          <w:bCs/>
          <w:sz w:val="21"/>
          <w:szCs w:val="21"/>
          <w:lang w:val="x-none" w:eastAsia="x-none"/>
        </w:rPr>
        <w:t xml:space="preserve"> přílohy č. 1</w:t>
      </w:r>
    </w:p>
    <w:p w14:paraId="28A8038A" w14:textId="77777777" w:rsidR="00BB4C8F" w:rsidRPr="002F21EE" w:rsidRDefault="00692303" w:rsidP="00BB4C8F">
      <w:pPr>
        <w:spacing w:after="0" w:line="240" w:lineRule="auto"/>
        <w:ind w:left="426"/>
        <w:jc w:val="both"/>
        <w:rPr>
          <w:rFonts w:ascii="Tahoma" w:eastAsia="Times New Roman" w:hAnsi="Tahoma" w:cs="Tahoma"/>
          <w:sz w:val="21"/>
          <w:szCs w:val="21"/>
          <w:lang w:eastAsia="x-none"/>
        </w:rPr>
      </w:pPr>
      <w:r w:rsidRPr="002F21EE">
        <w:rPr>
          <w:rFonts w:ascii="Tahoma" w:eastAsia="Times New Roman" w:hAnsi="Tahoma" w:cs="Tahoma"/>
          <w:sz w:val="21"/>
          <w:szCs w:val="21"/>
          <w:lang w:val="x-none" w:eastAsia="x-none"/>
        </w:rPr>
        <w:t xml:space="preserve">Kabina osádky </w:t>
      </w:r>
      <w:r w:rsidR="00517952" w:rsidRPr="002F21EE">
        <w:rPr>
          <w:rFonts w:ascii="Tahoma" w:eastAsia="Times New Roman" w:hAnsi="Tahoma" w:cs="Tahoma"/>
          <w:sz w:val="21"/>
          <w:szCs w:val="21"/>
          <w:lang w:eastAsia="x-none"/>
        </w:rPr>
        <w:t>je vybavena</w:t>
      </w:r>
      <w:r w:rsidR="0087063E" w:rsidRPr="002F21EE">
        <w:rPr>
          <w:rFonts w:ascii="Tahoma" w:eastAsia="Times New Roman" w:hAnsi="Tahoma" w:cs="Tahoma"/>
          <w:sz w:val="21"/>
          <w:szCs w:val="21"/>
          <w:lang w:eastAsia="x-none"/>
        </w:rPr>
        <w:t>:</w:t>
      </w:r>
    </w:p>
    <w:p w14:paraId="2651EC5B" w14:textId="33866EB3" w:rsidR="0087063E" w:rsidRPr="002F21EE" w:rsidRDefault="00692303" w:rsidP="00BB4C8F">
      <w:pPr>
        <w:pStyle w:val="Odstavecseseznamem"/>
        <w:numPr>
          <w:ilvl w:val="0"/>
          <w:numId w:val="8"/>
        </w:numPr>
        <w:spacing w:after="0" w:line="240" w:lineRule="auto"/>
        <w:ind w:left="426"/>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vozidlovou analogovou radiostanicí</w:t>
      </w:r>
      <w:r w:rsidR="00535665" w:rsidRPr="002F21EE">
        <w:rPr>
          <w:rFonts w:ascii="Tahoma" w:eastAsia="Times New Roman" w:hAnsi="Tahoma" w:cs="Tahoma"/>
          <w:sz w:val="21"/>
          <w:szCs w:val="21"/>
          <w:lang w:eastAsia="x-none"/>
        </w:rPr>
        <w:t xml:space="preserve"> </w:t>
      </w:r>
      <w:r w:rsidR="00535665" w:rsidRPr="002F21EE">
        <w:rPr>
          <w:rFonts w:ascii="Tahoma" w:eastAsia="Times New Roman" w:hAnsi="Tahoma" w:cs="Tahoma"/>
          <w:b/>
          <w:bCs/>
          <w:sz w:val="21"/>
          <w:szCs w:val="21"/>
          <w:lang w:eastAsia="x-none"/>
        </w:rPr>
        <w:t xml:space="preserve">typ </w:t>
      </w:r>
      <w:proofErr w:type="spellStart"/>
      <w:r w:rsidR="00535665" w:rsidRPr="002F21EE">
        <w:rPr>
          <w:rFonts w:ascii="Tahoma" w:eastAsia="Times New Roman" w:hAnsi="Tahoma" w:cs="Tahoma"/>
          <w:b/>
          <w:bCs/>
          <w:sz w:val="21"/>
          <w:szCs w:val="21"/>
          <w:lang w:eastAsia="x-none"/>
        </w:rPr>
        <w:t>Mototrbo</w:t>
      </w:r>
      <w:proofErr w:type="spellEnd"/>
      <w:r w:rsidR="00EC2BF6" w:rsidRPr="002F21EE">
        <w:rPr>
          <w:rFonts w:ascii="Tahoma" w:eastAsia="Times New Roman" w:hAnsi="Tahoma" w:cs="Tahoma"/>
          <w:b/>
          <w:bCs/>
          <w:sz w:val="21"/>
          <w:szCs w:val="21"/>
          <w:lang w:eastAsia="x-none"/>
        </w:rPr>
        <w:t xml:space="preserve"> DM4601e</w:t>
      </w:r>
      <w:r w:rsidR="00535665" w:rsidRPr="002F21EE">
        <w:rPr>
          <w:rFonts w:ascii="Tahoma" w:eastAsia="Times New Roman" w:hAnsi="Tahoma" w:cs="Tahoma"/>
          <w:b/>
          <w:bCs/>
          <w:sz w:val="21"/>
          <w:szCs w:val="21"/>
          <w:lang w:eastAsia="x-none"/>
        </w:rPr>
        <w:t xml:space="preserve">, </w:t>
      </w:r>
      <w:r w:rsidR="00EC2BF6" w:rsidRPr="002F21EE">
        <w:rPr>
          <w:rFonts w:ascii="Tahoma" w:eastAsia="Times New Roman" w:hAnsi="Tahoma" w:cs="Tahoma"/>
          <w:b/>
          <w:bCs/>
          <w:sz w:val="21"/>
          <w:szCs w:val="21"/>
          <w:lang w:eastAsia="x-none"/>
        </w:rPr>
        <w:t>výrobce Motorola</w:t>
      </w:r>
      <w:r w:rsidR="00535665" w:rsidRPr="002F21EE">
        <w:rPr>
          <w:rFonts w:ascii="Tahoma" w:eastAsia="Times New Roman" w:hAnsi="Tahoma" w:cs="Tahoma"/>
          <w:b/>
          <w:bCs/>
          <w:sz w:val="21"/>
          <w:szCs w:val="21"/>
          <w:lang w:eastAsia="x-none"/>
        </w:rPr>
        <w:t xml:space="preserve"> </w:t>
      </w:r>
      <w:r w:rsidR="00535665" w:rsidRPr="002F21EE">
        <w:rPr>
          <w:rFonts w:ascii="Tahoma" w:eastAsia="Times New Roman" w:hAnsi="Tahoma" w:cs="Tahoma"/>
          <w:sz w:val="21"/>
          <w:szCs w:val="21"/>
          <w:lang w:eastAsia="x-none"/>
        </w:rPr>
        <w:t>(tento typ zaveden u JPO)</w:t>
      </w:r>
      <w:r w:rsidRPr="002F21EE">
        <w:rPr>
          <w:rFonts w:ascii="Tahoma" w:eastAsia="Times New Roman" w:hAnsi="Tahoma" w:cs="Tahoma"/>
          <w:sz w:val="21"/>
          <w:szCs w:val="21"/>
          <w:lang w:eastAsia="x-none"/>
        </w:rPr>
        <w:t xml:space="preserve">, která splňuje parametry dle bodu 4 Přílohy č. 1, k </w:t>
      </w:r>
      <w:proofErr w:type="spellStart"/>
      <w:r w:rsidRPr="002F21EE">
        <w:rPr>
          <w:rFonts w:ascii="Tahoma" w:eastAsia="Times New Roman" w:hAnsi="Tahoma" w:cs="Tahoma"/>
          <w:sz w:val="21"/>
          <w:szCs w:val="21"/>
          <w:lang w:eastAsia="x-none"/>
        </w:rPr>
        <w:t>vyhl</w:t>
      </w:r>
      <w:proofErr w:type="spellEnd"/>
      <w:r w:rsidRPr="002F21EE">
        <w:rPr>
          <w:rFonts w:ascii="Tahoma" w:eastAsia="Times New Roman" w:hAnsi="Tahoma" w:cs="Tahoma"/>
          <w:sz w:val="21"/>
          <w:szCs w:val="21"/>
          <w:lang w:eastAsia="x-none"/>
        </w:rPr>
        <w:t>. č. 69/2014 Sb., o technických podmínkách věcných prostředků požární ochrany, včetně tlačítkového mikrofonu umožňujícího uživatelsky zadat jednu sekvenci selektivní volby, a příslušnou střešní anténou</w:t>
      </w:r>
      <w:r w:rsidR="00517952" w:rsidRPr="002F21EE">
        <w:rPr>
          <w:rFonts w:ascii="Tahoma" w:eastAsia="Times New Roman" w:hAnsi="Tahoma" w:cs="Tahoma"/>
          <w:sz w:val="21"/>
          <w:szCs w:val="21"/>
          <w:lang w:eastAsia="x-none"/>
        </w:rPr>
        <w:t xml:space="preserve"> připojenou přes anténní filtr vodivě spojený samostatným vodičem s karoserií CAS. Prut analogové antény umožňuje v případě potřeby skloněnou instalaci a je ve spodní části tvořen pružným prvkem.</w:t>
      </w:r>
    </w:p>
    <w:p w14:paraId="15F64C9C" w14:textId="09ED5E63" w:rsidR="007E4DD5" w:rsidRPr="002F21EE" w:rsidRDefault="00692303" w:rsidP="001971C1">
      <w:pPr>
        <w:pStyle w:val="Odstavecseseznamem"/>
        <w:numPr>
          <w:ilvl w:val="0"/>
          <w:numId w:val="8"/>
        </w:num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bCs/>
          <w:sz w:val="21"/>
          <w:szCs w:val="21"/>
          <w:lang w:val="x-none" w:eastAsia="x-none"/>
        </w:rPr>
        <w:t>digitálním terminálem</w:t>
      </w:r>
      <w:r w:rsidR="00535665" w:rsidRPr="002F21EE">
        <w:rPr>
          <w:rFonts w:ascii="Tahoma" w:eastAsia="Times New Roman" w:hAnsi="Tahoma" w:cs="Tahoma"/>
          <w:b/>
          <w:bCs/>
          <w:sz w:val="21"/>
          <w:szCs w:val="21"/>
          <w:lang w:eastAsia="x-none"/>
        </w:rPr>
        <w:t xml:space="preserve"> typ </w:t>
      </w:r>
      <w:r w:rsidR="00EC2BF6" w:rsidRPr="002F21EE">
        <w:rPr>
          <w:rFonts w:ascii="Tahoma" w:eastAsia="Times New Roman" w:hAnsi="Tahoma" w:cs="Tahoma"/>
          <w:b/>
          <w:bCs/>
          <w:sz w:val="21"/>
          <w:szCs w:val="21"/>
          <w:lang w:eastAsia="x-none"/>
        </w:rPr>
        <w:t xml:space="preserve">TPM 900, výrobce </w:t>
      </w:r>
      <w:r w:rsidR="00535665" w:rsidRPr="002F21EE">
        <w:rPr>
          <w:rFonts w:ascii="Tahoma" w:eastAsia="Times New Roman" w:hAnsi="Tahoma" w:cs="Tahoma"/>
          <w:b/>
          <w:bCs/>
          <w:sz w:val="21"/>
          <w:szCs w:val="21"/>
          <w:lang w:eastAsia="x-none"/>
        </w:rPr>
        <w:t>Airbus</w:t>
      </w:r>
      <w:r w:rsidR="00EC2BF6" w:rsidRPr="002F21EE">
        <w:rPr>
          <w:rFonts w:ascii="Tahoma" w:eastAsia="Times New Roman" w:hAnsi="Tahoma" w:cs="Tahoma"/>
          <w:b/>
          <w:bCs/>
          <w:sz w:val="21"/>
          <w:szCs w:val="21"/>
          <w:lang w:eastAsia="x-none"/>
        </w:rPr>
        <w:t xml:space="preserve"> </w:t>
      </w:r>
      <w:proofErr w:type="spellStart"/>
      <w:r w:rsidR="00EC2BF6" w:rsidRPr="002F21EE">
        <w:rPr>
          <w:rFonts w:ascii="Tahoma" w:eastAsia="Times New Roman" w:hAnsi="Tahoma" w:cs="Tahoma"/>
          <w:b/>
          <w:bCs/>
          <w:sz w:val="21"/>
          <w:szCs w:val="21"/>
          <w:lang w:eastAsia="x-none"/>
        </w:rPr>
        <w:t>Defence</w:t>
      </w:r>
      <w:proofErr w:type="spellEnd"/>
      <w:r w:rsidR="00EC2BF6" w:rsidRPr="002F21EE">
        <w:rPr>
          <w:rFonts w:ascii="Tahoma" w:eastAsia="Times New Roman" w:hAnsi="Tahoma" w:cs="Tahoma"/>
          <w:b/>
          <w:bCs/>
          <w:sz w:val="21"/>
          <w:szCs w:val="21"/>
          <w:lang w:eastAsia="x-none"/>
        </w:rPr>
        <w:t xml:space="preserve"> and </w:t>
      </w:r>
      <w:proofErr w:type="spellStart"/>
      <w:r w:rsidR="00EC2BF6" w:rsidRPr="002F21EE">
        <w:rPr>
          <w:rFonts w:ascii="Tahoma" w:eastAsia="Times New Roman" w:hAnsi="Tahoma" w:cs="Tahoma"/>
          <w:b/>
          <w:bCs/>
          <w:sz w:val="21"/>
          <w:szCs w:val="21"/>
          <w:lang w:eastAsia="x-none"/>
        </w:rPr>
        <w:t>Space</w:t>
      </w:r>
      <w:proofErr w:type="spellEnd"/>
      <w:r w:rsidR="00535665" w:rsidRPr="002F21EE">
        <w:rPr>
          <w:rFonts w:ascii="Tahoma" w:eastAsia="Times New Roman" w:hAnsi="Tahoma" w:cs="Tahoma"/>
          <w:b/>
          <w:bCs/>
          <w:sz w:val="21"/>
          <w:szCs w:val="21"/>
          <w:lang w:eastAsia="x-none"/>
        </w:rPr>
        <w:t xml:space="preserve"> </w:t>
      </w:r>
      <w:r w:rsidR="00535665" w:rsidRPr="002F21EE">
        <w:rPr>
          <w:rFonts w:ascii="Tahoma" w:eastAsia="Times New Roman" w:hAnsi="Tahoma" w:cs="Tahoma"/>
          <w:bCs/>
          <w:sz w:val="21"/>
          <w:szCs w:val="21"/>
          <w:lang w:eastAsia="x-none"/>
        </w:rPr>
        <w:t>(tento typ zaveden u JPO)</w:t>
      </w:r>
      <w:r w:rsidRPr="002F21EE">
        <w:rPr>
          <w:rFonts w:ascii="Tahoma" w:eastAsia="Times New Roman" w:hAnsi="Tahoma" w:cs="Tahoma"/>
          <w:bCs/>
          <w:sz w:val="21"/>
          <w:szCs w:val="21"/>
          <w:lang w:val="x-none" w:eastAsia="x-none"/>
        </w:rPr>
        <w:t xml:space="preserve">, který splňuje parametry dle §1, odst. 2, písm. a) </w:t>
      </w:r>
      <w:proofErr w:type="spellStart"/>
      <w:r w:rsidRPr="002F21EE">
        <w:rPr>
          <w:rFonts w:ascii="Tahoma" w:eastAsia="Times New Roman" w:hAnsi="Tahoma" w:cs="Tahoma"/>
          <w:bCs/>
          <w:sz w:val="21"/>
          <w:szCs w:val="21"/>
          <w:lang w:val="x-none" w:eastAsia="x-none"/>
        </w:rPr>
        <w:t>vyhl</w:t>
      </w:r>
      <w:proofErr w:type="spellEnd"/>
      <w:r w:rsidRPr="002F21EE">
        <w:rPr>
          <w:rFonts w:ascii="Tahoma" w:eastAsia="Times New Roman" w:hAnsi="Tahoma" w:cs="Tahoma"/>
          <w:bCs/>
          <w:sz w:val="21"/>
          <w:szCs w:val="21"/>
          <w:lang w:val="x-none" w:eastAsia="x-none"/>
        </w:rPr>
        <w:t>. č. 69/2014 Sb., o technických podmínkách věcných prostředků požární ochrany, včetně montážní sady</w:t>
      </w:r>
      <w:r w:rsidRPr="002F21EE">
        <w:rPr>
          <w:rFonts w:ascii="Tahoma" w:eastAsia="Times New Roman" w:hAnsi="Tahoma" w:cs="Tahoma"/>
          <w:bCs/>
          <w:sz w:val="21"/>
          <w:szCs w:val="21"/>
          <w:lang w:eastAsia="x-none"/>
        </w:rPr>
        <w:t xml:space="preserve"> (verze s AVL)</w:t>
      </w:r>
      <w:r w:rsidRPr="002F21EE">
        <w:rPr>
          <w:rFonts w:ascii="Tahoma" w:eastAsia="Times New Roman" w:hAnsi="Tahoma" w:cs="Tahoma"/>
          <w:bCs/>
          <w:sz w:val="21"/>
          <w:szCs w:val="21"/>
          <w:lang w:val="x-none" w:eastAsia="x-none"/>
        </w:rPr>
        <w:t>.</w:t>
      </w:r>
    </w:p>
    <w:p w14:paraId="075ABBD1" w14:textId="79FBBEB6" w:rsidR="00692303" w:rsidRPr="002F21EE" w:rsidRDefault="00EC2BF6" w:rsidP="001971C1">
      <w:pPr>
        <w:pStyle w:val="Odstavecseseznamem"/>
        <w:numPr>
          <w:ilvl w:val="0"/>
          <w:numId w:val="8"/>
        </w:num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eastAsia="x-none"/>
        </w:rPr>
        <w:t>ovládací</w:t>
      </w:r>
      <w:r w:rsidR="00692303" w:rsidRPr="002F21EE">
        <w:rPr>
          <w:rFonts w:ascii="Tahoma" w:eastAsia="Times New Roman" w:hAnsi="Tahoma" w:cs="Tahoma"/>
          <w:sz w:val="21"/>
          <w:szCs w:val="21"/>
          <w:lang w:val="x-none" w:eastAsia="x-none"/>
        </w:rPr>
        <w:t xml:space="preserve"> části vozidlových komunikačních prostředků jsou v kabině osádky umístěny v prostoru u předního okna tak, aby byly plně obsluhovatelné z místa velitele a částečně obsluhovatelné (uchopení mikrofonu a vedení komunikace, a to ve výjimečných případech) z místa strojníka.</w:t>
      </w:r>
    </w:p>
    <w:p w14:paraId="1A796E37" w14:textId="21C17371" w:rsidR="004A3A5A" w:rsidRDefault="005D21AC" w:rsidP="004A3A5A">
      <w:pPr>
        <w:spacing w:after="0" w:line="240" w:lineRule="auto"/>
        <w:ind w:left="426"/>
        <w:jc w:val="both"/>
        <w:rPr>
          <w:rFonts w:ascii="Tahoma" w:eastAsia="Times New Roman" w:hAnsi="Tahoma" w:cs="Tahoma"/>
          <w:b/>
          <w:sz w:val="21"/>
          <w:szCs w:val="21"/>
          <w:lang w:eastAsia="x-none"/>
        </w:rPr>
      </w:pPr>
      <w:r w:rsidRPr="002F21EE">
        <w:rPr>
          <w:rFonts w:ascii="Tahoma" w:eastAsia="Times New Roman" w:hAnsi="Tahoma" w:cs="Tahoma"/>
          <w:b/>
          <w:sz w:val="21"/>
          <w:szCs w:val="21"/>
          <w:lang w:val="x-none" w:eastAsia="x-none"/>
        </w:rPr>
        <w:t>Komunikační prostředky</w:t>
      </w:r>
      <w:r w:rsidR="004A3A5A" w:rsidRPr="002F21EE">
        <w:rPr>
          <w:rFonts w:ascii="Tahoma" w:eastAsia="Times New Roman" w:hAnsi="Tahoma" w:cs="Tahoma"/>
          <w:b/>
          <w:sz w:val="21"/>
          <w:szCs w:val="21"/>
          <w:lang w:eastAsia="x-none"/>
        </w:rPr>
        <w:t xml:space="preserve"> (vozidlové) uvedené v tomto bodě, dodá </w:t>
      </w:r>
      <w:r w:rsidR="006858B3" w:rsidRPr="002F21EE">
        <w:rPr>
          <w:rFonts w:ascii="Tahoma" w:eastAsia="Times New Roman" w:hAnsi="Tahoma" w:cs="Tahoma"/>
          <w:b/>
          <w:sz w:val="21"/>
          <w:szCs w:val="21"/>
          <w:lang w:eastAsia="x-none"/>
        </w:rPr>
        <w:t>výrobce CAS</w:t>
      </w:r>
      <w:r w:rsidR="00EC2BF6" w:rsidRPr="002F21EE">
        <w:rPr>
          <w:rFonts w:ascii="Tahoma" w:eastAsia="Times New Roman" w:hAnsi="Tahoma" w:cs="Tahoma"/>
          <w:b/>
          <w:sz w:val="21"/>
          <w:szCs w:val="21"/>
          <w:lang w:eastAsia="x-none"/>
        </w:rPr>
        <w:t xml:space="preserve"> (dodavatel)</w:t>
      </w:r>
      <w:r w:rsidR="004A3A5A" w:rsidRPr="002F21EE">
        <w:rPr>
          <w:rFonts w:ascii="Tahoma" w:eastAsia="Times New Roman" w:hAnsi="Tahoma" w:cs="Tahoma"/>
          <w:b/>
          <w:sz w:val="21"/>
          <w:szCs w:val="21"/>
          <w:lang w:eastAsia="x-none"/>
        </w:rPr>
        <w:t xml:space="preserve">. </w:t>
      </w:r>
    </w:p>
    <w:p w14:paraId="15766C27" w14:textId="7B1FCD2F" w:rsidR="00D15229" w:rsidRDefault="00D15229" w:rsidP="004A3A5A">
      <w:pPr>
        <w:spacing w:after="0" w:line="240" w:lineRule="auto"/>
        <w:ind w:left="426"/>
        <w:jc w:val="both"/>
        <w:rPr>
          <w:rFonts w:ascii="Tahoma" w:eastAsia="Times New Roman" w:hAnsi="Tahoma" w:cs="Tahoma"/>
          <w:b/>
          <w:sz w:val="21"/>
          <w:szCs w:val="21"/>
          <w:lang w:val="x-none" w:eastAsia="x-none"/>
        </w:rPr>
      </w:pPr>
    </w:p>
    <w:tbl>
      <w:tblPr>
        <w:tblStyle w:val="Mkatabulky"/>
        <w:tblW w:w="0" w:type="auto"/>
        <w:tblInd w:w="562" w:type="dxa"/>
        <w:tblLook w:val="04A0" w:firstRow="1" w:lastRow="0" w:firstColumn="1" w:lastColumn="0" w:noHBand="0" w:noVBand="1"/>
      </w:tblPr>
      <w:tblGrid>
        <w:gridCol w:w="1560"/>
        <w:gridCol w:w="7507"/>
      </w:tblGrid>
      <w:tr w:rsidR="00D15229" w:rsidRPr="004D2171" w14:paraId="4CDC22CA" w14:textId="77777777" w:rsidTr="00D15229">
        <w:tc>
          <w:tcPr>
            <w:tcW w:w="1560" w:type="dxa"/>
            <w:shd w:val="clear" w:color="auto" w:fill="5B9BD5" w:themeFill="accent1"/>
          </w:tcPr>
          <w:p w14:paraId="1837F0B7"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507" w:type="dxa"/>
            <w:shd w:val="clear" w:color="auto" w:fill="5B9BD5" w:themeFill="accent1"/>
          </w:tcPr>
          <w:p w14:paraId="351A4BD6"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158CE36D" w14:textId="77777777" w:rsidTr="00D15229">
        <w:tc>
          <w:tcPr>
            <w:tcW w:w="1560" w:type="dxa"/>
          </w:tcPr>
          <w:p w14:paraId="342F7540"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507" w:type="dxa"/>
          </w:tcPr>
          <w:p w14:paraId="1BB1F83C"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0E0F8D0C" w14:textId="77777777" w:rsidR="00D15229" w:rsidRPr="002F21EE" w:rsidRDefault="00D15229" w:rsidP="004A3A5A">
      <w:pPr>
        <w:spacing w:after="0" w:line="240" w:lineRule="auto"/>
        <w:ind w:left="426"/>
        <w:jc w:val="both"/>
        <w:rPr>
          <w:rFonts w:ascii="Tahoma" w:eastAsia="Times New Roman" w:hAnsi="Tahoma" w:cs="Tahoma"/>
          <w:b/>
          <w:sz w:val="21"/>
          <w:szCs w:val="21"/>
          <w:lang w:val="x-none" w:eastAsia="x-none"/>
        </w:rPr>
      </w:pPr>
    </w:p>
    <w:p w14:paraId="4DEDF5E7" w14:textId="020BD1BA" w:rsidR="008E2F32" w:rsidRPr="002F21EE" w:rsidRDefault="008E2F32" w:rsidP="004A3A5A">
      <w:pPr>
        <w:numPr>
          <w:ilvl w:val="1"/>
          <w:numId w:val="3"/>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K bodu 13 přílohy č. 1 </w:t>
      </w:r>
    </w:p>
    <w:p w14:paraId="3CFF7995" w14:textId="412F66CE" w:rsidR="008E2F32" w:rsidRDefault="008E2F32" w:rsidP="005548B8">
      <w:pPr>
        <w:spacing w:after="0" w:line="240" w:lineRule="auto"/>
        <w:ind w:left="426"/>
        <w:jc w:val="both"/>
        <w:rPr>
          <w:rFonts w:ascii="Tahoma" w:eastAsia="Times New Roman" w:hAnsi="Tahoma" w:cs="Tahoma"/>
          <w:bCs/>
          <w:sz w:val="21"/>
          <w:szCs w:val="21"/>
          <w:lang w:val="x-none" w:eastAsia="x-none"/>
        </w:rPr>
      </w:pPr>
      <w:r w:rsidRPr="002F21EE">
        <w:rPr>
          <w:rFonts w:ascii="Tahoma" w:eastAsia="Times New Roman" w:hAnsi="Tahoma" w:cs="Tahoma"/>
          <w:bCs/>
          <w:sz w:val="21"/>
          <w:szCs w:val="21"/>
          <w:lang w:val="x-none" w:eastAsia="x-none"/>
        </w:rPr>
        <w:t>V prostoru obslužného místa čerpací jednotky je umístěn mikrofon a reproduktor jako druhé obslužn</w:t>
      </w:r>
      <w:r w:rsidR="0028005D" w:rsidRPr="002F21EE">
        <w:rPr>
          <w:rFonts w:ascii="Tahoma" w:eastAsia="Times New Roman" w:hAnsi="Tahoma" w:cs="Tahoma"/>
          <w:bCs/>
          <w:sz w:val="21"/>
          <w:szCs w:val="21"/>
          <w:lang w:eastAsia="x-none"/>
        </w:rPr>
        <w:t>é</w:t>
      </w:r>
      <w:r w:rsidRPr="002F21EE">
        <w:rPr>
          <w:rFonts w:ascii="Tahoma" w:eastAsia="Times New Roman" w:hAnsi="Tahoma" w:cs="Tahoma"/>
          <w:bCs/>
          <w:sz w:val="21"/>
          <w:szCs w:val="21"/>
          <w:lang w:val="x-none" w:eastAsia="x-none"/>
        </w:rPr>
        <w:t xml:space="preserve"> místo vozidlové radiostanice</w:t>
      </w:r>
      <w:r w:rsidR="00535665" w:rsidRPr="002F21EE">
        <w:rPr>
          <w:rFonts w:ascii="Tahoma" w:eastAsia="Times New Roman" w:hAnsi="Tahoma" w:cs="Tahoma"/>
          <w:bCs/>
          <w:sz w:val="21"/>
          <w:szCs w:val="21"/>
          <w:lang w:eastAsia="x-none"/>
        </w:rPr>
        <w:t xml:space="preserve"> digitálního terminálu i analogové radiostanice</w:t>
      </w:r>
      <w:r w:rsidRPr="002F21EE">
        <w:rPr>
          <w:rFonts w:ascii="Tahoma" w:eastAsia="Times New Roman" w:hAnsi="Tahoma" w:cs="Tahoma"/>
          <w:bCs/>
          <w:sz w:val="21"/>
          <w:szCs w:val="21"/>
          <w:lang w:val="x-none" w:eastAsia="x-none"/>
        </w:rPr>
        <w:t>.</w:t>
      </w:r>
    </w:p>
    <w:p w14:paraId="5287B7FD" w14:textId="3BAA45DE" w:rsidR="00D15229" w:rsidRDefault="00D15229" w:rsidP="005548B8">
      <w:pPr>
        <w:spacing w:after="0" w:line="240" w:lineRule="auto"/>
        <w:ind w:left="426"/>
        <w:jc w:val="both"/>
        <w:rPr>
          <w:rFonts w:ascii="Tahoma" w:eastAsia="Times New Roman" w:hAnsi="Tahoma" w:cs="Tahoma"/>
          <w:bCs/>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0340B582" w14:textId="77777777" w:rsidTr="00FD2D6B">
        <w:tc>
          <w:tcPr>
            <w:tcW w:w="1559" w:type="dxa"/>
            <w:shd w:val="clear" w:color="auto" w:fill="5B9BD5" w:themeFill="accent1"/>
          </w:tcPr>
          <w:p w14:paraId="5C34DD3C"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7318389C"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1FA2A9A3" w14:textId="77777777" w:rsidTr="00FD2D6B">
        <w:tc>
          <w:tcPr>
            <w:tcW w:w="1559" w:type="dxa"/>
          </w:tcPr>
          <w:p w14:paraId="647FE104"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18E8376A"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0E473124" w14:textId="77777777" w:rsidR="00D15229" w:rsidRPr="002F21EE" w:rsidRDefault="00D15229" w:rsidP="005548B8">
      <w:pPr>
        <w:spacing w:after="0" w:line="240" w:lineRule="auto"/>
        <w:ind w:left="426"/>
        <w:jc w:val="both"/>
        <w:rPr>
          <w:rFonts w:ascii="Tahoma" w:eastAsia="Times New Roman" w:hAnsi="Tahoma" w:cs="Tahoma"/>
          <w:bCs/>
          <w:sz w:val="21"/>
          <w:szCs w:val="21"/>
          <w:lang w:val="x-none" w:eastAsia="x-none"/>
        </w:rPr>
      </w:pPr>
    </w:p>
    <w:p w14:paraId="405456C4" w14:textId="77777777" w:rsidR="00692303" w:rsidRPr="002F21EE" w:rsidRDefault="00692303" w:rsidP="00692303">
      <w:pPr>
        <w:numPr>
          <w:ilvl w:val="1"/>
          <w:numId w:val="3"/>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bCs/>
          <w:sz w:val="21"/>
          <w:szCs w:val="21"/>
          <w:lang w:val="x-none" w:eastAsia="x-none"/>
        </w:rPr>
        <w:t xml:space="preserve">K bodu 13 přílohy č. 1 </w:t>
      </w:r>
    </w:p>
    <w:p w14:paraId="7E917F5B" w14:textId="77777777" w:rsidR="00692303" w:rsidRPr="002F21EE" w:rsidRDefault="00692303" w:rsidP="00692303">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CAS je pro každý komunikační prostředek vybavena samostatným měničem napětí 24/12</w:t>
      </w:r>
      <w:r w:rsidRPr="002F21EE">
        <w:rPr>
          <w:rFonts w:ascii="Tahoma" w:eastAsia="Times New Roman" w:hAnsi="Tahoma" w:cs="Tahoma"/>
          <w:sz w:val="21"/>
          <w:szCs w:val="21"/>
          <w:lang w:eastAsia="x-none"/>
        </w:rPr>
        <w:t xml:space="preserve"> </w:t>
      </w:r>
      <w:r w:rsidRPr="002F21EE">
        <w:rPr>
          <w:rFonts w:ascii="Tahoma" w:eastAsia="Times New Roman" w:hAnsi="Tahoma" w:cs="Tahoma"/>
          <w:sz w:val="21"/>
          <w:szCs w:val="21"/>
          <w:lang w:val="x-none" w:eastAsia="x-none"/>
        </w:rPr>
        <w:t>V s elektrickým proudem nejméně 8 A</w:t>
      </w:r>
      <w:r w:rsidRPr="002F21EE">
        <w:rPr>
          <w:rFonts w:ascii="Tahoma" w:eastAsia="Times New Roman" w:hAnsi="Tahoma" w:cs="Tahoma"/>
          <w:sz w:val="21"/>
          <w:szCs w:val="21"/>
          <w:lang w:eastAsia="x-none"/>
        </w:rPr>
        <w:t xml:space="preserve"> trvale</w:t>
      </w:r>
      <w:r w:rsidRPr="002F21EE">
        <w:rPr>
          <w:rFonts w:ascii="Tahoma" w:eastAsia="Times New Roman" w:hAnsi="Tahoma" w:cs="Tahoma"/>
          <w:sz w:val="21"/>
          <w:szCs w:val="21"/>
          <w:lang w:val="x-none" w:eastAsia="x-none"/>
        </w:rPr>
        <w:t>.</w:t>
      </w:r>
    </w:p>
    <w:p w14:paraId="1B44004C" w14:textId="718513BC" w:rsidR="00692303" w:rsidRDefault="00692303" w:rsidP="00692303">
      <w:pPr>
        <w:spacing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měniči napětí pro vozidlovou analogovou radiostanici nebo vozidlový digitální terminál není připojeno jiné zařízení, spotřebič nebo zásuvka.</w:t>
      </w:r>
    </w:p>
    <w:p w14:paraId="1952F7B5" w14:textId="77777777" w:rsidR="00DF2D9F" w:rsidRDefault="00DF2D9F" w:rsidP="00692303">
      <w:pPr>
        <w:spacing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25B51D9F" w14:textId="77777777" w:rsidTr="00FD2D6B">
        <w:tc>
          <w:tcPr>
            <w:tcW w:w="1559" w:type="dxa"/>
            <w:shd w:val="clear" w:color="auto" w:fill="5B9BD5" w:themeFill="accent1"/>
          </w:tcPr>
          <w:p w14:paraId="1C095185"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lastRenderedPageBreak/>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2C892DF7"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2D6B08EF" w14:textId="77777777" w:rsidTr="00FD2D6B">
        <w:tc>
          <w:tcPr>
            <w:tcW w:w="1559" w:type="dxa"/>
          </w:tcPr>
          <w:p w14:paraId="303E1BC7"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59BC71EA"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020484C4" w14:textId="77777777" w:rsidR="00D15229" w:rsidRPr="002F21EE" w:rsidRDefault="00D15229" w:rsidP="00692303">
      <w:pPr>
        <w:spacing w:line="240" w:lineRule="auto"/>
        <w:ind w:left="426"/>
        <w:jc w:val="both"/>
        <w:rPr>
          <w:rFonts w:ascii="Tahoma" w:eastAsia="Times New Roman" w:hAnsi="Tahoma" w:cs="Tahoma"/>
          <w:sz w:val="21"/>
          <w:szCs w:val="21"/>
          <w:lang w:val="x-none" w:eastAsia="x-none"/>
        </w:rPr>
      </w:pPr>
    </w:p>
    <w:p w14:paraId="2E62A7A9" w14:textId="77777777" w:rsidR="005425D0" w:rsidRPr="002F21EE" w:rsidRDefault="005425D0" w:rsidP="005425D0">
      <w:pPr>
        <w:numPr>
          <w:ilvl w:val="1"/>
          <w:numId w:val="3"/>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16</w:t>
      </w:r>
      <w:r w:rsidRPr="002F21EE">
        <w:rPr>
          <w:rFonts w:ascii="Tahoma" w:eastAsia="Times New Roman" w:hAnsi="Tahoma" w:cs="Tahoma"/>
          <w:bCs/>
          <w:sz w:val="21"/>
          <w:szCs w:val="21"/>
          <w:lang w:val="x-none" w:eastAsia="x-none"/>
        </w:rPr>
        <w:t xml:space="preserve"> přílohy č. 1</w:t>
      </w:r>
    </w:p>
    <w:p w14:paraId="28D0F567" w14:textId="7E427404" w:rsidR="00C268E6" w:rsidRDefault="005425D0" w:rsidP="00C268E6">
      <w:pPr>
        <w:pStyle w:val="Odstavecseseznamem"/>
        <w:spacing w:after="0" w:line="240" w:lineRule="auto"/>
        <w:ind w:left="360"/>
        <w:jc w:val="both"/>
        <w:rPr>
          <w:rFonts w:ascii="Tahoma" w:eastAsia="Times New Roman" w:hAnsi="Tahoma" w:cs="Tahoma"/>
          <w:sz w:val="21"/>
          <w:szCs w:val="21"/>
          <w:lang w:eastAsia="x-none"/>
        </w:rPr>
      </w:pPr>
      <w:r w:rsidRPr="002F21EE">
        <w:rPr>
          <w:rFonts w:ascii="Tahoma" w:eastAsia="Times New Roman" w:hAnsi="Tahoma" w:cs="Tahoma"/>
          <w:sz w:val="21"/>
          <w:szCs w:val="21"/>
          <w:lang w:val="x-none" w:eastAsia="x-none"/>
        </w:rPr>
        <w:t>CAS je v prostoru mezi kabinou a účelovou nástavbou vybavena pneumaticky vysouvaným osvětlovacím stožárem o výšce nejméně 5 m od země s nejméně dvěma světlomety LED 24 V s ce</w:t>
      </w:r>
      <w:r w:rsidR="00D46405" w:rsidRPr="002F21EE">
        <w:rPr>
          <w:rFonts w:ascii="Tahoma" w:eastAsia="Times New Roman" w:hAnsi="Tahoma" w:cs="Tahoma"/>
          <w:sz w:val="21"/>
          <w:szCs w:val="21"/>
          <w:lang w:val="x-none" w:eastAsia="x-none"/>
        </w:rPr>
        <w:t xml:space="preserve">lkovým světelným tokem nejméně </w:t>
      </w:r>
      <w:r w:rsidR="007E4DD5" w:rsidRPr="002F21EE">
        <w:rPr>
          <w:rFonts w:ascii="Tahoma" w:eastAsia="Times New Roman" w:hAnsi="Tahoma" w:cs="Tahoma"/>
          <w:sz w:val="21"/>
          <w:szCs w:val="21"/>
          <w:lang w:eastAsia="x-none"/>
        </w:rPr>
        <w:t>3</w:t>
      </w:r>
      <w:r w:rsidRPr="002F21EE">
        <w:rPr>
          <w:rFonts w:ascii="Tahoma" w:eastAsia="Times New Roman" w:hAnsi="Tahoma" w:cs="Tahoma"/>
          <w:sz w:val="21"/>
          <w:szCs w:val="21"/>
          <w:lang w:val="x-none" w:eastAsia="x-none"/>
        </w:rPr>
        <w:t xml:space="preserve">0.000 </w:t>
      </w:r>
      <w:proofErr w:type="spellStart"/>
      <w:r w:rsidRPr="002F21EE">
        <w:rPr>
          <w:rFonts w:ascii="Tahoma" w:eastAsia="Times New Roman" w:hAnsi="Tahoma" w:cs="Tahoma"/>
          <w:sz w:val="21"/>
          <w:szCs w:val="21"/>
          <w:lang w:val="x-none" w:eastAsia="x-none"/>
        </w:rPr>
        <w:t>lm</w:t>
      </w:r>
      <w:proofErr w:type="spellEnd"/>
      <w:r w:rsidRPr="002F21EE">
        <w:rPr>
          <w:rFonts w:ascii="Tahoma" w:eastAsia="Times New Roman" w:hAnsi="Tahoma" w:cs="Tahoma"/>
          <w:sz w:val="21"/>
          <w:szCs w:val="21"/>
          <w:lang w:val="x-none" w:eastAsia="x-none"/>
        </w:rPr>
        <w:t xml:space="preserve"> a krytím nejméně IP 44. Světlomety jsou orientovány do jednoho směru. Naklápění světlometů podle vodorovné osy a otáčení osvětlovacího stožáru podle svislé osy v rozsahu nejméně 0 – 360° je možné pomocí dálkového ovládání s přípojným kabelem o délce nejméně 5 m. Osvětlovací stožár je vybaven funkcí samočinného složení do přepravní polohy a to i po uvolnění parkovací brzdy. Napájení osvětlovacího stožáru je z elektrické soustavy CAS 24 V.</w:t>
      </w:r>
      <w:r w:rsidR="00C268E6" w:rsidRPr="002F21EE">
        <w:rPr>
          <w:rFonts w:ascii="Tahoma" w:eastAsia="Times New Roman" w:hAnsi="Tahoma" w:cs="Tahoma"/>
          <w:sz w:val="21"/>
          <w:szCs w:val="21"/>
          <w:lang w:eastAsia="x-none"/>
        </w:rPr>
        <w:t xml:space="preserve"> Dálkové ovládání je umístěno v prostoru ovládání čerpací jednotky. Vysunutí stožáru je signalizováno v zorném poli řidiče (strojníka) CAS na přístrojové desce.</w:t>
      </w:r>
      <w:r w:rsidR="007E4DD5" w:rsidRPr="002F21EE">
        <w:rPr>
          <w:rFonts w:ascii="Tahoma" w:eastAsia="Times New Roman" w:hAnsi="Tahoma" w:cs="Tahoma"/>
          <w:sz w:val="21"/>
          <w:szCs w:val="21"/>
          <w:lang w:eastAsia="x-none"/>
        </w:rPr>
        <w:t xml:space="preserve"> </w:t>
      </w:r>
    </w:p>
    <w:p w14:paraId="5669AA53" w14:textId="2EB80925" w:rsidR="00D15229" w:rsidRDefault="00D15229" w:rsidP="00C268E6">
      <w:pPr>
        <w:pStyle w:val="Odstavecseseznamem"/>
        <w:spacing w:after="0" w:line="240" w:lineRule="auto"/>
        <w:ind w:left="360"/>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7FF8E1F5" w14:textId="77777777" w:rsidTr="00FD2D6B">
        <w:tc>
          <w:tcPr>
            <w:tcW w:w="1559" w:type="dxa"/>
            <w:shd w:val="clear" w:color="auto" w:fill="5B9BD5" w:themeFill="accent1"/>
          </w:tcPr>
          <w:p w14:paraId="24495332"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2C096874"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13B12B73" w14:textId="77777777" w:rsidTr="00FD2D6B">
        <w:tc>
          <w:tcPr>
            <w:tcW w:w="1559" w:type="dxa"/>
          </w:tcPr>
          <w:p w14:paraId="0A018093"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6AE3195"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6543A5DC" w14:textId="77777777" w:rsidR="00D15229" w:rsidRPr="002F21EE" w:rsidRDefault="00D15229" w:rsidP="00C268E6">
      <w:pPr>
        <w:pStyle w:val="Odstavecseseznamem"/>
        <w:spacing w:after="0" w:line="240" w:lineRule="auto"/>
        <w:ind w:left="360"/>
        <w:jc w:val="both"/>
        <w:rPr>
          <w:rFonts w:ascii="Tahoma" w:eastAsia="Times New Roman" w:hAnsi="Tahoma" w:cs="Tahoma"/>
          <w:sz w:val="21"/>
          <w:szCs w:val="21"/>
          <w:lang w:val="x-none" w:eastAsia="x-none"/>
        </w:rPr>
      </w:pPr>
    </w:p>
    <w:p w14:paraId="64D0F872" w14:textId="77777777" w:rsidR="008E2F32" w:rsidRPr="002F21EE" w:rsidRDefault="008E2F32" w:rsidP="00F97EF3">
      <w:pPr>
        <w:numPr>
          <w:ilvl w:val="1"/>
          <w:numId w:val="3"/>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bCs/>
          <w:sz w:val="21"/>
          <w:szCs w:val="21"/>
          <w:lang w:val="x-none" w:eastAsia="x-none"/>
        </w:rPr>
        <w:t>K bodu 16 přílohy č. 1</w:t>
      </w:r>
    </w:p>
    <w:p w14:paraId="3FD81EC8" w14:textId="6C6FB2F4" w:rsidR="008E2F32" w:rsidRDefault="008E2F32" w:rsidP="005548B8">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Osvětlení prostoru okolo účelové nástavby je zajištěno </w:t>
      </w:r>
      <w:r w:rsidR="003E7A38" w:rsidRPr="002F21EE">
        <w:rPr>
          <w:rFonts w:ascii="Tahoma" w:eastAsia="Times New Roman" w:hAnsi="Tahoma" w:cs="Tahoma"/>
          <w:sz w:val="21"/>
          <w:szCs w:val="21"/>
          <w:lang w:eastAsia="x-none"/>
        </w:rPr>
        <w:t xml:space="preserve">LED </w:t>
      </w:r>
      <w:r w:rsidRPr="002F21EE">
        <w:rPr>
          <w:rFonts w:ascii="Tahoma" w:eastAsia="Times New Roman" w:hAnsi="Tahoma" w:cs="Tahoma"/>
          <w:sz w:val="21"/>
          <w:szCs w:val="21"/>
          <w:lang w:val="x-none" w:eastAsia="x-none"/>
        </w:rPr>
        <w:t xml:space="preserve">zdroji neoslňujícího světla </w:t>
      </w:r>
      <w:r w:rsidR="003E7A38" w:rsidRPr="002F21EE">
        <w:rPr>
          <w:rFonts w:ascii="Tahoma" w:eastAsia="Times New Roman" w:hAnsi="Tahoma" w:cs="Tahoma"/>
          <w:sz w:val="21"/>
          <w:szCs w:val="21"/>
          <w:lang w:eastAsia="x-none"/>
        </w:rPr>
        <w:t>bílé barvy umístěnými na bocích</w:t>
      </w:r>
      <w:r w:rsidRPr="002F21EE">
        <w:rPr>
          <w:rFonts w:ascii="Tahoma" w:eastAsia="Times New Roman" w:hAnsi="Tahoma" w:cs="Tahoma"/>
          <w:sz w:val="21"/>
          <w:szCs w:val="21"/>
          <w:lang w:val="x-none" w:eastAsia="x-none"/>
        </w:rPr>
        <w:t xml:space="preserve"> a  zadní stěn</w:t>
      </w:r>
      <w:r w:rsidR="003E7A38" w:rsidRPr="002F21EE">
        <w:rPr>
          <w:rFonts w:ascii="Tahoma" w:eastAsia="Times New Roman" w:hAnsi="Tahoma" w:cs="Tahoma"/>
          <w:sz w:val="21"/>
          <w:szCs w:val="21"/>
          <w:lang w:eastAsia="x-none"/>
        </w:rPr>
        <w:t>ě</w:t>
      </w:r>
      <w:r w:rsidRPr="002F21EE">
        <w:rPr>
          <w:rFonts w:ascii="Tahoma" w:eastAsia="Times New Roman" w:hAnsi="Tahoma" w:cs="Tahoma"/>
          <w:sz w:val="21"/>
          <w:szCs w:val="21"/>
          <w:lang w:val="x-none" w:eastAsia="x-none"/>
        </w:rPr>
        <w:t xml:space="preserve"> účelové nástavby.</w:t>
      </w:r>
    </w:p>
    <w:p w14:paraId="14312E7C" w14:textId="77777777" w:rsidR="00D15229" w:rsidRDefault="00D15229" w:rsidP="005548B8">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24C733CE" w14:textId="77777777" w:rsidTr="00FD2D6B">
        <w:tc>
          <w:tcPr>
            <w:tcW w:w="1559" w:type="dxa"/>
            <w:shd w:val="clear" w:color="auto" w:fill="5B9BD5" w:themeFill="accent1"/>
          </w:tcPr>
          <w:p w14:paraId="2987696B"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AE3EB50"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1539FB70" w14:textId="77777777" w:rsidTr="00FD2D6B">
        <w:tc>
          <w:tcPr>
            <w:tcW w:w="1559" w:type="dxa"/>
          </w:tcPr>
          <w:p w14:paraId="091B3437"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3AED54E"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40161098" w14:textId="77777777" w:rsidR="00D15229" w:rsidRPr="002F21EE" w:rsidRDefault="00D15229" w:rsidP="005548B8">
      <w:pPr>
        <w:spacing w:after="0" w:line="240" w:lineRule="auto"/>
        <w:ind w:left="426"/>
        <w:jc w:val="both"/>
        <w:rPr>
          <w:rFonts w:ascii="Tahoma" w:eastAsia="Times New Roman" w:hAnsi="Tahoma" w:cs="Tahoma"/>
          <w:sz w:val="21"/>
          <w:szCs w:val="21"/>
          <w:lang w:val="x-none" w:eastAsia="x-none"/>
        </w:rPr>
      </w:pPr>
    </w:p>
    <w:p w14:paraId="6121B1AD" w14:textId="77777777" w:rsidR="008E2F32" w:rsidRPr="002F21EE" w:rsidRDefault="008E2F32" w:rsidP="00F97EF3">
      <w:pPr>
        <w:numPr>
          <w:ilvl w:val="1"/>
          <w:numId w:val="3"/>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17 až 23</w:t>
      </w:r>
      <w:r w:rsidRPr="002F21EE">
        <w:rPr>
          <w:rFonts w:ascii="Tahoma" w:eastAsia="Times New Roman" w:hAnsi="Tahoma" w:cs="Tahoma"/>
          <w:bCs/>
          <w:sz w:val="21"/>
          <w:szCs w:val="21"/>
          <w:lang w:val="x-none" w:eastAsia="x-none"/>
        </w:rPr>
        <w:t xml:space="preserve"> přílohy č. 1</w:t>
      </w:r>
    </w:p>
    <w:p w14:paraId="5A57559F" w14:textId="3DD0F7A1" w:rsidR="00C268E6" w:rsidRDefault="00C268E6" w:rsidP="00C268E6">
      <w:pPr>
        <w:spacing w:after="0" w:line="240" w:lineRule="auto"/>
        <w:ind w:left="425"/>
        <w:jc w:val="both"/>
        <w:rPr>
          <w:rFonts w:ascii="Tahoma" w:eastAsia="Times New Roman" w:hAnsi="Tahoma" w:cs="Tahoma"/>
          <w:bCs/>
          <w:sz w:val="21"/>
          <w:szCs w:val="21"/>
          <w:lang w:val="x-none" w:eastAsia="x-none"/>
        </w:rPr>
      </w:pPr>
      <w:r w:rsidRPr="002F21EE">
        <w:rPr>
          <w:rFonts w:ascii="Tahoma" w:eastAsia="Times New Roman" w:hAnsi="Tahoma" w:cs="Tahoma"/>
          <w:bCs/>
          <w:sz w:val="21"/>
          <w:szCs w:val="21"/>
          <w:lang w:val="x-none" w:eastAsia="x-none"/>
        </w:rPr>
        <w:t>Kabinou osádky se rozumí prostor určený pro přepravu celého požárního družstva</w:t>
      </w:r>
      <w:r w:rsidRPr="002F21EE">
        <w:rPr>
          <w:rFonts w:ascii="Tahoma" w:eastAsia="Times New Roman" w:hAnsi="Tahoma" w:cs="Tahoma"/>
          <w:bCs/>
          <w:sz w:val="21"/>
          <w:szCs w:val="21"/>
          <w:lang w:eastAsia="x-none"/>
        </w:rPr>
        <w:t xml:space="preserve"> (1+5),</w:t>
      </w:r>
      <w:r w:rsidRPr="002F21EE">
        <w:rPr>
          <w:rFonts w:ascii="Tahoma" w:eastAsia="Times New Roman" w:hAnsi="Tahoma" w:cs="Tahoma"/>
          <w:bCs/>
          <w:sz w:val="21"/>
          <w:szCs w:val="21"/>
          <w:lang w:val="x-none" w:eastAsia="x-none"/>
        </w:rPr>
        <w:t xml:space="preserve"> včetně velitele a </w:t>
      </w:r>
      <w:r w:rsidRPr="002F21EE">
        <w:rPr>
          <w:rFonts w:ascii="Tahoma" w:eastAsia="Times New Roman" w:hAnsi="Tahoma" w:cs="Tahoma"/>
          <w:bCs/>
          <w:sz w:val="21"/>
          <w:szCs w:val="21"/>
          <w:lang w:eastAsia="x-none"/>
        </w:rPr>
        <w:t>řidiče (</w:t>
      </w:r>
      <w:r w:rsidRPr="002F21EE">
        <w:rPr>
          <w:rFonts w:ascii="Tahoma" w:eastAsia="Times New Roman" w:hAnsi="Tahoma" w:cs="Tahoma"/>
          <w:bCs/>
          <w:sz w:val="21"/>
          <w:szCs w:val="21"/>
          <w:lang w:val="x-none" w:eastAsia="x-none"/>
        </w:rPr>
        <w:t>strojníka</w:t>
      </w:r>
      <w:r w:rsidRPr="002F21EE">
        <w:rPr>
          <w:rFonts w:ascii="Tahoma" w:eastAsia="Times New Roman" w:hAnsi="Tahoma" w:cs="Tahoma"/>
          <w:bCs/>
          <w:sz w:val="21"/>
          <w:szCs w:val="21"/>
          <w:lang w:eastAsia="x-none"/>
        </w:rPr>
        <w:t>)</w:t>
      </w:r>
      <w:r w:rsidRPr="002F21EE">
        <w:rPr>
          <w:rFonts w:ascii="Tahoma" w:eastAsia="Times New Roman" w:hAnsi="Tahoma" w:cs="Tahoma"/>
          <w:bCs/>
          <w:sz w:val="21"/>
          <w:szCs w:val="21"/>
          <w:lang w:val="x-none" w:eastAsia="x-none"/>
        </w:rPr>
        <w:t xml:space="preserve"> </w:t>
      </w:r>
      <w:r w:rsidR="00EC2BF6" w:rsidRPr="002F21EE">
        <w:rPr>
          <w:rFonts w:ascii="Tahoma" w:eastAsia="Times New Roman" w:hAnsi="Tahoma" w:cs="Tahoma"/>
          <w:bCs/>
          <w:sz w:val="21"/>
          <w:szCs w:val="21"/>
          <w:lang w:eastAsia="x-none"/>
        </w:rPr>
        <w:t>v</w:t>
      </w:r>
      <w:r w:rsidRPr="002F21EE">
        <w:rPr>
          <w:rFonts w:ascii="Tahoma" w:eastAsia="Times New Roman" w:hAnsi="Tahoma" w:cs="Tahoma"/>
          <w:bCs/>
          <w:sz w:val="21"/>
          <w:szCs w:val="21"/>
          <w:lang w:val="x-none" w:eastAsia="x-none"/>
        </w:rPr>
        <w:t xml:space="preserve"> první řadě sedadel.</w:t>
      </w:r>
    </w:p>
    <w:p w14:paraId="14B8B841" w14:textId="0D814426" w:rsidR="00D15229" w:rsidRDefault="00D15229" w:rsidP="00C268E6">
      <w:pPr>
        <w:spacing w:after="0" w:line="240" w:lineRule="auto"/>
        <w:ind w:left="425"/>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4C31B545" w14:textId="77777777" w:rsidTr="00FD2D6B">
        <w:tc>
          <w:tcPr>
            <w:tcW w:w="1559" w:type="dxa"/>
            <w:shd w:val="clear" w:color="auto" w:fill="5B9BD5" w:themeFill="accent1"/>
          </w:tcPr>
          <w:p w14:paraId="704E9E25"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1315F3AB"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422750C6" w14:textId="77777777" w:rsidTr="00FD2D6B">
        <w:tc>
          <w:tcPr>
            <w:tcW w:w="1559" w:type="dxa"/>
          </w:tcPr>
          <w:p w14:paraId="2A040337"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6FC2513"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33201190" w14:textId="77777777" w:rsidR="00D15229" w:rsidRPr="002F21EE" w:rsidRDefault="00D15229" w:rsidP="00C268E6">
      <w:pPr>
        <w:spacing w:after="0" w:line="240" w:lineRule="auto"/>
        <w:ind w:left="425"/>
        <w:jc w:val="both"/>
        <w:rPr>
          <w:rFonts w:ascii="Tahoma" w:eastAsia="Times New Roman" w:hAnsi="Tahoma" w:cs="Tahoma"/>
          <w:sz w:val="21"/>
          <w:szCs w:val="21"/>
          <w:lang w:val="x-none" w:eastAsia="x-none"/>
        </w:rPr>
      </w:pPr>
    </w:p>
    <w:p w14:paraId="6D3D8789" w14:textId="77777777" w:rsidR="008E2F32" w:rsidRPr="002F21EE" w:rsidRDefault="008E2F32" w:rsidP="00F97EF3">
      <w:pPr>
        <w:numPr>
          <w:ilvl w:val="1"/>
          <w:numId w:val="3"/>
        </w:numPr>
        <w:spacing w:before="120" w:after="0" w:line="240" w:lineRule="auto"/>
        <w:ind w:left="425" w:hanging="425"/>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20</w:t>
      </w:r>
      <w:r w:rsidRPr="002F21EE">
        <w:rPr>
          <w:rFonts w:ascii="Tahoma" w:eastAsia="Times New Roman" w:hAnsi="Tahoma" w:cs="Tahoma"/>
          <w:bCs/>
          <w:sz w:val="21"/>
          <w:szCs w:val="21"/>
          <w:lang w:val="x-none" w:eastAsia="x-none"/>
        </w:rPr>
        <w:t xml:space="preserve"> přílohy č. 1</w:t>
      </w:r>
    </w:p>
    <w:p w14:paraId="70037B57" w14:textId="77777777" w:rsidR="00D15229" w:rsidRDefault="008E2F32" w:rsidP="005548B8">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Kabina osádky je vybavena topením nezávislým na chodu motoru a jízdě.</w:t>
      </w:r>
    </w:p>
    <w:p w14:paraId="18094B67" w14:textId="77777777" w:rsidR="00D15229" w:rsidRDefault="00D15229" w:rsidP="005548B8">
      <w:pPr>
        <w:spacing w:after="0" w:line="240" w:lineRule="auto"/>
        <w:ind w:left="426"/>
        <w:jc w:val="both"/>
        <w:rPr>
          <w:rFonts w:ascii="Tahoma" w:eastAsia="Times New Roman" w:hAnsi="Tahoma" w:cs="Tahoma"/>
          <w:bCs/>
          <w:sz w:val="21"/>
          <w:szCs w:val="21"/>
          <w:lang w:val="x-none" w:eastAsia="x-none"/>
        </w:rPr>
      </w:pPr>
    </w:p>
    <w:p w14:paraId="50FC0CED" w14:textId="77777777" w:rsidR="00D15229" w:rsidRPr="002F21EE" w:rsidRDefault="008E2F32" w:rsidP="005548B8">
      <w:pPr>
        <w:spacing w:after="0" w:line="240" w:lineRule="auto"/>
        <w:ind w:left="426"/>
        <w:jc w:val="both"/>
        <w:rPr>
          <w:rFonts w:ascii="Tahoma" w:eastAsia="Times New Roman" w:hAnsi="Tahoma" w:cs="Tahoma"/>
          <w:bCs/>
          <w:sz w:val="21"/>
          <w:szCs w:val="21"/>
          <w:lang w:val="x-none" w:eastAsia="x-none"/>
        </w:rPr>
      </w:pPr>
      <w:r w:rsidRPr="002F21EE">
        <w:rPr>
          <w:rFonts w:ascii="Tahoma" w:eastAsia="Times New Roman" w:hAnsi="Tahoma" w:cs="Tahoma"/>
          <w:bCs/>
          <w:sz w:val="21"/>
          <w:szCs w:val="21"/>
          <w:lang w:val="x-none" w:eastAsia="x-none"/>
        </w:rPr>
        <w:t xml:space="preserve"> </w:t>
      </w:r>
    </w:p>
    <w:tbl>
      <w:tblPr>
        <w:tblStyle w:val="Mkatabulky"/>
        <w:tblW w:w="0" w:type="auto"/>
        <w:tblInd w:w="704" w:type="dxa"/>
        <w:tblLook w:val="04A0" w:firstRow="1" w:lastRow="0" w:firstColumn="1" w:lastColumn="0" w:noHBand="0" w:noVBand="1"/>
      </w:tblPr>
      <w:tblGrid>
        <w:gridCol w:w="1559"/>
        <w:gridCol w:w="7366"/>
      </w:tblGrid>
      <w:tr w:rsidR="00D15229" w:rsidRPr="004D2171" w14:paraId="4BB06576" w14:textId="77777777" w:rsidTr="00FD2D6B">
        <w:tc>
          <w:tcPr>
            <w:tcW w:w="1559" w:type="dxa"/>
            <w:shd w:val="clear" w:color="auto" w:fill="5B9BD5" w:themeFill="accent1"/>
          </w:tcPr>
          <w:p w14:paraId="7088B3B7"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lastRenderedPageBreak/>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7636898"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4FC0F729" w14:textId="77777777" w:rsidTr="00FD2D6B">
        <w:tc>
          <w:tcPr>
            <w:tcW w:w="1559" w:type="dxa"/>
          </w:tcPr>
          <w:p w14:paraId="49313C54"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00E441E7"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6C858BA0" w14:textId="379E5A54" w:rsidR="008E2F32" w:rsidRPr="002F21EE" w:rsidRDefault="008E2F32" w:rsidP="005548B8">
      <w:pPr>
        <w:spacing w:after="0" w:line="240" w:lineRule="auto"/>
        <w:ind w:left="426"/>
        <w:jc w:val="both"/>
        <w:rPr>
          <w:rFonts w:ascii="Tahoma" w:eastAsia="Times New Roman" w:hAnsi="Tahoma" w:cs="Tahoma"/>
          <w:bCs/>
          <w:sz w:val="21"/>
          <w:szCs w:val="21"/>
          <w:lang w:val="x-none" w:eastAsia="x-none"/>
        </w:rPr>
      </w:pPr>
    </w:p>
    <w:p w14:paraId="5A4A78E0" w14:textId="02889434" w:rsidR="008E2F32" w:rsidRPr="002F21EE" w:rsidRDefault="008E2F32" w:rsidP="00F97EF3">
      <w:pPr>
        <w:numPr>
          <w:ilvl w:val="1"/>
          <w:numId w:val="3"/>
        </w:numPr>
        <w:spacing w:before="120" w:after="0" w:line="240" w:lineRule="auto"/>
        <w:ind w:left="425" w:hanging="425"/>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21</w:t>
      </w:r>
      <w:r w:rsidRPr="002F21EE">
        <w:rPr>
          <w:rFonts w:ascii="Tahoma" w:eastAsia="Times New Roman" w:hAnsi="Tahoma" w:cs="Tahoma"/>
          <w:bCs/>
          <w:sz w:val="21"/>
          <w:szCs w:val="21"/>
          <w:lang w:val="x-none" w:eastAsia="x-none"/>
        </w:rPr>
        <w:t xml:space="preserve"> přílohy č. 1</w:t>
      </w:r>
    </w:p>
    <w:p w14:paraId="760C1E09" w14:textId="38D6BB3C" w:rsidR="008E2F32" w:rsidRDefault="008E2F32" w:rsidP="005548B8">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Kabina osádky je vybavena v dosahu sedadla velitele (spolujezdce) prostorem pro bezpečné uložení dokumentace formátu A4.</w:t>
      </w:r>
    </w:p>
    <w:p w14:paraId="20D9BBD9" w14:textId="5C083F82" w:rsidR="00D15229" w:rsidRDefault="00D15229" w:rsidP="005548B8">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611CEB61" w14:textId="77777777" w:rsidTr="00FD2D6B">
        <w:tc>
          <w:tcPr>
            <w:tcW w:w="1559" w:type="dxa"/>
            <w:shd w:val="clear" w:color="auto" w:fill="5B9BD5" w:themeFill="accent1"/>
          </w:tcPr>
          <w:p w14:paraId="1F095796"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471E9A3"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6E03F60C" w14:textId="77777777" w:rsidTr="00FD2D6B">
        <w:tc>
          <w:tcPr>
            <w:tcW w:w="1559" w:type="dxa"/>
          </w:tcPr>
          <w:p w14:paraId="2D7EC7EC"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3C880D9"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43794999" w14:textId="77777777" w:rsidR="00D15229" w:rsidRPr="002F21EE" w:rsidRDefault="00D15229" w:rsidP="005548B8">
      <w:pPr>
        <w:spacing w:after="0" w:line="240" w:lineRule="auto"/>
        <w:ind w:left="426"/>
        <w:jc w:val="both"/>
        <w:rPr>
          <w:rFonts w:ascii="Tahoma" w:eastAsia="Times New Roman" w:hAnsi="Tahoma" w:cs="Tahoma"/>
          <w:sz w:val="21"/>
          <w:szCs w:val="21"/>
          <w:lang w:val="x-none" w:eastAsia="x-none"/>
        </w:rPr>
      </w:pPr>
    </w:p>
    <w:p w14:paraId="49E9385A" w14:textId="77777777" w:rsidR="008E2F32" w:rsidRPr="002F21EE" w:rsidRDefault="008E2F32" w:rsidP="000D05A6">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22 přílohy č. 1</w:t>
      </w:r>
    </w:p>
    <w:p w14:paraId="58BD1F84" w14:textId="290315E2" w:rsidR="00C268E6" w:rsidRDefault="00C268E6" w:rsidP="00C268E6">
      <w:pPr>
        <w:spacing w:after="0" w:line="240" w:lineRule="auto"/>
        <w:ind w:firstLine="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Kabina osádky je jednoprostorová nedělená se čtyřmi dveřmi.</w:t>
      </w:r>
    </w:p>
    <w:p w14:paraId="766B4BC0" w14:textId="0D45FDFD" w:rsidR="00D15229" w:rsidRDefault="00D15229" w:rsidP="00C268E6">
      <w:pPr>
        <w:spacing w:after="0" w:line="240" w:lineRule="auto"/>
        <w:ind w:firstLine="567"/>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3926E8FE" w14:textId="77777777" w:rsidTr="00FD2D6B">
        <w:tc>
          <w:tcPr>
            <w:tcW w:w="1559" w:type="dxa"/>
            <w:shd w:val="clear" w:color="auto" w:fill="5B9BD5" w:themeFill="accent1"/>
          </w:tcPr>
          <w:p w14:paraId="59F3DC5C"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7B59A549"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4BAD8FE2" w14:textId="77777777" w:rsidTr="00FD2D6B">
        <w:tc>
          <w:tcPr>
            <w:tcW w:w="1559" w:type="dxa"/>
          </w:tcPr>
          <w:p w14:paraId="24C51B56"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8B67B86"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512D827D" w14:textId="77777777" w:rsidR="00D15229" w:rsidRPr="002F21EE" w:rsidRDefault="00D15229" w:rsidP="00C268E6">
      <w:pPr>
        <w:spacing w:after="0" w:line="240" w:lineRule="auto"/>
        <w:ind w:firstLine="567"/>
        <w:jc w:val="both"/>
        <w:rPr>
          <w:rFonts w:ascii="Tahoma" w:eastAsia="Times New Roman" w:hAnsi="Tahoma" w:cs="Tahoma"/>
          <w:sz w:val="21"/>
          <w:szCs w:val="21"/>
          <w:lang w:val="x-none" w:eastAsia="x-none"/>
        </w:rPr>
      </w:pPr>
    </w:p>
    <w:p w14:paraId="5DF96C43" w14:textId="77777777" w:rsidR="002E59C2" w:rsidRPr="002F21EE" w:rsidRDefault="008E2F32" w:rsidP="000D05A6">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22 přílohy č. 1</w:t>
      </w:r>
    </w:p>
    <w:p w14:paraId="44BB3DB3" w14:textId="5C75A086" w:rsidR="002E59C2" w:rsidRDefault="00C268E6" w:rsidP="00970A37">
      <w:pPr>
        <w:spacing w:after="0" w:line="240" w:lineRule="auto"/>
        <w:ind w:left="567"/>
        <w:jc w:val="both"/>
        <w:rPr>
          <w:rFonts w:ascii="Tahoma" w:hAnsi="Tahoma" w:cs="Tahoma"/>
          <w:sz w:val="21"/>
          <w:szCs w:val="21"/>
        </w:rPr>
      </w:pPr>
      <w:r w:rsidRPr="002F21EE">
        <w:rPr>
          <w:rFonts w:ascii="Tahoma" w:eastAsia="Times New Roman" w:hAnsi="Tahoma" w:cs="Tahoma"/>
          <w:sz w:val="21"/>
          <w:szCs w:val="21"/>
          <w:lang w:val="x-none" w:eastAsia="x-none"/>
        </w:rPr>
        <w:t>Kabina osádky je vybavena šesti sedadly ve dvou řadách orientovanými po směru jízdy, první řada sedadel je určena pro řidiče (strojníka) a velitele.</w:t>
      </w:r>
      <w:r w:rsidRPr="002F21EE">
        <w:rPr>
          <w:rFonts w:ascii="Tahoma" w:hAnsi="Tahoma" w:cs="Tahoma"/>
          <w:sz w:val="21"/>
          <w:szCs w:val="21"/>
        </w:rPr>
        <w:t xml:space="preserve"> Vzdálenost zadní stěny a sloupku čelního okna kabiny osádky je v úrovni sedáku řidiče (strojníka) nejméně 3</w:t>
      </w:r>
      <w:r w:rsidR="00E77993" w:rsidRPr="002F21EE">
        <w:rPr>
          <w:rFonts w:ascii="Tahoma" w:hAnsi="Tahoma" w:cs="Tahoma"/>
          <w:sz w:val="21"/>
          <w:szCs w:val="21"/>
        </w:rPr>
        <w:t>2</w:t>
      </w:r>
      <w:r w:rsidRPr="002F21EE">
        <w:rPr>
          <w:rFonts w:ascii="Tahoma" w:hAnsi="Tahoma" w:cs="Tahoma"/>
          <w:sz w:val="21"/>
          <w:szCs w:val="21"/>
        </w:rPr>
        <w:t>00 mm.</w:t>
      </w:r>
    </w:p>
    <w:p w14:paraId="279C2333" w14:textId="2BFF324C" w:rsidR="00D15229" w:rsidRDefault="00D15229" w:rsidP="00970A37">
      <w:pPr>
        <w:spacing w:after="0" w:line="240" w:lineRule="auto"/>
        <w:ind w:left="567"/>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5525344F" w14:textId="77777777" w:rsidTr="00FD2D6B">
        <w:tc>
          <w:tcPr>
            <w:tcW w:w="1559" w:type="dxa"/>
            <w:shd w:val="clear" w:color="auto" w:fill="5B9BD5" w:themeFill="accent1"/>
          </w:tcPr>
          <w:p w14:paraId="4976E429"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711BDE1F"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4B61B20D" w14:textId="77777777" w:rsidTr="00FD2D6B">
        <w:tc>
          <w:tcPr>
            <w:tcW w:w="1559" w:type="dxa"/>
          </w:tcPr>
          <w:p w14:paraId="0F54AE04"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EA497D6"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78394E1F" w14:textId="77777777" w:rsidR="00D15229" w:rsidRPr="002F21EE" w:rsidRDefault="00D15229" w:rsidP="00970A37">
      <w:pPr>
        <w:spacing w:after="0" w:line="240" w:lineRule="auto"/>
        <w:ind w:left="567"/>
        <w:jc w:val="both"/>
        <w:rPr>
          <w:rFonts w:ascii="Tahoma" w:eastAsia="Times New Roman" w:hAnsi="Tahoma" w:cs="Tahoma"/>
          <w:sz w:val="21"/>
          <w:szCs w:val="21"/>
          <w:lang w:val="x-none" w:eastAsia="x-none"/>
        </w:rPr>
      </w:pPr>
    </w:p>
    <w:p w14:paraId="5E3AE36D" w14:textId="77777777" w:rsidR="00D73B75"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22</w:t>
      </w:r>
      <w:r w:rsidRPr="002F21EE">
        <w:rPr>
          <w:rFonts w:ascii="Tahoma" w:eastAsia="Times New Roman" w:hAnsi="Tahoma" w:cs="Tahoma"/>
          <w:bCs/>
          <w:sz w:val="21"/>
          <w:szCs w:val="21"/>
          <w:lang w:val="x-none" w:eastAsia="x-none"/>
        </w:rPr>
        <w:t xml:space="preserve"> přílohy č. 1</w:t>
      </w:r>
    </w:p>
    <w:p w14:paraId="55FD6730" w14:textId="5C66B64C" w:rsidR="00C268E6" w:rsidRPr="002F21EE" w:rsidRDefault="00C268E6" w:rsidP="00970A37">
      <w:pPr>
        <w:spacing w:after="0" w:line="240" w:lineRule="auto"/>
        <w:ind w:left="567"/>
        <w:jc w:val="both"/>
        <w:rPr>
          <w:rFonts w:ascii="Tahoma" w:eastAsia="Times New Roman" w:hAnsi="Tahoma" w:cs="Tahoma"/>
          <w:bCs/>
          <w:sz w:val="21"/>
          <w:szCs w:val="21"/>
          <w:highlight w:val="yellow"/>
          <w:lang w:val="x-none" w:eastAsia="x-none"/>
        </w:rPr>
      </w:pPr>
      <w:r w:rsidRPr="002F21EE">
        <w:rPr>
          <w:rFonts w:ascii="Tahoma" w:eastAsia="Times New Roman" w:hAnsi="Tahoma" w:cs="Tahoma"/>
          <w:sz w:val="21"/>
          <w:szCs w:val="21"/>
          <w:lang w:val="x-none" w:eastAsia="x-none"/>
        </w:rPr>
        <w:t>Kabina osádky</w:t>
      </w:r>
      <w:r w:rsidRPr="002F21EE">
        <w:rPr>
          <w:rFonts w:ascii="Tahoma" w:eastAsia="Times New Roman" w:hAnsi="Tahoma" w:cs="Tahoma"/>
          <w:sz w:val="21"/>
          <w:szCs w:val="21"/>
          <w:lang w:eastAsia="x-none"/>
        </w:rPr>
        <w:t xml:space="preserve"> </w:t>
      </w:r>
      <w:r w:rsidRPr="002F21EE">
        <w:rPr>
          <w:rFonts w:ascii="Tahoma" w:eastAsia="Times New Roman" w:hAnsi="Tahoma" w:cs="Tahoma"/>
          <w:bCs/>
          <w:sz w:val="21"/>
          <w:szCs w:val="21"/>
          <w:lang w:val="x-none" w:eastAsia="x-none"/>
        </w:rPr>
        <w:t>je v opěradlech druhé řady sedadel vybavena čtyřmi dýchacími přístroji</w:t>
      </w:r>
      <w:r w:rsidR="00970A37" w:rsidRPr="002F21EE">
        <w:rPr>
          <w:rFonts w:ascii="Tahoma" w:eastAsia="Times New Roman" w:hAnsi="Tahoma" w:cs="Tahoma"/>
          <w:bCs/>
          <w:sz w:val="21"/>
          <w:szCs w:val="21"/>
          <w:lang w:eastAsia="x-none"/>
        </w:rPr>
        <w:t xml:space="preserve"> a </w:t>
      </w:r>
      <w:r w:rsidR="00970A37" w:rsidRPr="002F21EE">
        <w:rPr>
          <w:rFonts w:ascii="Tahoma" w:eastAsia="Times New Roman" w:hAnsi="Tahoma" w:cs="Tahoma"/>
          <w:bCs/>
          <w:sz w:val="21"/>
          <w:szCs w:val="21"/>
          <w:lang w:val="x-none" w:eastAsia="x-none"/>
        </w:rPr>
        <w:t>třemi náhradními tlakovými láhvemi k dýchacím přístrojům</w:t>
      </w:r>
      <w:r w:rsidRPr="002F21EE">
        <w:rPr>
          <w:rFonts w:ascii="Tahoma" w:eastAsia="Times New Roman" w:hAnsi="Tahoma" w:cs="Tahoma"/>
          <w:bCs/>
          <w:sz w:val="21"/>
          <w:szCs w:val="21"/>
          <w:lang w:val="x-none" w:eastAsia="x-none"/>
        </w:rPr>
        <w:t>, zbývající dýchací přístroje shodného typu jsou uloženy v kabině osádky</w:t>
      </w:r>
      <w:r w:rsidRPr="002F21EE">
        <w:rPr>
          <w:rFonts w:ascii="Tahoma" w:eastAsia="Times New Roman" w:hAnsi="Tahoma" w:cs="Tahoma"/>
          <w:bCs/>
          <w:sz w:val="21"/>
          <w:szCs w:val="21"/>
          <w:lang w:eastAsia="x-none"/>
        </w:rPr>
        <w:t>, z toho jeden v opěradle sedadla velitele</w:t>
      </w:r>
      <w:r w:rsidRPr="002F21EE">
        <w:rPr>
          <w:rFonts w:ascii="Tahoma" w:eastAsia="Times New Roman" w:hAnsi="Tahoma" w:cs="Tahoma"/>
          <w:bCs/>
          <w:sz w:val="21"/>
          <w:szCs w:val="21"/>
          <w:lang w:val="x-none" w:eastAsia="x-none"/>
        </w:rPr>
        <w:t>.</w:t>
      </w:r>
      <w:r w:rsidRPr="002F21EE">
        <w:rPr>
          <w:rFonts w:ascii="Tahoma" w:eastAsia="Times New Roman" w:hAnsi="Tahoma" w:cs="Tahoma"/>
          <w:bCs/>
          <w:sz w:val="21"/>
          <w:szCs w:val="21"/>
          <w:lang w:eastAsia="x-none"/>
        </w:rPr>
        <w:t xml:space="preserve"> </w:t>
      </w:r>
    </w:p>
    <w:p w14:paraId="459999F3" w14:textId="7727E5A8" w:rsidR="00970A37" w:rsidRDefault="00BC7473" w:rsidP="00970A37">
      <w:pPr>
        <w:spacing w:after="0" w:line="240" w:lineRule="auto"/>
        <w:ind w:left="567"/>
        <w:jc w:val="both"/>
        <w:rPr>
          <w:rFonts w:ascii="Tahoma" w:eastAsia="Times New Roman" w:hAnsi="Tahoma" w:cs="Tahoma"/>
          <w:sz w:val="21"/>
          <w:szCs w:val="21"/>
          <w:highlight w:val="yellow"/>
          <w:lang w:val="x-none" w:eastAsia="x-none"/>
        </w:rPr>
      </w:pPr>
      <w:r w:rsidRPr="002F21EE">
        <w:rPr>
          <w:rFonts w:ascii="Tahoma" w:eastAsia="Times New Roman" w:hAnsi="Tahoma" w:cs="Tahoma"/>
          <w:sz w:val="21"/>
          <w:szCs w:val="21"/>
          <w:lang w:val="x-none" w:eastAsia="x-none"/>
        </w:rPr>
        <w:t>Úchyty pro dýchací přístroje a pro tlakové láhve jsou konstruovány pro tlakové láhve o objemu 6 až 6,9 litrů vložené v textilním obalu.</w:t>
      </w:r>
      <w:r w:rsidR="00970A37" w:rsidRPr="002F21EE">
        <w:rPr>
          <w:rFonts w:ascii="Tahoma" w:eastAsia="Times New Roman" w:hAnsi="Tahoma" w:cs="Tahoma"/>
          <w:sz w:val="21"/>
          <w:szCs w:val="21"/>
          <w:highlight w:val="yellow"/>
          <w:lang w:val="x-none" w:eastAsia="x-none"/>
        </w:rPr>
        <w:t xml:space="preserve"> </w:t>
      </w:r>
    </w:p>
    <w:p w14:paraId="50A24EA6" w14:textId="1EF58E3B" w:rsidR="00D15229" w:rsidRDefault="00D15229" w:rsidP="00970A37">
      <w:pPr>
        <w:spacing w:after="0" w:line="240" w:lineRule="auto"/>
        <w:ind w:left="567"/>
        <w:jc w:val="both"/>
        <w:rPr>
          <w:rFonts w:ascii="Tahoma" w:eastAsia="Times New Roman" w:hAnsi="Tahoma" w:cs="Tahoma"/>
          <w:sz w:val="21"/>
          <w:szCs w:val="21"/>
          <w:highlight w:val="yellow"/>
          <w:lang w:val="x-none" w:eastAsia="x-none"/>
        </w:rPr>
      </w:pPr>
    </w:p>
    <w:p w14:paraId="4D5E3F1B" w14:textId="77777777" w:rsidR="00DF2D9F" w:rsidRDefault="00DF2D9F" w:rsidP="00970A37">
      <w:pPr>
        <w:spacing w:after="0" w:line="240" w:lineRule="auto"/>
        <w:ind w:left="567"/>
        <w:jc w:val="both"/>
        <w:rPr>
          <w:rFonts w:ascii="Tahoma" w:eastAsia="Times New Roman" w:hAnsi="Tahoma" w:cs="Tahoma"/>
          <w:sz w:val="21"/>
          <w:szCs w:val="21"/>
          <w:highlight w:val="yellow"/>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0C9A14F1" w14:textId="77777777" w:rsidTr="00FD2D6B">
        <w:tc>
          <w:tcPr>
            <w:tcW w:w="1559" w:type="dxa"/>
            <w:shd w:val="clear" w:color="auto" w:fill="5B9BD5" w:themeFill="accent1"/>
          </w:tcPr>
          <w:p w14:paraId="33CF0679"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lastRenderedPageBreak/>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283822C1"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5F706D8F" w14:textId="77777777" w:rsidTr="00FD2D6B">
        <w:tc>
          <w:tcPr>
            <w:tcW w:w="1559" w:type="dxa"/>
          </w:tcPr>
          <w:p w14:paraId="0E221854"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4D0BF986"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400322D2" w14:textId="535BAD07" w:rsidR="00D15229" w:rsidRDefault="00D15229" w:rsidP="00970A37">
      <w:pPr>
        <w:spacing w:after="0" w:line="240" w:lineRule="auto"/>
        <w:ind w:left="567"/>
        <w:jc w:val="both"/>
        <w:rPr>
          <w:rFonts w:ascii="Tahoma" w:eastAsia="Times New Roman" w:hAnsi="Tahoma" w:cs="Tahoma"/>
          <w:sz w:val="21"/>
          <w:szCs w:val="21"/>
          <w:highlight w:val="yellow"/>
          <w:lang w:val="x-none" w:eastAsia="x-none"/>
        </w:rPr>
      </w:pPr>
    </w:p>
    <w:p w14:paraId="67362563" w14:textId="10697320" w:rsidR="00E77993" w:rsidRPr="002F21EE" w:rsidRDefault="00E77993"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eastAsia="x-none"/>
        </w:rPr>
        <w:t>K bodu 22 přílohy č. 1</w:t>
      </w:r>
    </w:p>
    <w:p w14:paraId="3BEEDBC7" w14:textId="7DB01071" w:rsidR="00E77993" w:rsidRDefault="00E77993" w:rsidP="00EC2BF6">
      <w:pPr>
        <w:spacing w:after="0" w:line="240" w:lineRule="auto"/>
        <w:ind w:left="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Pravá strana kabiny je vybavena odbočovacím asistentem s akustickou a vizuální signalizací</w:t>
      </w:r>
      <w:r w:rsidR="00EC2BF6" w:rsidRPr="002F21EE">
        <w:rPr>
          <w:rFonts w:ascii="Tahoma" w:eastAsia="Times New Roman" w:hAnsi="Tahoma" w:cs="Tahoma"/>
          <w:sz w:val="21"/>
          <w:szCs w:val="21"/>
          <w:lang w:eastAsia="x-none"/>
        </w:rPr>
        <w:t xml:space="preserve"> </w:t>
      </w:r>
      <w:r w:rsidRPr="002F21EE">
        <w:rPr>
          <w:rFonts w:ascii="Tahoma" w:eastAsia="Times New Roman" w:hAnsi="Tahoma" w:cs="Tahoma"/>
          <w:sz w:val="21"/>
          <w:szCs w:val="21"/>
          <w:lang w:val="x-none" w:eastAsia="x-none"/>
        </w:rPr>
        <w:t>slepého úhlu ke zvýšení bezpečnosti.</w:t>
      </w:r>
    </w:p>
    <w:p w14:paraId="6673AC98" w14:textId="7EB132A2" w:rsidR="00D15229" w:rsidRDefault="00D15229" w:rsidP="00EC2BF6">
      <w:pPr>
        <w:spacing w:after="0" w:line="240" w:lineRule="auto"/>
        <w:ind w:left="567"/>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34800EDE" w14:textId="77777777" w:rsidTr="00FD2D6B">
        <w:tc>
          <w:tcPr>
            <w:tcW w:w="1559" w:type="dxa"/>
            <w:shd w:val="clear" w:color="auto" w:fill="5B9BD5" w:themeFill="accent1"/>
          </w:tcPr>
          <w:p w14:paraId="19C09151"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0B937F1C"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5DFF17AC" w14:textId="77777777" w:rsidTr="00FD2D6B">
        <w:tc>
          <w:tcPr>
            <w:tcW w:w="1559" w:type="dxa"/>
          </w:tcPr>
          <w:p w14:paraId="2FC72F3E"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076C3A23"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6EF074DF" w14:textId="77777777" w:rsidR="00D15229" w:rsidRPr="002F21EE" w:rsidRDefault="00D15229" w:rsidP="00EC2BF6">
      <w:pPr>
        <w:spacing w:after="0" w:line="240" w:lineRule="auto"/>
        <w:ind w:left="567"/>
        <w:jc w:val="both"/>
        <w:rPr>
          <w:rFonts w:ascii="Tahoma" w:eastAsia="Times New Roman" w:hAnsi="Tahoma" w:cs="Tahoma"/>
          <w:sz w:val="21"/>
          <w:szCs w:val="21"/>
          <w:lang w:val="x-none" w:eastAsia="x-none"/>
        </w:rPr>
      </w:pPr>
    </w:p>
    <w:p w14:paraId="64E180BA" w14:textId="023FDE0C"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22</w:t>
      </w:r>
      <w:r w:rsidRPr="002F21EE">
        <w:rPr>
          <w:rFonts w:ascii="Tahoma" w:eastAsia="Times New Roman" w:hAnsi="Tahoma" w:cs="Tahoma"/>
          <w:bCs/>
          <w:sz w:val="21"/>
          <w:szCs w:val="21"/>
          <w:lang w:val="x-none" w:eastAsia="x-none"/>
        </w:rPr>
        <w:t xml:space="preserve"> přílohy č. 1</w:t>
      </w:r>
    </w:p>
    <w:p w14:paraId="0EB6E38C" w14:textId="1E3BFBDA" w:rsidR="00FC493B" w:rsidRDefault="00970A37" w:rsidP="00EC2BF6">
      <w:pPr>
        <w:spacing w:after="0" w:line="240" w:lineRule="auto"/>
        <w:ind w:left="567"/>
        <w:jc w:val="both"/>
        <w:rPr>
          <w:rFonts w:ascii="Tahoma" w:eastAsia="Times New Roman" w:hAnsi="Tahoma" w:cs="Tahoma"/>
          <w:bCs/>
          <w:sz w:val="21"/>
          <w:szCs w:val="21"/>
          <w:lang w:val="x-none" w:eastAsia="x-none"/>
        </w:rPr>
      </w:pPr>
      <w:r w:rsidRPr="002F21EE">
        <w:rPr>
          <w:rFonts w:ascii="Tahoma" w:eastAsia="Times New Roman" w:hAnsi="Tahoma" w:cs="Tahoma"/>
          <w:sz w:val="21"/>
          <w:szCs w:val="21"/>
          <w:lang w:val="x-none" w:eastAsia="x-none"/>
        </w:rPr>
        <w:t xml:space="preserve">Kabina osádky je vybavena </w:t>
      </w:r>
      <w:r w:rsidRPr="002F21EE">
        <w:rPr>
          <w:rFonts w:ascii="Tahoma" w:eastAsia="Times New Roman" w:hAnsi="Tahoma" w:cs="Tahoma"/>
          <w:bCs/>
          <w:sz w:val="21"/>
          <w:szCs w:val="21"/>
          <w:lang w:eastAsia="x-none"/>
        </w:rPr>
        <w:t>šesti</w:t>
      </w:r>
      <w:r w:rsidRPr="002F21EE">
        <w:rPr>
          <w:rFonts w:ascii="Tahoma" w:eastAsia="Times New Roman" w:hAnsi="Tahoma" w:cs="Tahoma"/>
          <w:bCs/>
          <w:sz w:val="21"/>
          <w:szCs w:val="21"/>
          <w:lang w:val="x-none" w:eastAsia="x-none"/>
        </w:rPr>
        <w:t xml:space="preserve"> dobíjecími </w:t>
      </w:r>
      <w:r w:rsidRPr="002F21EE">
        <w:rPr>
          <w:rFonts w:ascii="Tahoma" w:eastAsia="Times New Roman" w:hAnsi="Tahoma" w:cs="Tahoma"/>
          <w:sz w:val="21"/>
          <w:szCs w:val="21"/>
          <w:lang w:val="x-none" w:eastAsia="x-none"/>
        </w:rPr>
        <w:t>úchyty pro ruční svítilny</w:t>
      </w:r>
      <w:r w:rsidRPr="002F21EE">
        <w:rPr>
          <w:rFonts w:ascii="Tahoma" w:eastAsia="Times New Roman" w:hAnsi="Tahoma" w:cs="Tahoma"/>
          <w:sz w:val="21"/>
          <w:szCs w:val="21"/>
          <w:lang w:eastAsia="x-none"/>
        </w:rPr>
        <w:t>, typu</w:t>
      </w:r>
      <w:r w:rsidRPr="002F21EE">
        <w:rPr>
          <w:rFonts w:ascii="Tahoma" w:eastAsia="Times New Roman" w:hAnsi="Tahoma" w:cs="Tahoma"/>
          <w:bCs/>
          <w:sz w:val="21"/>
          <w:szCs w:val="21"/>
          <w:lang w:eastAsia="x-none"/>
        </w:rPr>
        <w:t xml:space="preserve"> </w:t>
      </w:r>
      <w:proofErr w:type="spellStart"/>
      <w:r w:rsidRPr="002F21EE">
        <w:rPr>
          <w:rFonts w:ascii="Tahoma" w:eastAsia="Times New Roman" w:hAnsi="Tahoma" w:cs="Tahoma"/>
          <w:bCs/>
          <w:sz w:val="21"/>
          <w:szCs w:val="21"/>
          <w:lang w:eastAsia="x-none"/>
        </w:rPr>
        <w:t>Survivor</w:t>
      </w:r>
      <w:proofErr w:type="spellEnd"/>
      <w:r w:rsidRPr="002F21EE">
        <w:rPr>
          <w:rFonts w:ascii="Tahoma" w:eastAsia="Times New Roman" w:hAnsi="Tahoma" w:cs="Tahoma"/>
          <w:bCs/>
          <w:sz w:val="21"/>
          <w:szCs w:val="21"/>
          <w:lang w:eastAsia="x-none"/>
        </w:rPr>
        <w:t xml:space="preserve"> LED ATEX</w:t>
      </w:r>
      <w:r w:rsidRPr="002F21EE">
        <w:rPr>
          <w:rFonts w:ascii="Tahoma" w:eastAsia="Times New Roman" w:hAnsi="Tahoma" w:cs="Tahoma"/>
          <w:bCs/>
          <w:sz w:val="21"/>
          <w:szCs w:val="21"/>
          <w:lang w:val="x-none" w:eastAsia="x-none"/>
        </w:rPr>
        <w:t xml:space="preserve">, </w:t>
      </w:r>
      <w:r w:rsidRPr="002F21EE">
        <w:rPr>
          <w:rFonts w:ascii="Tahoma" w:eastAsia="Times New Roman" w:hAnsi="Tahoma" w:cs="Tahoma"/>
          <w:bCs/>
          <w:sz w:val="21"/>
          <w:szCs w:val="21"/>
          <w:lang w:eastAsia="x-none"/>
        </w:rPr>
        <w:t xml:space="preserve">výrobce </w:t>
      </w:r>
      <w:proofErr w:type="spellStart"/>
      <w:r w:rsidRPr="002F21EE">
        <w:rPr>
          <w:rFonts w:ascii="Tahoma" w:eastAsia="Times New Roman" w:hAnsi="Tahoma" w:cs="Tahoma"/>
          <w:bCs/>
          <w:sz w:val="21"/>
          <w:szCs w:val="21"/>
          <w:lang w:eastAsia="x-none"/>
        </w:rPr>
        <w:t>Streamlight</w:t>
      </w:r>
      <w:proofErr w:type="spellEnd"/>
      <w:r w:rsidRPr="002F21EE">
        <w:rPr>
          <w:rFonts w:ascii="Tahoma" w:eastAsia="Times New Roman" w:hAnsi="Tahoma" w:cs="Tahoma"/>
          <w:bCs/>
          <w:sz w:val="21"/>
          <w:szCs w:val="21"/>
          <w:lang w:eastAsia="x-none"/>
        </w:rPr>
        <w:t xml:space="preserve"> (tento typ zaveden u JPO).</w:t>
      </w:r>
      <w:r w:rsidR="00EC2BF6" w:rsidRPr="002F21EE">
        <w:rPr>
          <w:rFonts w:ascii="Tahoma" w:eastAsia="Times New Roman" w:hAnsi="Tahoma" w:cs="Tahoma"/>
          <w:bCs/>
          <w:sz w:val="21"/>
          <w:szCs w:val="21"/>
          <w:lang w:eastAsia="x-none"/>
        </w:rPr>
        <w:t xml:space="preserve"> </w:t>
      </w:r>
      <w:r w:rsidR="00FC493B" w:rsidRPr="002F21EE">
        <w:rPr>
          <w:rFonts w:ascii="Tahoma" w:eastAsia="Times New Roman" w:hAnsi="Tahoma" w:cs="Tahoma"/>
          <w:sz w:val="21"/>
          <w:szCs w:val="21"/>
          <w:lang w:eastAsia="x-none"/>
        </w:rPr>
        <w:t>Ú</w:t>
      </w:r>
      <w:r w:rsidR="00FC493B" w:rsidRPr="002F21EE">
        <w:rPr>
          <w:rFonts w:ascii="Tahoma" w:eastAsia="Times New Roman" w:hAnsi="Tahoma" w:cs="Tahoma"/>
          <w:sz w:val="21"/>
          <w:szCs w:val="21"/>
          <w:lang w:val="x-none" w:eastAsia="x-none"/>
        </w:rPr>
        <w:t>chyty</w:t>
      </w:r>
      <w:r w:rsidR="00EC72E2" w:rsidRPr="002F21EE">
        <w:rPr>
          <w:rFonts w:ascii="Tahoma" w:eastAsia="Times New Roman" w:hAnsi="Tahoma" w:cs="Tahoma"/>
          <w:sz w:val="21"/>
          <w:szCs w:val="21"/>
          <w:lang w:eastAsia="x-none"/>
        </w:rPr>
        <w:t xml:space="preserve"> </w:t>
      </w:r>
      <w:r w:rsidR="00FC493B" w:rsidRPr="002F21EE">
        <w:rPr>
          <w:rFonts w:ascii="Tahoma" w:eastAsia="Times New Roman" w:hAnsi="Tahoma" w:cs="Tahoma"/>
          <w:sz w:val="21"/>
          <w:szCs w:val="21"/>
          <w:lang w:val="x-none" w:eastAsia="x-none"/>
        </w:rPr>
        <w:t xml:space="preserve">pro montáž </w:t>
      </w:r>
      <w:r w:rsidR="00FC493B" w:rsidRPr="002F21EE">
        <w:rPr>
          <w:rFonts w:ascii="Tahoma" w:eastAsia="Times New Roman" w:hAnsi="Tahoma" w:cs="Tahoma"/>
          <w:bCs/>
          <w:sz w:val="21"/>
          <w:szCs w:val="21"/>
          <w:lang w:val="x-none" w:eastAsia="x-none"/>
        </w:rPr>
        <w:t>dodá výrobce CAS</w:t>
      </w:r>
      <w:r w:rsidR="00EC2BF6" w:rsidRPr="002F21EE">
        <w:rPr>
          <w:rFonts w:ascii="Tahoma" w:eastAsia="Times New Roman" w:hAnsi="Tahoma" w:cs="Tahoma"/>
          <w:bCs/>
          <w:sz w:val="21"/>
          <w:szCs w:val="21"/>
          <w:lang w:eastAsia="x-none"/>
        </w:rPr>
        <w:t xml:space="preserve"> (dodavatel)</w:t>
      </w:r>
      <w:r w:rsidR="00FC493B" w:rsidRPr="002F21EE">
        <w:rPr>
          <w:rFonts w:ascii="Tahoma" w:eastAsia="Times New Roman" w:hAnsi="Tahoma" w:cs="Tahoma"/>
          <w:bCs/>
          <w:sz w:val="21"/>
          <w:szCs w:val="21"/>
          <w:lang w:val="x-none" w:eastAsia="x-none"/>
        </w:rPr>
        <w:t>.</w:t>
      </w:r>
    </w:p>
    <w:p w14:paraId="7E398FEA" w14:textId="01530D48" w:rsidR="00D15229" w:rsidRDefault="00D15229" w:rsidP="00EC2BF6">
      <w:pPr>
        <w:spacing w:after="0" w:line="240" w:lineRule="auto"/>
        <w:ind w:left="567"/>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714A10CB" w14:textId="77777777" w:rsidTr="00FD2D6B">
        <w:tc>
          <w:tcPr>
            <w:tcW w:w="1559" w:type="dxa"/>
            <w:shd w:val="clear" w:color="auto" w:fill="5B9BD5" w:themeFill="accent1"/>
          </w:tcPr>
          <w:p w14:paraId="7BB0C60A"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7AA74A7"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4C340322" w14:textId="77777777" w:rsidTr="00FD2D6B">
        <w:tc>
          <w:tcPr>
            <w:tcW w:w="1559" w:type="dxa"/>
          </w:tcPr>
          <w:p w14:paraId="41732BB0"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A5FE729"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6A312DA3" w14:textId="77777777" w:rsidR="00D15229" w:rsidRPr="002F21EE" w:rsidRDefault="00D15229" w:rsidP="00EC2BF6">
      <w:pPr>
        <w:spacing w:after="0" w:line="240" w:lineRule="auto"/>
        <w:ind w:left="567"/>
        <w:jc w:val="both"/>
        <w:rPr>
          <w:rFonts w:ascii="Tahoma" w:eastAsia="Times New Roman" w:hAnsi="Tahoma" w:cs="Tahoma"/>
          <w:sz w:val="21"/>
          <w:szCs w:val="21"/>
          <w:lang w:val="x-none" w:eastAsia="x-none"/>
        </w:rPr>
      </w:pPr>
    </w:p>
    <w:p w14:paraId="375826E2" w14:textId="081452BD" w:rsidR="00C322DD" w:rsidRPr="002F21EE" w:rsidRDefault="00C322DD" w:rsidP="00FC493B">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K bodu 22 přílohy č. 1 </w:t>
      </w:r>
    </w:p>
    <w:p w14:paraId="4BD87DB3" w14:textId="12F8285F" w:rsidR="008E2F32" w:rsidRDefault="00970A37" w:rsidP="00EC2BF6">
      <w:pPr>
        <w:spacing w:after="0" w:line="240" w:lineRule="auto"/>
        <w:ind w:left="567"/>
        <w:jc w:val="both"/>
        <w:rPr>
          <w:rFonts w:ascii="Tahoma" w:eastAsia="Times New Roman" w:hAnsi="Tahoma" w:cs="Tahoma"/>
          <w:bCs/>
          <w:sz w:val="21"/>
          <w:szCs w:val="21"/>
          <w:lang w:eastAsia="x-none"/>
        </w:rPr>
      </w:pPr>
      <w:r w:rsidRPr="002F21EE">
        <w:rPr>
          <w:rFonts w:ascii="Tahoma" w:eastAsia="Times New Roman" w:hAnsi="Tahoma" w:cs="Tahoma"/>
          <w:bCs/>
          <w:sz w:val="21"/>
          <w:szCs w:val="21"/>
          <w:lang w:eastAsia="x-none"/>
        </w:rPr>
        <w:t xml:space="preserve">Pod druhou řadou sedadel je vytvořen úložný prostor pro drobné požární příslušenství, přístupný shora. Sedák druhé řady sedadel je dělen nejméně na dvě části. </w:t>
      </w:r>
      <w:r w:rsidR="00F635E7" w:rsidRPr="002F21EE">
        <w:rPr>
          <w:rFonts w:ascii="Tahoma" w:eastAsia="Times New Roman" w:hAnsi="Tahoma" w:cs="Tahoma"/>
          <w:bCs/>
          <w:sz w:val="21"/>
          <w:szCs w:val="21"/>
          <w:lang w:eastAsia="x-none"/>
        </w:rPr>
        <w:t>Tento prostor je osvětlen osvětlením v provedení LED.</w:t>
      </w:r>
    </w:p>
    <w:p w14:paraId="55319236" w14:textId="69C30951" w:rsidR="00D15229" w:rsidRDefault="00D15229" w:rsidP="00EC2BF6">
      <w:pPr>
        <w:spacing w:after="0" w:line="240" w:lineRule="auto"/>
        <w:ind w:left="567"/>
        <w:jc w:val="both"/>
        <w:rPr>
          <w:rFonts w:ascii="Tahoma" w:eastAsia="Times New Roman" w:hAnsi="Tahoma" w:cs="Tahoma"/>
          <w:bCs/>
          <w:sz w:val="21"/>
          <w:szCs w:val="21"/>
          <w:lang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57110F39" w14:textId="77777777" w:rsidTr="00FD2D6B">
        <w:tc>
          <w:tcPr>
            <w:tcW w:w="1559" w:type="dxa"/>
            <w:shd w:val="clear" w:color="auto" w:fill="5B9BD5" w:themeFill="accent1"/>
          </w:tcPr>
          <w:p w14:paraId="69BEE282"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B04828C"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759D8E83" w14:textId="77777777" w:rsidTr="00FD2D6B">
        <w:tc>
          <w:tcPr>
            <w:tcW w:w="1559" w:type="dxa"/>
          </w:tcPr>
          <w:p w14:paraId="4481D9CB"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448D23A7"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7A49513F" w14:textId="77777777" w:rsidR="00D15229" w:rsidRPr="002F21EE" w:rsidRDefault="00D15229" w:rsidP="00EC2BF6">
      <w:pPr>
        <w:spacing w:after="0" w:line="240" w:lineRule="auto"/>
        <w:ind w:left="567"/>
        <w:jc w:val="both"/>
        <w:rPr>
          <w:rFonts w:ascii="Tahoma" w:eastAsia="Times New Roman" w:hAnsi="Tahoma" w:cs="Tahoma"/>
          <w:bCs/>
          <w:sz w:val="21"/>
          <w:szCs w:val="21"/>
          <w:lang w:eastAsia="x-none"/>
        </w:rPr>
      </w:pPr>
    </w:p>
    <w:p w14:paraId="06B995B0" w14:textId="77777777" w:rsidR="00D51E7D" w:rsidRPr="002F21EE" w:rsidRDefault="00D51E7D" w:rsidP="00D51E7D">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bCs/>
          <w:sz w:val="21"/>
          <w:szCs w:val="21"/>
          <w:lang w:val="x-none" w:eastAsia="x-none"/>
        </w:rPr>
        <w:t xml:space="preserve">K bodu 22 přílohy č. 1 </w:t>
      </w:r>
    </w:p>
    <w:p w14:paraId="18B03637" w14:textId="33A7C833" w:rsidR="00D51E7D" w:rsidRDefault="00D51E7D" w:rsidP="00D51E7D">
      <w:pPr>
        <w:spacing w:after="0" w:line="240" w:lineRule="auto"/>
        <w:ind w:left="567"/>
        <w:jc w:val="both"/>
        <w:rPr>
          <w:rFonts w:ascii="Tahoma" w:eastAsia="Times New Roman" w:hAnsi="Tahoma" w:cs="Tahoma"/>
          <w:bCs/>
          <w:sz w:val="21"/>
          <w:szCs w:val="21"/>
          <w:lang w:eastAsia="x-none"/>
        </w:rPr>
      </w:pPr>
      <w:r w:rsidRPr="002F21EE">
        <w:rPr>
          <w:rFonts w:ascii="Tahoma" w:eastAsia="Times New Roman" w:hAnsi="Tahoma" w:cs="Tahoma"/>
          <w:bCs/>
          <w:sz w:val="21"/>
          <w:szCs w:val="21"/>
          <w:lang w:eastAsia="x-none"/>
        </w:rPr>
        <w:t>Nad úchyty dýchacích přístrojů, v druhé řadě sedadel, je umístěna úložná police přes celou šíři kabiny osádky, určená pro bezpečné uložení ochranných masek k dýchacím přístrojům a dalšího drobného požárního příslušenství.</w:t>
      </w:r>
    </w:p>
    <w:p w14:paraId="46B81AC1" w14:textId="1FE729DE" w:rsidR="00DF2D9F" w:rsidRDefault="00DF2D9F" w:rsidP="00D51E7D">
      <w:pPr>
        <w:spacing w:after="0" w:line="240" w:lineRule="auto"/>
        <w:ind w:left="567"/>
        <w:jc w:val="both"/>
        <w:rPr>
          <w:rFonts w:ascii="Tahoma" w:eastAsia="Times New Roman" w:hAnsi="Tahoma" w:cs="Tahoma"/>
          <w:bCs/>
          <w:sz w:val="21"/>
          <w:szCs w:val="21"/>
          <w:lang w:eastAsia="x-none"/>
        </w:rPr>
      </w:pPr>
    </w:p>
    <w:p w14:paraId="023DF5A1" w14:textId="77777777" w:rsidR="00DF2D9F" w:rsidRDefault="00DF2D9F" w:rsidP="00D51E7D">
      <w:pPr>
        <w:spacing w:after="0" w:line="240" w:lineRule="auto"/>
        <w:ind w:left="567"/>
        <w:jc w:val="both"/>
        <w:rPr>
          <w:rFonts w:ascii="Tahoma" w:eastAsia="Times New Roman" w:hAnsi="Tahoma" w:cs="Tahoma"/>
          <w:bCs/>
          <w:sz w:val="21"/>
          <w:szCs w:val="21"/>
          <w:lang w:eastAsia="x-none"/>
        </w:rPr>
      </w:pPr>
    </w:p>
    <w:p w14:paraId="6A67D936" w14:textId="2D04E88D" w:rsidR="00D15229" w:rsidRDefault="00D15229" w:rsidP="00D51E7D">
      <w:pPr>
        <w:spacing w:after="0" w:line="240" w:lineRule="auto"/>
        <w:ind w:left="567"/>
        <w:jc w:val="both"/>
        <w:rPr>
          <w:rFonts w:ascii="Tahoma" w:eastAsia="Times New Roman" w:hAnsi="Tahoma" w:cs="Tahoma"/>
          <w:bCs/>
          <w:sz w:val="21"/>
          <w:szCs w:val="21"/>
          <w:lang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1612301D" w14:textId="77777777" w:rsidTr="00FD2D6B">
        <w:tc>
          <w:tcPr>
            <w:tcW w:w="1559" w:type="dxa"/>
            <w:shd w:val="clear" w:color="auto" w:fill="5B9BD5" w:themeFill="accent1"/>
          </w:tcPr>
          <w:p w14:paraId="0E89F3FE"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lastRenderedPageBreak/>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D621024"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64EEE803" w14:textId="77777777" w:rsidTr="00FD2D6B">
        <w:tc>
          <w:tcPr>
            <w:tcW w:w="1559" w:type="dxa"/>
          </w:tcPr>
          <w:p w14:paraId="52CC85C0"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0B33FFF4"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305A2D55" w14:textId="77777777" w:rsidR="00D15229" w:rsidRPr="002F21EE" w:rsidRDefault="00D15229" w:rsidP="00D51E7D">
      <w:pPr>
        <w:spacing w:after="0" w:line="240" w:lineRule="auto"/>
        <w:ind w:left="567"/>
        <w:jc w:val="both"/>
        <w:rPr>
          <w:rFonts w:ascii="Tahoma" w:eastAsia="Times New Roman" w:hAnsi="Tahoma" w:cs="Tahoma"/>
          <w:bCs/>
          <w:sz w:val="21"/>
          <w:szCs w:val="21"/>
          <w:lang w:eastAsia="x-none"/>
        </w:rPr>
      </w:pPr>
    </w:p>
    <w:p w14:paraId="3B1C9514" w14:textId="77777777" w:rsidR="00D51E7D" w:rsidRPr="002F21EE" w:rsidRDefault="00D51E7D" w:rsidP="00D51E7D">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bCs/>
          <w:sz w:val="21"/>
          <w:szCs w:val="21"/>
          <w:lang w:val="x-none" w:eastAsia="x-none"/>
        </w:rPr>
        <w:t xml:space="preserve">K bodu 22 přílohy č. 1 </w:t>
      </w:r>
    </w:p>
    <w:p w14:paraId="42AB5FAD" w14:textId="3C47BA05" w:rsidR="006B2913" w:rsidRDefault="00D51E7D" w:rsidP="006B2913">
      <w:pPr>
        <w:spacing w:after="0" w:line="240" w:lineRule="auto"/>
        <w:ind w:left="567"/>
        <w:jc w:val="both"/>
        <w:rPr>
          <w:rFonts w:ascii="Tahoma" w:eastAsia="Times New Roman" w:hAnsi="Tahoma" w:cs="Tahoma"/>
          <w:bCs/>
          <w:sz w:val="21"/>
          <w:szCs w:val="21"/>
          <w:lang w:eastAsia="x-none"/>
        </w:rPr>
      </w:pPr>
      <w:r w:rsidRPr="002F21EE">
        <w:rPr>
          <w:rFonts w:ascii="Tahoma" w:eastAsia="Times New Roman" w:hAnsi="Tahoma" w:cs="Tahoma"/>
          <w:bCs/>
          <w:sz w:val="21"/>
          <w:szCs w:val="21"/>
          <w:lang w:eastAsia="x-none"/>
        </w:rPr>
        <w:t>Za sedadlem řidiče (strojníka) a za sedadlem spolujezdce jsou vytvořeny úložné prostory přístupné od druhé řady sedadel</w:t>
      </w:r>
      <w:r w:rsidR="006B2913" w:rsidRPr="002F21EE">
        <w:rPr>
          <w:rFonts w:ascii="Tahoma" w:eastAsia="Times New Roman" w:hAnsi="Tahoma" w:cs="Tahoma"/>
          <w:bCs/>
          <w:sz w:val="21"/>
          <w:szCs w:val="21"/>
          <w:lang w:eastAsia="x-none"/>
        </w:rPr>
        <w:t>, způsob provedení zástavby do kabiny osádky CAS bude upřesněn při realizaci zástavby CAS podle reálných podmínek v kabině osádky.</w:t>
      </w:r>
    </w:p>
    <w:p w14:paraId="26B8201E" w14:textId="00B4F1A0" w:rsidR="00D15229" w:rsidRDefault="00D15229" w:rsidP="006B2913">
      <w:pPr>
        <w:spacing w:after="0" w:line="240" w:lineRule="auto"/>
        <w:ind w:left="567"/>
        <w:jc w:val="both"/>
        <w:rPr>
          <w:rFonts w:ascii="Tahoma" w:eastAsia="Times New Roman" w:hAnsi="Tahoma" w:cs="Tahoma"/>
          <w:bCs/>
          <w:sz w:val="21"/>
          <w:szCs w:val="21"/>
          <w:lang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3E4F4C28" w14:textId="77777777" w:rsidTr="00FD2D6B">
        <w:tc>
          <w:tcPr>
            <w:tcW w:w="1559" w:type="dxa"/>
            <w:shd w:val="clear" w:color="auto" w:fill="5B9BD5" w:themeFill="accent1"/>
          </w:tcPr>
          <w:p w14:paraId="597116A8"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627F077E"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005A73AE" w14:textId="77777777" w:rsidTr="00FD2D6B">
        <w:tc>
          <w:tcPr>
            <w:tcW w:w="1559" w:type="dxa"/>
          </w:tcPr>
          <w:p w14:paraId="03297D24"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69B2830D"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38A6289E" w14:textId="77777777" w:rsidR="00D15229" w:rsidRPr="002F21EE" w:rsidRDefault="00D15229" w:rsidP="006B2913">
      <w:pPr>
        <w:spacing w:after="0" w:line="240" w:lineRule="auto"/>
        <w:ind w:left="567"/>
        <w:jc w:val="both"/>
        <w:rPr>
          <w:rFonts w:ascii="Tahoma" w:eastAsia="Times New Roman" w:hAnsi="Tahoma" w:cs="Tahoma"/>
          <w:bCs/>
          <w:sz w:val="21"/>
          <w:szCs w:val="21"/>
          <w:lang w:eastAsia="x-none"/>
        </w:rPr>
      </w:pPr>
    </w:p>
    <w:p w14:paraId="75169689" w14:textId="77777777" w:rsidR="00D51E7D" w:rsidRPr="002F21EE" w:rsidRDefault="00D51E7D" w:rsidP="00D51E7D">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bCs/>
          <w:sz w:val="21"/>
          <w:szCs w:val="21"/>
          <w:lang w:val="x-none" w:eastAsia="x-none"/>
        </w:rPr>
        <w:t xml:space="preserve">K bodu 22 přílohy č. 1 </w:t>
      </w:r>
    </w:p>
    <w:p w14:paraId="7E99F017" w14:textId="7C2B0871" w:rsidR="00D51E7D" w:rsidRDefault="00D51E7D" w:rsidP="00D51E7D">
      <w:pPr>
        <w:spacing w:after="0" w:line="240" w:lineRule="auto"/>
        <w:ind w:left="567"/>
        <w:jc w:val="both"/>
        <w:rPr>
          <w:rFonts w:ascii="Tahoma" w:eastAsia="Times New Roman" w:hAnsi="Tahoma" w:cs="Tahoma"/>
          <w:bCs/>
          <w:sz w:val="21"/>
          <w:szCs w:val="21"/>
          <w:lang w:eastAsia="x-none"/>
        </w:rPr>
      </w:pPr>
      <w:r w:rsidRPr="002F21EE">
        <w:rPr>
          <w:rFonts w:ascii="Tahoma" w:eastAsia="Times New Roman" w:hAnsi="Tahoma" w:cs="Tahoma"/>
          <w:bCs/>
          <w:sz w:val="21"/>
          <w:szCs w:val="21"/>
          <w:lang w:eastAsia="x-none"/>
        </w:rPr>
        <w:t>Ve střední horní části kabiny osádky je umístěna úložná police přes celou šíři kabiny osádky přístupná od druhé řady sedadel, ve spodní části je uzpůsobena pro umístění páteřové desky.</w:t>
      </w:r>
    </w:p>
    <w:p w14:paraId="19EFCF03" w14:textId="77777777" w:rsidR="00D15229" w:rsidRDefault="00D15229" w:rsidP="00D51E7D">
      <w:pPr>
        <w:spacing w:after="0" w:line="240" w:lineRule="auto"/>
        <w:ind w:left="567"/>
        <w:jc w:val="both"/>
        <w:rPr>
          <w:rFonts w:ascii="Tahoma" w:eastAsia="Times New Roman" w:hAnsi="Tahoma" w:cs="Tahoma"/>
          <w:bCs/>
          <w:sz w:val="21"/>
          <w:szCs w:val="21"/>
          <w:lang w:eastAsia="x-none"/>
        </w:rPr>
      </w:pPr>
    </w:p>
    <w:tbl>
      <w:tblPr>
        <w:tblStyle w:val="Mkatabulky"/>
        <w:tblW w:w="0" w:type="auto"/>
        <w:tblInd w:w="704" w:type="dxa"/>
        <w:tblLook w:val="04A0" w:firstRow="1" w:lastRow="0" w:firstColumn="1" w:lastColumn="0" w:noHBand="0" w:noVBand="1"/>
      </w:tblPr>
      <w:tblGrid>
        <w:gridCol w:w="1559"/>
        <w:gridCol w:w="7366"/>
      </w:tblGrid>
      <w:tr w:rsidR="00D15229" w:rsidRPr="004D2171" w14:paraId="3AC1F8F4" w14:textId="77777777" w:rsidTr="00FD2D6B">
        <w:tc>
          <w:tcPr>
            <w:tcW w:w="1559" w:type="dxa"/>
            <w:shd w:val="clear" w:color="auto" w:fill="5B9BD5" w:themeFill="accent1"/>
          </w:tcPr>
          <w:p w14:paraId="439BC37E"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9A785B9"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142F7869" w14:textId="77777777" w:rsidTr="00FD2D6B">
        <w:tc>
          <w:tcPr>
            <w:tcW w:w="1559" w:type="dxa"/>
          </w:tcPr>
          <w:p w14:paraId="3E786DF3"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D1EDDCB"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11536FBB" w14:textId="48F213D4" w:rsidR="00D15229" w:rsidRDefault="00D15229" w:rsidP="00D51E7D">
      <w:pPr>
        <w:spacing w:after="0" w:line="240" w:lineRule="auto"/>
        <w:ind w:left="567"/>
        <w:jc w:val="both"/>
        <w:rPr>
          <w:rFonts w:ascii="Tahoma" w:eastAsia="Times New Roman" w:hAnsi="Tahoma" w:cs="Tahoma"/>
          <w:bCs/>
          <w:sz w:val="21"/>
          <w:szCs w:val="21"/>
          <w:lang w:eastAsia="x-none"/>
        </w:rPr>
      </w:pPr>
    </w:p>
    <w:p w14:paraId="4B5B0E73"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22</w:t>
      </w:r>
      <w:r w:rsidRPr="002F21EE">
        <w:rPr>
          <w:rFonts w:ascii="Tahoma" w:eastAsia="Times New Roman" w:hAnsi="Tahoma" w:cs="Tahoma"/>
          <w:bCs/>
          <w:sz w:val="21"/>
          <w:szCs w:val="21"/>
          <w:lang w:val="x-none" w:eastAsia="x-none"/>
        </w:rPr>
        <w:t xml:space="preserve"> přílohy č. 1 </w:t>
      </w:r>
    </w:p>
    <w:p w14:paraId="7F46241F" w14:textId="77777777" w:rsidR="008E2F32" w:rsidRPr="002F21EE" w:rsidRDefault="008E2F32" w:rsidP="005548B8">
      <w:pPr>
        <w:spacing w:after="0" w:line="240" w:lineRule="auto"/>
        <w:ind w:left="426"/>
        <w:rPr>
          <w:rFonts w:ascii="Tahoma" w:eastAsia="Times New Roman" w:hAnsi="Tahoma" w:cs="Tahoma"/>
          <w:sz w:val="21"/>
          <w:szCs w:val="21"/>
          <w:lang w:eastAsia="cs-CZ"/>
        </w:rPr>
      </w:pPr>
      <w:r w:rsidRPr="002F21EE">
        <w:rPr>
          <w:rFonts w:ascii="Tahoma" w:eastAsia="Times New Roman" w:hAnsi="Tahoma" w:cs="Tahoma"/>
          <w:sz w:val="21"/>
          <w:szCs w:val="21"/>
          <w:lang w:eastAsia="cs-CZ"/>
        </w:rPr>
        <w:t xml:space="preserve">CAS je v kabině osádky vybavena: </w:t>
      </w:r>
    </w:p>
    <w:p w14:paraId="40E4AB01" w14:textId="79C14DF0" w:rsidR="008E2F32" w:rsidRPr="002F21EE" w:rsidRDefault="00EC2BF6" w:rsidP="001971C1">
      <w:pPr>
        <w:widowControl w:val="0"/>
        <w:numPr>
          <w:ilvl w:val="0"/>
          <w:numId w:val="6"/>
        </w:numPr>
        <w:tabs>
          <w:tab w:val="clear" w:pos="360"/>
          <w:tab w:val="num" w:pos="993"/>
        </w:tabs>
        <w:spacing w:after="0" w:line="240" w:lineRule="auto"/>
        <w:ind w:left="851" w:hanging="425"/>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autorádiem</w:t>
      </w:r>
      <w:r w:rsidR="00D51E7D" w:rsidRPr="002F21EE">
        <w:rPr>
          <w:rFonts w:ascii="Tahoma" w:eastAsia="Times New Roman" w:hAnsi="Tahoma" w:cs="Tahoma"/>
          <w:sz w:val="21"/>
          <w:szCs w:val="21"/>
          <w:lang w:eastAsia="x-none"/>
        </w:rPr>
        <w:t xml:space="preserve"> s displejem o velikosti nejméně 7“, s napojením na couvací kameru,</w:t>
      </w:r>
      <w:r w:rsidR="008E2F32" w:rsidRPr="002F21EE">
        <w:rPr>
          <w:rFonts w:ascii="Tahoma" w:eastAsia="Times New Roman" w:hAnsi="Tahoma" w:cs="Tahoma"/>
          <w:sz w:val="21"/>
          <w:szCs w:val="21"/>
          <w:lang w:eastAsia="x-none"/>
        </w:rPr>
        <w:t xml:space="preserve"> </w:t>
      </w:r>
      <w:r w:rsidR="006B2913" w:rsidRPr="002F21EE">
        <w:rPr>
          <w:rFonts w:ascii="Tahoma" w:eastAsia="Times New Roman" w:hAnsi="Tahoma" w:cs="Tahoma"/>
          <w:sz w:val="21"/>
          <w:szCs w:val="21"/>
          <w:lang w:eastAsia="x-none"/>
        </w:rPr>
        <w:t>kameru pro montáž dodá výrobce CAS</w:t>
      </w:r>
      <w:r w:rsidRPr="002F21EE">
        <w:rPr>
          <w:rFonts w:ascii="Tahoma" w:eastAsia="Times New Roman" w:hAnsi="Tahoma" w:cs="Tahoma"/>
          <w:sz w:val="21"/>
          <w:szCs w:val="21"/>
          <w:lang w:eastAsia="x-none"/>
        </w:rPr>
        <w:t xml:space="preserve"> (dodavatel),</w:t>
      </w:r>
    </w:p>
    <w:p w14:paraId="1F811504" w14:textId="55704B63" w:rsidR="008E2F32" w:rsidRPr="002F21EE" w:rsidRDefault="008E2F32" w:rsidP="001971C1">
      <w:pPr>
        <w:widowControl w:val="0"/>
        <w:numPr>
          <w:ilvl w:val="0"/>
          <w:numId w:val="6"/>
        </w:numPr>
        <w:tabs>
          <w:tab w:val="clear" w:pos="360"/>
          <w:tab w:val="num" w:pos="993"/>
        </w:tabs>
        <w:spacing w:after="0" w:line="240" w:lineRule="auto"/>
        <w:ind w:left="851" w:hanging="425"/>
        <w:jc w:val="both"/>
        <w:rPr>
          <w:rFonts w:ascii="Tahoma" w:eastAsia="Times New Roman" w:hAnsi="Tahoma" w:cs="Tahoma"/>
          <w:bCs/>
          <w:sz w:val="21"/>
          <w:szCs w:val="21"/>
          <w:lang w:val="x-none" w:eastAsia="x-none"/>
        </w:rPr>
      </w:pPr>
      <w:r w:rsidRPr="002F21EE">
        <w:rPr>
          <w:rFonts w:ascii="Tahoma" w:eastAsia="Times New Roman" w:hAnsi="Tahoma" w:cs="Tahoma"/>
          <w:bCs/>
          <w:sz w:val="21"/>
          <w:szCs w:val="21"/>
          <w:lang w:val="x-none" w:eastAsia="x-none"/>
        </w:rPr>
        <w:t>sad</w:t>
      </w:r>
      <w:r w:rsidR="001254F6" w:rsidRPr="002F21EE">
        <w:rPr>
          <w:rFonts w:ascii="Tahoma" w:eastAsia="Times New Roman" w:hAnsi="Tahoma" w:cs="Tahoma"/>
          <w:bCs/>
          <w:sz w:val="21"/>
          <w:szCs w:val="21"/>
          <w:lang w:eastAsia="x-none"/>
        </w:rPr>
        <w:t>ou</w:t>
      </w:r>
      <w:r w:rsidRPr="002F21EE">
        <w:rPr>
          <w:rFonts w:ascii="Tahoma" w:eastAsia="Times New Roman" w:hAnsi="Tahoma" w:cs="Tahoma"/>
          <w:bCs/>
          <w:sz w:val="21"/>
          <w:szCs w:val="21"/>
          <w:lang w:val="x-none" w:eastAsia="x-none"/>
        </w:rPr>
        <w:t xml:space="preserve"> </w:t>
      </w:r>
      <w:r w:rsidR="00C977CE" w:rsidRPr="002F21EE">
        <w:rPr>
          <w:rFonts w:ascii="Tahoma" w:eastAsia="Times New Roman" w:hAnsi="Tahoma" w:cs="Tahoma"/>
          <w:bCs/>
          <w:sz w:val="21"/>
          <w:szCs w:val="21"/>
          <w:lang w:val="x-none" w:eastAsia="x-none"/>
        </w:rPr>
        <w:t>pro komunikaci typu „handsfree“</w:t>
      </w:r>
      <w:r w:rsidR="0010427A" w:rsidRPr="002F21EE">
        <w:rPr>
          <w:rFonts w:ascii="Tahoma" w:eastAsia="Times New Roman" w:hAnsi="Tahoma" w:cs="Tahoma"/>
          <w:bCs/>
          <w:sz w:val="21"/>
          <w:szCs w:val="21"/>
          <w:lang w:val="x-none" w:eastAsia="x-none"/>
        </w:rPr>
        <w:t xml:space="preserve"> </w:t>
      </w:r>
      <w:r w:rsidR="0010427A" w:rsidRPr="002F21EE">
        <w:rPr>
          <w:rFonts w:ascii="Tahoma" w:eastAsia="Times New Roman" w:hAnsi="Tahoma" w:cs="Tahoma"/>
          <w:bCs/>
          <w:sz w:val="21"/>
          <w:szCs w:val="21"/>
          <w:lang w:eastAsia="x-none"/>
        </w:rPr>
        <w:t xml:space="preserve">v provedení </w:t>
      </w:r>
      <w:r w:rsidR="00BB4C8F" w:rsidRPr="002F21EE">
        <w:rPr>
          <w:rFonts w:ascii="Tahoma" w:eastAsia="Times New Roman" w:hAnsi="Tahoma" w:cs="Tahoma"/>
          <w:bCs/>
          <w:sz w:val="21"/>
          <w:szCs w:val="21"/>
          <w:lang w:eastAsia="x-none"/>
        </w:rPr>
        <w:t>Bluetooth</w:t>
      </w:r>
      <w:r w:rsidR="0010427A" w:rsidRPr="002F21EE">
        <w:rPr>
          <w:rFonts w:ascii="Tahoma" w:eastAsia="Times New Roman" w:hAnsi="Tahoma" w:cs="Tahoma"/>
          <w:bCs/>
          <w:sz w:val="21"/>
          <w:szCs w:val="21"/>
          <w:lang w:eastAsia="x-none"/>
        </w:rPr>
        <w:t xml:space="preserve">, pokud stejnou funkcí </w:t>
      </w:r>
      <w:r w:rsidR="00C322DD" w:rsidRPr="002F21EE">
        <w:rPr>
          <w:rFonts w:ascii="Tahoma" w:eastAsia="Times New Roman" w:hAnsi="Tahoma" w:cs="Tahoma"/>
          <w:bCs/>
          <w:sz w:val="21"/>
          <w:szCs w:val="21"/>
          <w:lang w:eastAsia="x-none"/>
        </w:rPr>
        <w:br/>
      </w:r>
      <w:r w:rsidR="0010427A" w:rsidRPr="002F21EE">
        <w:rPr>
          <w:rFonts w:ascii="Tahoma" w:eastAsia="Times New Roman" w:hAnsi="Tahoma" w:cs="Tahoma"/>
          <w:bCs/>
          <w:sz w:val="21"/>
          <w:szCs w:val="21"/>
          <w:lang w:eastAsia="x-none"/>
        </w:rPr>
        <w:t>není vybaveno autorádio</w:t>
      </w:r>
      <w:r w:rsidR="00C977CE" w:rsidRPr="002F21EE">
        <w:rPr>
          <w:rFonts w:ascii="Tahoma" w:eastAsia="Times New Roman" w:hAnsi="Tahoma" w:cs="Tahoma"/>
          <w:bCs/>
          <w:sz w:val="21"/>
          <w:szCs w:val="21"/>
          <w:lang w:eastAsia="x-none"/>
        </w:rPr>
        <w:t>,</w:t>
      </w:r>
    </w:p>
    <w:p w14:paraId="360FF127" w14:textId="0B985D4D" w:rsidR="000B381E" w:rsidRPr="002F21EE" w:rsidRDefault="00BF7AA9" w:rsidP="001971C1">
      <w:pPr>
        <w:widowControl w:val="0"/>
        <w:numPr>
          <w:ilvl w:val="0"/>
          <w:numId w:val="6"/>
        </w:numPr>
        <w:tabs>
          <w:tab w:val="clear" w:pos="360"/>
          <w:tab w:val="num" w:pos="993"/>
        </w:tabs>
        <w:spacing w:after="0" w:line="240" w:lineRule="auto"/>
        <w:ind w:left="851" w:hanging="425"/>
        <w:jc w:val="both"/>
        <w:rPr>
          <w:rFonts w:ascii="Tahoma" w:eastAsia="Times New Roman" w:hAnsi="Tahoma" w:cs="Tahoma"/>
          <w:bCs/>
          <w:sz w:val="21"/>
          <w:szCs w:val="21"/>
          <w:lang w:val="x-none" w:eastAsia="x-none"/>
        </w:rPr>
      </w:pPr>
      <w:r w:rsidRPr="002F21EE">
        <w:rPr>
          <w:rFonts w:ascii="Tahoma" w:eastAsia="Times New Roman" w:hAnsi="Tahoma" w:cs="Tahoma"/>
          <w:sz w:val="21"/>
          <w:szCs w:val="21"/>
          <w:lang w:eastAsia="x-none"/>
        </w:rPr>
        <w:t xml:space="preserve">v </w:t>
      </w:r>
      <w:r w:rsidR="008E2F32" w:rsidRPr="002F21EE">
        <w:rPr>
          <w:rFonts w:ascii="Tahoma" w:eastAsia="Times New Roman" w:hAnsi="Tahoma" w:cs="Tahoma"/>
          <w:sz w:val="21"/>
          <w:szCs w:val="21"/>
          <w:lang w:val="x-none" w:eastAsia="x-none"/>
        </w:rPr>
        <w:t xml:space="preserve">dosahu sedadla velitele dvěma samostatnými zásuvkami </w:t>
      </w:r>
      <w:r w:rsidR="00E237E0" w:rsidRPr="002F21EE">
        <w:rPr>
          <w:rFonts w:ascii="Tahoma" w:eastAsia="Times New Roman" w:hAnsi="Tahoma" w:cs="Tahoma"/>
          <w:sz w:val="21"/>
          <w:szCs w:val="21"/>
          <w:lang w:eastAsia="x-none"/>
        </w:rPr>
        <w:t xml:space="preserve">CL s napětím </w:t>
      </w:r>
      <w:r w:rsidR="00EC34ED" w:rsidRPr="002F21EE">
        <w:rPr>
          <w:rFonts w:ascii="Tahoma" w:eastAsia="Times New Roman" w:hAnsi="Tahoma" w:cs="Tahoma"/>
          <w:sz w:val="21"/>
          <w:szCs w:val="21"/>
          <w:lang w:eastAsia="x-none"/>
        </w:rPr>
        <w:t>12 V</w:t>
      </w:r>
      <w:r w:rsidR="00741262" w:rsidRPr="002F21EE">
        <w:rPr>
          <w:rFonts w:ascii="Tahoma" w:eastAsia="Times New Roman" w:hAnsi="Tahoma" w:cs="Tahoma"/>
          <w:sz w:val="21"/>
          <w:szCs w:val="21"/>
          <w:lang w:eastAsia="x-none"/>
        </w:rPr>
        <w:t xml:space="preserve"> (s trvalým proudem každé nejméně 8 A </w:t>
      </w:r>
      <w:proofErr w:type="spellStart"/>
      <w:r w:rsidR="00741262" w:rsidRPr="002F21EE">
        <w:rPr>
          <w:rFonts w:ascii="Tahoma" w:eastAsia="Times New Roman" w:hAnsi="Tahoma" w:cs="Tahoma"/>
          <w:sz w:val="21"/>
          <w:szCs w:val="21"/>
          <w:lang w:eastAsia="x-none"/>
        </w:rPr>
        <w:t>a</w:t>
      </w:r>
      <w:proofErr w:type="spellEnd"/>
      <w:r w:rsidR="00741262" w:rsidRPr="002F21EE">
        <w:rPr>
          <w:rFonts w:ascii="Tahoma" w:eastAsia="Times New Roman" w:hAnsi="Tahoma" w:cs="Tahoma"/>
          <w:sz w:val="21"/>
          <w:szCs w:val="21"/>
          <w:lang w:eastAsia="x-none"/>
        </w:rPr>
        <w:t xml:space="preserve"> 2 USB zásuvkami (s trvalým proudem každé nejméně </w:t>
      </w:r>
      <w:r w:rsidR="00BC7473" w:rsidRPr="002F21EE">
        <w:rPr>
          <w:rFonts w:ascii="Tahoma" w:eastAsia="Times New Roman" w:hAnsi="Tahoma" w:cs="Tahoma"/>
          <w:sz w:val="21"/>
          <w:szCs w:val="21"/>
          <w:lang w:eastAsia="x-none"/>
        </w:rPr>
        <w:br/>
      </w:r>
      <w:r w:rsidR="00741262" w:rsidRPr="002F21EE">
        <w:rPr>
          <w:rFonts w:ascii="Tahoma" w:eastAsia="Times New Roman" w:hAnsi="Tahoma" w:cs="Tahoma"/>
          <w:sz w:val="21"/>
          <w:szCs w:val="21"/>
          <w:lang w:eastAsia="x-none"/>
        </w:rPr>
        <w:t>2 A</w:t>
      </w:r>
      <w:r w:rsidR="00EC34ED" w:rsidRPr="002F21EE">
        <w:rPr>
          <w:rFonts w:ascii="Tahoma" w:eastAsia="Times New Roman" w:hAnsi="Tahoma" w:cs="Tahoma"/>
          <w:sz w:val="21"/>
          <w:szCs w:val="21"/>
          <w:lang w:eastAsia="x-none"/>
        </w:rPr>
        <w:t xml:space="preserve"> </w:t>
      </w:r>
      <w:r w:rsidR="008E2F32" w:rsidRPr="002F21EE">
        <w:rPr>
          <w:rFonts w:ascii="Tahoma" w:eastAsia="Times New Roman" w:hAnsi="Tahoma" w:cs="Tahoma"/>
          <w:sz w:val="21"/>
          <w:szCs w:val="21"/>
          <w:lang w:val="x-none" w:eastAsia="x-none"/>
        </w:rPr>
        <w:t>pro případné napojení nabíj</w:t>
      </w:r>
      <w:r w:rsidRPr="002F21EE">
        <w:rPr>
          <w:rFonts w:ascii="Tahoma" w:eastAsia="Times New Roman" w:hAnsi="Tahoma" w:cs="Tahoma"/>
          <w:sz w:val="21"/>
          <w:szCs w:val="21"/>
          <w:lang w:val="x-none" w:eastAsia="x-none"/>
        </w:rPr>
        <w:t>ecích prvků mobilních telefonů,</w:t>
      </w:r>
    </w:p>
    <w:p w14:paraId="4B4DB1A6" w14:textId="77777777" w:rsidR="00D51E7D" w:rsidRPr="002F21EE" w:rsidRDefault="00D51E7D" w:rsidP="001971C1">
      <w:pPr>
        <w:widowControl w:val="0"/>
        <w:numPr>
          <w:ilvl w:val="0"/>
          <w:numId w:val="6"/>
        </w:numPr>
        <w:tabs>
          <w:tab w:val="clear" w:pos="360"/>
          <w:tab w:val="num" w:pos="993"/>
        </w:tabs>
        <w:spacing w:after="0" w:line="240" w:lineRule="auto"/>
        <w:ind w:left="851" w:hanging="425"/>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 xml:space="preserve">jednou zásuvkou CL s napětím 12 V a elektrickým proudem nejméně 8 A </w:t>
      </w:r>
      <w:proofErr w:type="spellStart"/>
      <w:r w:rsidRPr="002F21EE">
        <w:rPr>
          <w:rFonts w:ascii="Tahoma" w:eastAsia="Times New Roman" w:hAnsi="Tahoma" w:cs="Tahoma"/>
          <w:sz w:val="21"/>
          <w:szCs w:val="21"/>
          <w:lang w:eastAsia="x-none"/>
        </w:rPr>
        <w:t>a</w:t>
      </w:r>
      <w:proofErr w:type="spellEnd"/>
      <w:r w:rsidRPr="002F21EE">
        <w:rPr>
          <w:rFonts w:ascii="Tahoma" w:eastAsia="Times New Roman" w:hAnsi="Tahoma" w:cs="Tahoma"/>
          <w:sz w:val="21"/>
          <w:szCs w:val="21"/>
          <w:lang w:eastAsia="x-none"/>
        </w:rPr>
        <w:t xml:space="preserve"> jednou USB zásuvkou s elektrickým proudem nejméně 2 A napojenými na zdroj po zapnutí spínací skříňky pootočením klíče do první polohy,</w:t>
      </w:r>
    </w:p>
    <w:p w14:paraId="1CA32F93" w14:textId="7094BDF9" w:rsidR="00BF7AA9" w:rsidRPr="002F21EE" w:rsidRDefault="00BF7AA9" w:rsidP="001971C1">
      <w:pPr>
        <w:widowControl w:val="0"/>
        <w:numPr>
          <w:ilvl w:val="0"/>
          <w:numId w:val="6"/>
        </w:numPr>
        <w:tabs>
          <w:tab w:val="clear" w:pos="360"/>
          <w:tab w:val="num" w:pos="993"/>
        </w:tabs>
        <w:spacing w:after="0" w:line="240" w:lineRule="auto"/>
        <w:ind w:left="851" w:hanging="425"/>
        <w:jc w:val="both"/>
        <w:rPr>
          <w:rFonts w:ascii="Tahoma" w:eastAsia="Times New Roman" w:hAnsi="Tahoma" w:cs="Tahoma"/>
          <w:bCs/>
          <w:sz w:val="21"/>
          <w:szCs w:val="21"/>
          <w:lang w:val="x-none" w:eastAsia="x-none"/>
        </w:rPr>
      </w:pPr>
      <w:r w:rsidRPr="002F21EE">
        <w:rPr>
          <w:rFonts w:ascii="Tahoma" w:eastAsia="Times New Roman" w:hAnsi="Tahoma" w:cs="Tahoma"/>
          <w:sz w:val="21"/>
          <w:szCs w:val="21"/>
          <w:lang w:eastAsia="x-none"/>
        </w:rPr>
        <w:t>v prostoru spodní části čelního skla je vyveden kabel s napětím 24 V a jištěním 5 A pro připojení mýtné jednotky, vývod je napojen na zdroj po zapnutí spínací skříňky p</w:t>
      </w:r>
      <w:r w:rsidR="00BC7473" w:rsidRPr="002F21EE">
        <w:rPr>
          <w:rFonts w:ascii="Tahoma" w:eastAsia="Times New Roman" w:hAnsi="Tahoma" w:cs="Tahoma"/>
          <w:sz w:val="21"/>
          <w:szCs w:val="21"/>
          <w:lang w:eastAsia="x-none"/>
        </w:rPr>
        <w:t>ootočením klíče do první polohy,</w:t>
      </w:r>
    </w:p>
    <w:p w14:paraId="35C9428C" w14:textId="633869BA" w:rsidR="00AD7AB4" w:rsidRPr="002F21EE" w:rsidRDefault="00AD7AB4" w:rsidP="00CE24A1">
      <w:pPr>
        <w:widowControl w:val="0"/>
        <w:numPr>
          <w:ilvl w:val="0"/>
          <w:numId w:val="6"/>
        </w:numPr>
        <w:tabs>
          <w:tab w:val="clear" w:pos="360"/>
          <w:tab w:val="num" w:pos="993"/>
        </w:tabs>
        <w:spacing w:after="0" w:line="240" w:lineRule="auto"/>
        <w:ind w:left="851" w:hanging="425"/>
        <w:jc w:val="both"/>
        <w:rPr>
          <w:rFonts w:ascii="Tahoma" w:eastAsia="Times New Roman" w:hAnsi="Tahoma" w:cs="Tahoma"/>
          <w:b/>
          <w:bCs/>
          <w:sz w:val="21"/>
          <w:szCs w:val="21"/>
          <w:lang w:val="x-none" w:eastAsia="x-none"/>
        </w:rPr>
      </w:pPr>
      <w:r w:rsidRPr="002F21EE">
        <w:rPr>
          <w:rFonts w:ascii="Tahoma" w:eastAsia="Times New Roman" w:hAnsi="Tahoma" w:cs="Tahoma"/>
          <w:sz w:val="21"/>
          <w:szCs w:val="21"/>
          <w:lang w:val="x-none" w:eastAsia="x-none"/>
        </w:rPr>
        <w:t>v dosahu sedadla velitele dobíjecí</w:t>
      </w:r>
      <w:r w:rsidRPr="002F21EE">
        <w:rPr>
          <w:rFonts w:ascii="Tahoma" w:eastAsia="Times New Roman" w:hAnsi="Tahoma" w:cs="Tahoma"/>
          <w:sz w:val="21"/>
          <w:szCs w:val="21"/>
          <w:lang w:eastAsia="x-none"/>
        </w:rPr>
        <w:t>m úchytem</w:t>
      </w:r>
      <w:r w:rsidRPr="002F21EE">
        <w:rPr>
          <w:rFonts w:ascii="Tahoma" w:eastAsia="Times New Roman" w:hAnsi="Tahoma" w:cs="Tahoma"/>
          <w:sz w:val="21"/>
          <w:szCs w:val="21"/>
          <w:lang w:val="x-none" w:eastAsia="x-none"/>
        </w:rPr>
        <w:t xml:space="preserve"> tablet</w:t>
      </w:r>
      <w:r w:rsidRPr="002F21EE">
        <w:rPr>
          <w:rFonts w:ascii="Tahoma" w:eastAsia="Times New Roman" w:hAnsi="Tahoma" w:cs="Tahoma"/>
          <w:sz w:val="21"/>
          <w:szCs w:val="21"/>
          <w:lang w:eastAsia="x-none"/>
        </w:rPr>
        <w:t>u</w:t>
      </w:r>
      <w:r w:rsidR="008E625E" w:rsidRPr="002F21EE">
        <w:rPr>
          <w:rFonts w:ascii="Tahoma" w:eastAsia="Times New Roman" w:hAnsi="Tahoma" w:cs="Tahoma"/>
          <w:sz w:val="21"/>
          <w:szCs w:val="21"/>
          <w:lang w:eastAsia="x-none"/>
        </w:rPr>
        <w:t xml:space="preserve">. </w:t>
      </w:r>
      <w:r w:rsidRPr="002F21EE">
        <w:rPr>
          <w:rFonts w:ascii="Tahoma" w:eastAsia="Times New Roman" w:hAnsi="Tahoma" w:cs="Tahoma"/>
          <w:sz w:val="21"/>
          <w:szCs w:val="21"/>
          <w:lang w:val="x-none" w:eastAsia="x-none"/>
        </w:rPr>
        <w:t xml:space="preserve">Pro napájení tabletu je </w:t>
      </w:r>
      <w:r w:rsidRPr="002F21EE">
        <w:rPr>
          <w:rFonts w:ascii="Tahoma" w:eastAsia="Times New Roman" w:hAnsi="Tahoma" w:cs="Tahoma"/>
          <w:sz w:val="21"/>
          <w:szCs w:val="21"/>
          <w:lang w:eastAsia="x-none"/>
        </w:rPr>
        <w:t>použito</w:t>
      </w:r>
      <w:r w:rsidRPr="002F21EE">
        <w:rPr>
          <w:rFonts w:ascii="Tahoma" w:eastAsia="Times New Roman" w:hAnsi="Tahoma" w:cs="Tahoma"/>
          <w:sz w:val="21"/>
          <w:szCs w:val="21"/>
          <w:lang w:val="x-none" w:eastAsia="x-none"/>
        </w:rPr>
        <w:t xml:space="preserve"> samostatně jištěné (5</w:t>
      </w:r>
      <w:r w:rsidR="00EC2BF6" w:rsidRPr="002F21EE">
        <w:rPr>
          <w:rFonts w:ascii="Tahoma" w:eastAsia="Times New Roman" w:hAnsi="Tahoma" w:cs="Tahoma"/>
          <w:sz w:val="21"/>
          <w:szCs w:val="21"/>
          <w:lang w:eastAsia="x-none"/>
        </w:rPr>
        <w:t xml:space="preserve"> </w:t>
      </w:r>
      <w:r w:rsidRPr="002F21EE">
        <w:rPr>
          <w:rFonts w:ascii="Tahoma" w:eastAsia="Times New Roman" w:hAnsi="Tahoma" w:cs="Tahoma"/>
          <w:sz w:val="21"/>
          <w:szCs w:val="21"/>
          <w:lang w:val="x-none" w:eastAsia="x-none"/>
        </w:rPr>
        <w:t xml:space="preserve">A) přípojné místo. </w:t>
      </w:r>
      <w:r w:rsidRPr="002F21EE">
        <w:rPr>
          <w:rFonts w:ascii="Tahoma" w:eastAsia="Times New Roman" w:hAnsi="Tahoma" w:cs="Tahoma"/>
          <w:b/>
          <w:bCs/>
          <w:sz w:val="21"/>
          <w:szCs w:val="21"/>
          <w:lang w:val="x-none" w:eastAsia="x-none"/>
        </w:rPr>
        <w:t>Tablet pro montáž dodá zadavatel</w:t>
      </w:r>
      <w:r w:rsidR="00EC2BF6" w:rsidRPr="002F21EE">
        <w:rPr>
          <w:rFonts w:ascii="Tahoma" w:eastAsia="Times New Roman" w:hAnsi="Tahoma" w:cs="Tahoma"/>
          <w:b/>
          <w:bCs/>
          <w:sz w:val="21"/>
          <w:szCs w:val="21"/>
          <w:lang w:eastAsia="x-none"/>
        </w:rPr>
        <w:t>,</w:t>
      </w:r>
      <w:r w:rsidR="00767879" w:rsidRPr="002F21EE">
        <w:rPr>
          <w:rFonts w:ascii="Tahoma" w:eastAsia="Times New Roman" w:hAnsi="Tahoma" w:cs="Tahoma"/>
          <w:b/>
          <w:bCs/>
          <w:sz w:val="21"/>
          <w:szCs w:val="21"/>
          <w:lang w:eastAsia="x-none"/>
        </w:rPr>
        <w:t xml:space="preserve"> včetně dobíjecího úchytu se skrytým nabíjením</w:t>
      </w:r>
      <w:r w:rsidR="00EC2BF6" w:rsidRPr="002F21EE">
        <w:rPr>
          <w:rFonts w:ascii="Tahoma" w:eastAsia="Times New Roman" w:hAnsi="Tahoma" w:cs="Tahoma"/>
          <w:b/>
          <w:bCs/>
          <w:sz w:val="21"/>
          <w:szCs w:val="21"/>
          <w:lang w:eastAsia="x-none"/>
        </w:rPr>
        <w:t>,</w:t>
      </w:r>
    </w:p>
    <w:p w14:paraId="0AD84E78" w14:textId="77777777" w:rsidR="00D51E7D" w:rsidRPr="002F21EE" w:rsidRDefault="00D51E7D" w:rsidP="001971C1">
      <w:pPr>
        <w:widowControl w:val="0"/>
        <w:numPr>
          <w:ilvl w:val="0"/>
          <w:numId w:val="6"/>
        </w:numPr>
        <w:tabs>
          <w:tab w:val="clear" w:pos="360"/>
          <w:tab w:val="num" w:pos="993"/>
        </w:tabs>
        <w:spacing w:after="0" w:line="240" w:lineRule="auto"/>
        <w:ind w:left="851" w:hanging="425"/>
        <w:jc w:val="both"/>
        <w:rPr>
          <w:rFonts w:ascii="Tahoma" w:eastAsia="Times New Roman" w:hAnsi="Tahoma" w:cs="Tahoma"/>
          <w:sz w:val="21"/>
          <w:szCs w:val="21"/>
          <w:lang w:val="x-none" w:eastAsia="x-none"/>
        </w:rPr>
      </w:pPr>
      <w:r w:rsidRPr="002F21EE">
        <w:rPr>
          <w:rFonts w:ascii="Tahoma" w:hAnsi="Tahoma" w:cs="Tahoma"/>
          <w:sz w:val="21"/>
          <w:szCs w:val="21"/>
        </w:rPr>
        <w:t>LED lampičkou v prostoru velitele, která umožňuje čtení během jízdy CAS,</w:t>
      </w:r>
    </w:p>
    <w:p w14:paraId="274702F9" w14:textId="77777777" w:rsidR="00D51E7D" w:rsidRPr="002F21EE" w:rsidRDefault="00D51E7D" w:rsidP="001971C1">
      <w:pPr>
        <w:widowControl w:val="0"/>
        <w:numPr>
          <w:ilvl w:val="0"/>
          <w:numId w:val="6"/>
        </w:numPr>
        <w:tabs>
          <w:tab w:val="clear" w:pos="360"/>
          <w:tab w:val="num" w:pos="993"/>
        </w:tabs>
        <w:spacing w:after="0" w:line="240" w:lineRule="auto"/>
        <w:ind w:left="851" w:hanging="425"/>
        <w:jc w:val="both"/>
        <w:rPr>
          <w:rFonts w:ascii="Tahoma" w:eastAsia="Times New Roman" w:hAnsi="Tahoma" w:cs="Tahoma"/>
          <w:sz w:val="21"/>
          <w:szCs w:val="21"/>
          <w:lang w:val="x-none" w:eastAsia="x-none"/>
        </w:rPr>
      </w:pPr>
      <w:r w:rsidRPr="002F21EE">
        <w:rPr>
          <w:rFonts w:ascii="Tahoma" w:hAnsi="Tahoma" w:cs="Tahoma"/>
          <w:sz w:val="21"/>
          <w:szCs w:val="21"/>
        </w:rPr>
        <w:t>držákem pro bezpečné uložení přilby velitele a strojníka během jízdy, umístění bude specifikováno zadavatelem při realizaci CAS,</w:t>
      </w:r>
    </w:p>
    <w:p w14:paraId="7F2007CD" w14:textId="5CF625F5" w:rsidR="00D51E7D" w:rsidRPr="002F21EE" w:rsidRDefault="00D51E7D" w:rsidP="001971C1">
      <w:pPr>
        <w:widowControl w:val="0"/>
        <w:numPr>
          <w:ilvl w:val="0"/>
          <w:numId w:val="6"/>
        </w:numPr>
        <w:tabs>
          <w:tab w:val="clear" w:pos="360"/>
          <w:tab w:val="num" w:pos="993"/>
        </w:tabs>
        <w:spacing w:after="0" w:line="240" w:lineRule="auto"/>
        <w:ind w:left="851" w:hanging="425"/>
        <w:jc w:val="both"/>
        <w:rPr>
          <w:rFonts w:ascii="Tahoma" w:eastAsia="Times New Roman" w:hAnsi="Tahoma" w:cs="Tahoma"/>
          <w:b/>
          <w:bCs/>
          <w:sz w:val="21"/>
          <w:szCs w:val="21"/>
          <w:lang w:val="x-none" w:eastAsia="x-none"/>
        </w:rPr>
      </w:pPr>
      <w:r w:rsidRPr="002F21EE">
        <w:rPr>
          <w:rFonts w:ascii="Tahoma" w:eastAsia="Times New Roman" w:hAnsi="Tahoma" w:cs="Tahoma"/>
          <w:sz w:val="21"/>
          <w:szCs w:val="21"/>
          <w:lang w:eastAsia="x-none"/>
        </w:rPr>
        <w:t xml:space="preserve">v přední části u čelního okna, uprostřed, jednou samostatnou USB zásuvkou pro napájení </w:t>
      </w:r>
      <w:r w:rsidRPr="002F21EE">
        <w:rPr>
          <w:rFonts w:ascii="Tahoma" w:eastAsia="Times New Roman" w:hAnsi="Tahoma" w:cs="Tahoma"/>
          <w:sz w:val="21"/>
          <w:szCs w:val="21"/>
          <w:lang w:eastAsia="x-none"/>
        </w:rPr>
        <w:lastRenderedPageBreak/>
        <w:t xml:space="preserve">kamery pro záznam jízdy, </w:t>
      </w:r>
      <w:r w:rsidRPr="002F21EE">
        <w:rPr>
          <w:rFonts w:ascii="Tahoma" w:eastAsia="Times New Roman" w:hAnsi="Tahoma" w:cs="Tahoma"/>
          <w:b/>
          <w:sz w:val="21"/>
          <w:szCs w:val="21"/>
          <w:lang w:eastAsia="x-none"/>
        </w:rPr>
        <w:t xml:space="preserve">kameru </w:t>
      </w:r>
      <w:r w:rsidR="00FF660B" w:rsidRPr="002F21EE">
        <w:rPr>
          <w:rFonts w:ascii="Tahoma" w:eastAsia="Times New Roman" w:hAnsi="Tahoma" w:cs="Tahoma"/>
          <w:b/>
          <w:sz w:val="21"/>
          <w:szCs w:val="21"/>
          <w:lang w:eastAsia="x-none"/>
        </w:rPr>
        <w:t xml:space="preserve">se záznamem </w:t>
      </w:r>
      <w:r w:rsidRPr="002F21EE">
        <w:rPr>
          <w:rFonts w:ascii="Tahoma" w:eastAsia="Times New Roman" w:hAnsi="Tahoma" w:cs="Tahoma"/>
          <w:b/>
          <w:sz w:val="21"/>
          <w:szCs w:val="21"/>
          <w:lang w:eastAsia="x-none"/>
        </w:rPr>
        <w:t xml:space="preserve">pro montáž dodá </w:t>
      </w:r>
      <w:r w:rsidR="00EC2BF6" w:rsidRPr="002F21EE">
        <w:rPr>
          <w:rFonts w:ascii="Tahoma" w:eastAsia="Times New Roman" w:hAnsi="Tahoma" w:cs="Tahoma"/>
          <w:b/>
          <w:sz w:val="21"/>
          <w:szCs w:val="21"/>
          <w:lang w:eastAsia="x-none"/>
        </w:rPr>
        <w:t>výrobce CAS (</w:t>
      </w:r>
      <w:r w:rsidR="008E625E" w:rsidRPr="002F21EE">
        <w:rPr>
          <w:rFonts w:ascii="Tahoma" w:eastAsia="Times New Roman" w:hAnsi="Tahoma" w:cs="Tahoma"/>
          <w:b/>
          <w:sz w:val="21"/>
          <w:szCs w:val="21"/>
          <w:lang w:eastAsia="x-none"/>
        </w:rPr>
        <w:t>do</w:t>
      </w:r>
      <w:r w:rsidRPr="002F21EE">
        <w:rPr>
          <w:rFonts w:ascii="Tahoma" w:eastAsia="Times New Roman" w:hAnsi="Tahoma" w:cs="Tahoma"/>
          <w:b/>
          <w:sz w:val="21"/>
          <w:szCs w:val="21"/>
          <w:lang w:eastAsia="x-none"/>
        </w:rPr>
        <w:t>davatel</w:t>
      </w:r>
      <w:r w:rsidR="00EC2BF6" w:rsidRPr="002F21EE">
        <w:rPr>
          <w:rFonts w:ascii="Tahoma" w:eastAsia="Times New Roman" w:hAnsi="Tahoma" w:cs="Tahoma"/>
          <w:b/>
          <w:sz w:val="21"/>
          <w:szCs w:val="21"/>
          <w:lang w:eastAsia="x-none"/>
        </w:rPr>
        <w:t>),</w:t>
      </w:r>
    </w:p>
    <w:p w14:paraId="3B64DC0A" w14:textId="3D21EF4D" w:rsidR="00BC7473" w:rsidRPr="002F21EE" w:rsidRDefault="00BC7473" w:rsidP="001971C1">
      <w:pPr>
        <w:widowControl w:val="0"/>
        <w:numPr>
          <w:ilvl w:val="0"/>
          <w:numId w:val="6"/>
        </w:numPr>
        <w:tabs>
          <w:tab w:val="clear" w:pos="360"/>
          <w:tab w:val="num" w:pos="993"/>
        </w:tabs>
        <w:spacing w:after="0" w:line="240" w:lineRule="auto"/>
        <w:ind w:left="851" w:hanging="425"/>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 xml:space="preserve">vybavena centrálním zamykáním s dálkovým ovládáním s možností uzamčení kabiny osádky, samostatnými ovladači centrálního zamykání (nejméně </w:t>
      </w:r>
      <w:r w:rsidR="00FF660B" w:rsidRPr="002F21EE">
        <w:rPr>
          <w:rFonts w:ascii="Tahoma" w:eastAsia="Times New Roman" w:hAnsi="Tahoma" w:cs="Tahoma"/>
          <w:sz w:val="21"/>
          <w:szCs w:val="21"/>
          <w:lang w:eastAsia="x-none"/>
        </w:rPr>
        <w:t>3</w:t>
      </w:r>
      <w:r w:rsidRPr="002F21EE">
        <w:rPr>
          <w:rFonts w:ascii="Tahoma" w:eastAsia="Times New Roman" w:hAnsi="Tahoma" w:cs="Tahoma"/>
          <w:sz w:val="21"/>
          <w:szCs w:val="21"/>
          <w:lang w:eastAsia="x-none"/>
        </w:rPr>
        <w:t xml:space="preserve"> kusy) i při chodu motoru</w:t>
      </w:r>
      <w:r w:rsidR="00EC2BF6" w:rsidRPr="002F21EE">
        <w:rPr>
          <w:rFonts w:ascii="Tahoma" w:eastAsia="Times New Roman" w:hAnsi="Tahoma" w:cs="Tahoma"/>
          <w:sz w:val="21"/>
          <w:szCs w:val="21"/>
          <w:lang w:eastAsia="x-none"/>
        </w:rPr>
        <w:t>.</w:t>
      </w:r>
    </w:p>
    <w:tbl>
      <w:tblPr>
        <w:tblStyle w:val="Mkatabulky"/>
        <w:tblW w:w="0" w:type="auto"/>
        <w:tblInd w:w="704" w:type="dxa"/>
        <w:tblLook w:val="04A0" w:firstRow="1" w:lastRow="0" w:firstColumn="1" w:lastColumn="0" w:noHBand="0" w:noVBand="1"/>
      </w:tblPr>
      <w:tblGrid>
        <w:gridCol w:w="1559"/>
        <w:gridCol w:w="7366"/>
      </w:tblGrid>
      <w:tr w:rsidR="00D15229" w:rsidRPr="004D2171" w14:paraId="3C580FD7" w14:textId="77777777" w:rsidTr="00FD2D6B">
        <w:tc>
          <w:tcPr>
            <w:tcW w:w="1559" w:type="dxa"/>
            <w:shd w:val="clear" w:color="auto" w:fill="5B9BD5" w:themeFill="accent1"/>
          </w:tcPr>
          <w:p w14:paraId="32162B75" w14:textId="77777777" w:rsidR="00D15229" w:rsidRPr="00144F20" w:rsidRDefault="00D15229"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178DF761" w14:textId="77777777" w:rsidR="00D15229" w:rsidRPr="004D2171" w:rsidRDefault="00D15229"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15229" w:rsidRPr="004D2171" w14:paraId="233DEB78" w14:textId="77777777" w:rsidTr="00FD2D6B">
        <w:tc>
          <w:tcPr>
            <w:tcW w:w="1559" w:type="dxa"/>
          </w:tcPr>
          <w:p w14:paraId="19648F83" w14:textId="77777777" w:rsidR="00D15229" w:rsidRPr="00144F20" w:rsidRDefault="00D15229"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41E2575A" w14:textId="77777777" w:rsidR="00D15229" w:rsidRPr="004D2171" w:rsidRDefault="00D15229" w:rsidP="00FD2D6B">
            <w:pPr>
              <w:spacing w:before="360"/>
              <w:jc w:val="both"/>
              <w:rPr>
                <w:rFonts w:ascii="Tahoma" w:eastAsia="Times New Roman" w:hAnsi="Tahoma" w:cs="Tahoma"/>
                <w:b/>
                <w:sz w:val="21"/>
                <w:szCs w:val="21"/>
                <w:lang w:eastAsia="x-none"/>
              </w:rPr>
            </w:pPr>
          </w:p>
        </w:tc>
      </w:tr>
    </w:tbl>
    <w:p w14:paraId="59E627AD" w14:textId="1FE57897" w:rsidR="00EC2BF6" w:rsidRDefault="00EC2BF6" w:rsidP="00EC2BF6">
      <w:pPr>
        <w:widowControl w:val="0"/>
        <w:spacing w:after="0" w:line="240" w:lineRule="auto"/>
        <w:jc w:val="both"/>
        <w:rPr>
          <w:rFonts w:ascii="Tahoma" w:eastAsia="Times New Roman" w:hAnsi="Tahoma" w:cs="Tahoma"/>
          <w:sz w:val="21"/>
          <w:szCs w:val="21"/>
          <w:lang w:eastAsia="x-none"/>
        </w:rPr>
      </w:pPr>
    </w:p>
    <w:p w14:paraId="24F4BEB9"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22</w:t>
      </w:r>
      <w:r w:rsidRPr="002F21EE">
        <w:rPr>
          <w:rFonts w:ascii="Tahoma" w:eastAsia="Times New Roman" w:hAnsi="Tahoma" w:cs="Tahoma"/>
          <w:bCs/>
          <w:sz w:val="21"/>
          <w:szCs w:val="21"/>
          <w:lang w:val="x-none" w:eastAsia="x-none"/>
        </w:rPr>
        <w:t xml:space="preserve"> přílohy č. 1</w:t>
      </w:r>
    </w:p>
    <w:p w14:paraId="5C4577C7" w14:textId="197F10EB" w:rsidR="008E2F32" w:rsidRDefault="008E2F32" w:rsidP="005548B8">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 xml:space="preserve">Součástí úložného prostoru kabiny osádky je úchytný prvek pro uložení </w:t>
      </w:r>
      <w:r w:rsidR="00D73B75" w:rsidRPr="002F21EE">
        <w:rPr>
          <w:rFonts w:ascii="Tahoma" w:eastAsia="Times New Roman" w:hAnsi="Tahoma" w:cs="Tahoma"/>
          <w:sz w:val="21"/>
          <w:szCs w:val="21"/>
          <w:lang w:eastAsia="cs-CZ"/>
        </w:rPr>
        <w:t>čtyř</w:t>
      </w:r>
      <w:r w:rsidRPr="002F21EE">
        <w:rPr>
          <w:rFonts w:ascii="Tahoma" w:eastAsia="Times New Roman" w:hAnsi="Tahoma" w:cs="Tahoma"/>
          <w:sz w:val="21"/>
          <w:szCs w:val="21"/>
          <w:lang w:eastAsia="cs-CZ"/>
        </w:rPr>
        <w:t xml:space="preserve"> </w:t>
      </w:r>
      <w:r w:rsidR="00E96A2F" w:rsidRPr="002F21EE">
        <w:rPr>
          <w:rFonts w:ascii="Tahoma" w:eastAsia="Times New Roman" w:hAnsi="Tahoma" w:cs="Tahoma"/>
          <w:sz w:val="21"/>
          <w:szCs w:val="21"/>
          <w:lang w:eastAsia="cs-CZ"/>
        </w:rPr>
        <w:t>la</w:t>
      </w:r>
      <w:r w:rsidRPr="002F21EE">
        <w:rPr>
          <w:rFonts w:ascii="Tahoma" w:eastAsia="Times New Roman" w:hAnsi="Tahoma" w:cs="Tahoma"/>
          <w:sz w:val="21"/>
          <w:szCs w:val="21"/>
          <w:lang w:eastAsia="cs-CZ"/>
        </w:rPr>
        <w:t>hví PET 1,5 l s pitnou vodou.</w:t>
      </w:r>
    </w:p>
    <w:p w14:paraId="3AB8D54C" w14:textId="5FDB9ADA" w:rsidR="00D15229" w:rsidRDefault="00D15229" w:rsidP="005548B8">
      <w:pPr>
        <w:spacing w:after="0" w:line="240" w:lineRule="auto"/>
        <w:ind w:left="426"/>
        <w:jc w:val="both"/>
        <w:rPr>
          <w:rFonts w:ascii="Tahoma" w:eastAsia="Times New Roman" w:hAnsi="Tahoma" w:cs="Tahoma"/>
          <w:sz w:val="21"/>
          <w:szCs w:val="21"/>
          <w:lang w:eastAsia="cs-CZ"/>
        </w:rPr>
      </w:pPr>
    </w:p>
    <w:tbl>
      <w:tblPr>
        <w:tblStyle w:val="Mkatabulky"/>
        <w:tblW w:w="0" w:type="auto"/>
        <w:tblInd w:w="704" w:type="dxa"/>
        <w:tblLook w:val="04A0" w:firstRow="1" w:lastRow="0" w:firstColumn="1" w:lastColumn="0" w:noHBand="0" w:noVBand="1"/>
      </w:tblPr>
      <w:tblGrid>
        <w:gridCol w:w="1559"/>
        <w:gridCol w:w="7366"/>
      </w:tblGrid>
      <w:tr w:rsidR="00B664F1" w:rsidRPr="004D2171" w14:paraId="36C8934F" w14:textId="77777777" w:rsidTr="00FD2D6B">
        <w:tc>
          <w:tcPr>
            <w:tcW w:w="1559" w:type="dxa"/>
            <w:shd w:val="clear" w:color="auto" w:fill="5B9BD5" w:themeFill="accent1"/>
          </w:tcPr>
          <w:p w14:paraId="3F19CB0F" w14:textId="77777777" w:rsidR="00B664F1" w:rsidRPr="00144F20" w:rsidRDefault="00B664F1"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B8FCD6C" w14:textId="77777777" w:rsidR="00B664F1" w:rsidRPr="004D2171" w:rsidRDefault="00B664F1"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B664F1" w:rsidRPr="004D2171" w14:paraId="1DEFAC9C" w14:textId="77777777" w:rsidTr="00FD2D6B">
        <w:tc>
          <w:tcPr>
            <w:tcW w:w="1559" w:type="dxa"/>
          </w:tcPr>
          <w:p w14:paraId="47C806D4" w14:textId="77777777" w:rsidR="00B664F1" w:rsidRPr="00144F20" w:rsidRDefault="00B664F1"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5FBAD7A5" w14:textId="77777777" w:rsidR="00B664F1" w:rsidRPr="004D2171" w:rsidRDefault="00B664F1" w:rsidP="00FD2D6B">
            <w:pPr>
              <w:spacing w:before="360"/>
              <w:jc w:val="both"/>
              <w:rPr>
                <w:rFonts w:ascii="Tahoma" w:eastAsia="Times New Roman" w:hAnsi="Tahoma" w:cs="Tahoma"/>
                <w:b/>
                <w:sz w:val="21"/>
                <w:szCs w:val="21"/>
                <w:lang w:eastAsia="x-none"/>
              </w:rPr>
            </w:pPr>
          </w:p>
        </w:tc>
      </w:tr>
    </w:tbl>
    <w:p w14:paraId="06D079A9" w14:textId="1EF166A8" w:rsidR="00D15229" w:rsidRDefault="00D15229" w:rsidP="005548B8">
      <w:pPr>
        <w:spacing w:after="0" w:line="240" w:lineRule="auto"/>
        <w:ind w:left="426"/>
        <w:jc w:val="both"/>
        <w:rPr>
          <w:rFonts w:ascii="Tahoma" w:eastAsia="Times New Roman" w:hAnsi="Tahoma" w:cs="Tahoma"/>
          <w:sz w:val="21"/>
          <w:szCs w:val="21"/>
          <w:lang w:eastAsia="cs-CZ"/>
        </w:rPr>
      </w:pPr>
    </w:p>
    <w:p w14:paraId="7010EC73" w14:textId="109BFD3A"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23</w:t>
      </w:r>
      <w:r w:rsidRPr="002F21EE">
        <w:rPr>
          <w:rFonts w:ascii="Tahoma" w:eastAsia="Times New Roman" w:hAnsi="Tahoma" w:cs="Tahoma"/>
          <w:bCs/>
          <w:sz w:val="21"/>
          <w:szCs w:val="21"/>
          <w:lang w:val="x-none" w:eastAsia="x-none"/>
        </w:rPr>
        <w:t xml:space="preserve"> přílohy č. 1</w:t>
      </w:r>
    </w:p>
    <w:p w14:paraId="3EFFE5E3" w14:textId="77777777" w:rsidR="002F40D6" w:rsidRPr="002F21EE"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 xml:space="preserve">CAS je vybavena zvláštním světelným výstražným zařízením, které umožňuje reprodukci mluveného slova. Jeho světelná část je tvořena 2 samostatnými bloky – hlavní částí (dále jen „světelné zařízení“) a doplňkovými svítilnami. </w:t>
      </w:r>
    </w:p>
    <w:p w14:paraId="7A23178B" w14:textId="77777777" w:rsidR="002F40D6" w:rsidRPr="002F21EE"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Světelné zařízení je v přední části CAS tvořeno rampou o délce nejméně 1700 mm a výšce nejvíce 70 mm (bez držáku). Rampa je osazena rohovými moduly zajišťujícími vykrytí potřebného vyzařovacího úhlu a nejméně 10 přímými moduly pro zvýšení intenzity vyzařovaného světla ve směru jízdy (každý z modulů s nejméně 6 diodami).</w:t>
      </w:r>
    </w:p>
    <w:p w14:paraId="2F4B26C9" w14:textId="77777777" w:rsidR="002F40D6" w:rsidRPr="002F21EE"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Světelné zařízení v přední části CAS je vybaveno ochranným prvkem proti zachycení větví.</w:t>
      </w:r>
    </w:p>
    <w:p w14:paraId="711BA716" w14:textId="6F6E8809" w:rsidR="002F40D6" w:rsidRPr="002F21EE"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 xml:space="preserve">V zadní části CAS je světelné zařízení tvořeno rohovými svítilnami (každá s nejméně </w:t>
      </w:r>
      <w:r w:rsidRPr="002F21EE">
        <w:rPr>
          <w:rFonts w:ascii="Tahoma" w:eastAsia="Times New Roman" w:hAnsi="Tahoma" w:cs="Tahoma"/>
          <w:sz w:val="21"/>
          <w:szCs w:val="21"/>
          <w:lang w:eastAsia="cs-CZ"/>
        </w:rPr>
        <w:br/>
        <w:t>12 diodami) zabudovanými v rozích karoserie účelové nástavby. Není-li z důvodu konstrukčního provedení CAS nebo umístění vybavení zabezpečena viditelnost vyzařovacích úhlů výše uvedeného světelného zařízení ze 360° ve vzdálenosti 20 m od něho (ve výšce 1 m nad zemí), musí být světelné zařízení CAS tvořeno i dalšími výstražnými svítilnami pro dokrytí nevykrytých úhlů. Světelné zařízení CAS vyzařuje v jeden okamžik pouze světlo jedné barvy, a to střídavě modré barvy na pravé straně a červené barvy na levé straně od podélné osy CAS ve směru jízdy.</w:t>
      </w:r>
    </w:p>
    <w:p w14:paraId="4CE5EE6D" w14:textId="77777777" w:rsidR="002F40D6" w:rsidRPr="002F21EE"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 xml:space="preserve">CAS je vybavena 4 páry doplňkových svítilen (každá svítilna s nejméně 12 diodami) - 1 pár na přední straně kabiny osádky v prostoru pod předním oknem, 1 pár na bocích CAS (po </w:t>
      </w:r>
      <w:r w:rsidRPr="002F21EE">
        <w:rPr>
          <w:rFonts w:ascii="Tahoma" w:eastAsia="Times New Roman" w:hAnsi="Tahoma" w:cs="Tahoma"/>
          <w:sz w:val="21"/>
          <w:szCs w:val="21"/>
          <w:lang w:eastAsia="cs-CZ"/>
        </w:rPr>
        <w:br/>
        <w:t xml:space="preserve">1 doplňkové svítilně na každém boku) v jejich přední části, 1 pár na bocích CAS (po </w:t>
      </w:r>
      <w:r w:rsidRPr="002F21EE">
        <w:rPr>
          <w:rFonts w:ascii="Tahoma" w:eastAsia="Times New Roman" w:hAnsi="Tahoma" w:cs="Tahoma"/>
          <w:sz w:val="21"/>
          <w:szCs w:val="21"/>
          <w:lang w:eastAsia="cs-CZ"/>
        </w:rPr>
        <w:br/>
        <w:t>1 doplňkové svítilně na každém boku) ve vrchní části účelové nástavby a 1 pár v zadní části CAS – na spodní části účelové nástavby nebo pod ní. Doplňkové svítilny vyzařují v jeden okamžik pouze světlo jedné barvy, a to střídavě světlo modré barvy na levé straně a světlo červené barvy na pravé straně od podélné osy CAS ve směru jízdy. Doplňkové svítilny nejsou synchronizovány se světelným zařízením.</w:t>
      </w:r>
    </w:p>
    <w:p w14:paraId="2BF8BA1E" w14:textId="7E65C1B1" w:rsidR="002F40D6" w:rsidRPr="002F21EE"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Doplňkové svítilny na přední straně kabiny osádky, doplňkové svítilny na boku CAS (jsou-li umístěny na boku kabiny osádky nebo boku předního nárazníku) a přímé moduly v rampě pro zvýšení intenzity vyzařovaného světla ve směru jízdy (je-li světelné zařízení v přední části CAS tvořeno rampou) lze v případě potřeby společně vypínat a zapínat vypínačem na ovládacím panelu zvláštního výstražného zařízení. Doplňkové svítilny v zadní části CAS lze v případě potřeby vypínat a zapínat vypínačem na ovládacím panelu zvláštního výstražného zařízení. Po zapnutí zvláštního výstražného zařízení musejí být v činnosti všechny jeho světelné části.</w:t>
      </w:r>
    </w:p>
    <w:p w14:paraId="0008E7AB" w14:textId="77777777" w:rsidR="002F40D6" w:rsidRPr="002F21EE"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lastRenderedPageBreak/>
        <w:t xml:space="preserve">Všechny světelné části ZVZ jsou opatřeny LED zdroji světla, mají čiré kryty a jsou provedeny pro dvě úrovně svítivosti – DEN/NOC homologace podle EHK 65, třída 2. Musí být zapojeny tak, aby na změnu intenzity okolního osvětlení reagovaly vždy jako celek, a to automaticky, nebo prostřednictvím ovladače umístěného v dosahu řidiče. </w:t>
      </w:r>
    </w:p>
    <w:p w14:paraId="34AFC75E" w14:textId="77777777" w:rsidR="002F40D6" w:rsidRPr="002F21EE"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 xml:space="preserve">Ovládací prvky zvláštního výstražného zařízení jsou umístěny v dosahu řidiče (strojníka) a jsou integrovány v mikrofonu. Spuštění, přepínání a vypnutí tónů je pro řidiče (strojníka) řešeno tlačítkem houkačky CAS a je umožněno i samostatným tlačítkem v dosahu sedadla velitele. </w:t>
      </w:r>
    </w:p>
    <w:p w14:paraId="0EA081E4" w14:textId="77777777" w:rsidR="002F40D6" w:rsidRPr="002F21EE"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Reproduktor zvláštního výstražného zařízení je umístěn tak, aby vyzařoval ve směru jízdy a jeho vyzařování nebylo zásadním způsobem omezeno konstrukčními prvky CAS, výbavou a příslušenstvím. CAS je vybavena dvojicí paralelně zapojených a sfázovaných reproduktorů o výkonu nejméně 200 W.</w:t>
      </w:r>
    </w:p>
    <w:p w14:paraId="1843A520" w14:textId="6609B2E5" w:rsidR="002F40D6" w:rsidRPr="002F21EE"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 xml:space="preserve">Zvuková část zvláštního výstražného zařízení vydává nejméně dvě různá zvuková výstražná znamení se spojitě proměnnou výškou tónu (sirénou) a celkový akustický tlak nejméně </w:t>
      </w:r>
      <w:r w:rsidR="00CE24A1" w:rsidRPr="002F21EE">
        <w:rPr>
          <w:rFonts w:ascii="Tahoma" w:eastAsia="Times New Roman" w:hAnsi="Tahoma" w:cs="Tahoma"/>
          <w:sz w:val="21"/>
          <w:szCs w:val="21"/>
          <w:lang w:eastAsia="cs-CZ"/>
        </w:rPr>
        <w:br/>
      </w:r>
      <w:r w:rsidRPr="002F21EE">
        <w:rPr>
          <w:rFonts w:ascii="Tahoma" w:eastAsia="Times New Roman" w:hAnsi="Tahoma" w:cs="Tahoma"/>
          <w:sz w:val="21"/>
          <w:szCs w:val="21"/>
          <w:lang w:eastAsia="cs-CZ"/>
        </w:rPr>
        <w:t xml:space="preserve">120 dB (A)/1 m. </w:t>
      </w:r>
    </w:p>
    <w:p w14:paraId="70AC4BA2" w14:textId="225DC683" w:rsidR="002F40D6" w:rsidRPr="002F21EE"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Výstražné zařízení je dále doplněno o dvě jednotónové pneumatické houkačky (trumpety délky nejméně 740 mm s chromovou povrchovou úpravou), ovládanými z místa řidiče (strojníka) i spolujezdce (velitele), která nezvyšují celkovou výšku CAS.</w:t>
      </w:r>
    </w:p>
    <w:p w14:paraId="1CDE6EC1" w14:textId="0EBDA415" w:rsidR="002F40D6" w:rsidRDefault="002F40D6" w:rsidP="00CE24A1">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Zvuková část zvláštního výstražného zařízeni CAS umožňuje, po aktivaci z místa řidiče (strojníka) i spolujezdce (velitele), na předem definovanou dobu doplňkovou funkci současné reprodukce zvukového výstražného znamení se spojitě proměnnou výškou tónu (sirénou) na nižších frekvencích.</w:t>
      </w:r>
    </w:p>
    <w:p w14:paraId="1C4C7114" w14:textId="3B9ACFA0" w:rsidR="00B664F1" w:rsidRDefault="00B664F1" w:rsidP="00CE24A1">
      <w:pPr>
        <w:spacing w:after="0" w:line="240" w:lineRule="auto"/>
        <w:ind w:left="426"/>
        <w:jc w:val="both"/>
        <w:rPr>
          <w:rFonts w:ascii="Tahoma" w:eastAsia="Times New Roman" w:hAnsi="Tahoma" w:cs="Tahoma"/>
          <w:sz w:val="21"/>
          <w:szCs w:val="21"/>
          <w:lang w:eastAsia="x-none"/>
        </w:rPr>
      </w:pPr>
    </w:p>
    <w:tbl>
      <w:tblPr>
        <w:tblStyle w:val="Mkatabulky"/>
        <w:tblW w:w="0" w:type="auto"/>
        <w:tblInd w:w="704" w:type="dxa"/>
        <w:tblLook w:val="04A0" w:firstRow="1" w:lastRow="0" w:firstColumn="1" w:lastColumn="0" w:noHBand="0" w:noVBand="1"/>
      </w:tblPr>
      <w:tblGrid>
        <w:gridCol w:w="1559"/>
        <w:gridCol w:w="7366"/>
      </w:tblGrid>
      <w:tr w:rsidR="00B664F1" w:rsidRPr="004D2171" w14:paraId="2C9F428C" w14:textId="77777777" w:rsidTr="00FD2D6B">
        <w:tc>
          <w:tcPr>
            <w:tcW w:w="1559" w:type="dxa"/>
            <w:shd w:val="clear" w:color="auto" w:fill="5B9BD5" w:themeFill="accent1"/>
          </w:tcPr>
          <w:p w14:paraId="30C2A50B" w14:textId="77777777" w:rsidR="00B664F1" w:rsidRPr="00144F20" w:rsidRDefault="00B664F1"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36426812" w14:textId="77777777" w:rsidR="00B664F1" w:rsidRPr="004D2171" w:rsidRDefault="00B664F1"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B664F1" w:rsidRPr="004D2171" w14:paraId="36361950" w14:textId="77777777" w:rsidTr="00FD2D6B">
        <w:tc>
          <w:tcPr>
            <w:tcW w:w="1559" w:type="dxa"/>
          </w:tcPr>
          <w:p w14:paraId="74C8BDB0" w14:textId="77777777" w:rsidR="00B664F1" w:rsidRPr="00144F20" w:rsidRDefault="00B664F1"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5421F80E" w14:textId="77777777" w:rsidR="00B664F1" w:rsidRPr="004D2171" w:rsidRDefault="00B664F1" w:rsidP="00FD2D6B">
            <w:pPr>
              <w:spacing w:before="360"/>
              <w:jc w:val="both"/>
              <w:rPr>
                <w:rFonts w:ascii="Tahoma" w:eastAsia="Times New Roman" w:hAnsi="Tahoma" w:cs="Tahoma"/>
                <w:b/>
                <w:sz w:val="21"/>
                <w:szCs w:val="21"/>
                <w:lang w:eastAsia="x-none"/>
              </w:rPr>
            </w:pPr>
          </w:p>
        </w:tc>
      </w:tr>
    </w:tbl>
    <w:p w14:paraId="3D1C1247" w14:textId="77777777" w:rsidR="00B664F1" w:rsidRPr="002F21EE" w:rsidRDefault="00B664F1" w:rsidP="00CE24A1">
      <w:pPr>
        <w:spacing w:after="0" w:line="240" w:lineRule="auto"/>
        <w:ind w:left="426"/>
        <w:jc w:val="both"/>
        <w:rPr>
          <w:rFonts w:ascii="Tahoma" w:eastAsia="Times New Roman" w:hAnsi="Tahoma" w:cs="Tahoma"/>
          <w:sz w:val="21"/>
          <w:szCs w:val="21"/>
          <w:lang w:eastAsia="x-none"/>
        </w:rPr>
      </w:pPr>
    </w:p>
    <w:p w14:paraId="5F65D9A4"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24</w:t>
      </w:r>
      <w:r w:rsidRPr="002F21EE">
        <w:rPr>
          <w:rFonts w:ascii="Tahoma" w:eastAsia="Times New Roman" w:hAnsi="Tahoma" w:cs="Tahoma"/>
          <w:bCs/>
          <w:sz w:val="21"/>
          <w:szCs w:val="21"/>
          <w:lang w:val="x-none" w:eastAsia="x-none"/>
        </w:rPr>
        <w:t xml:space="preserve"> přílohy č. 1</w:t>
      </w:r>
    </w:p>
    <w:p w14:paraId="432D7F03" w14:textId="5475DEF0" w:rsidR="006331A5" w:rsidRDefault="006331A5" w:rsidP="006331A5">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CAS je vybavena nejméně šesti prostory pro uložení požárního příslušenství po stranách účelové nástavby. Prostory pro uložení požárního příslušenství po stranách účelové nástavby jsou vybaveny roletkami z lehkého kovu s průběžnými madly v celé šířce roletky. Výška madla nebo jiného prvku otevřené roletky je, s ohledem na různou výšku jednotlivých hasičů, nejvíce 2000 mm od země. Všechny roletky jsou uzamykatelné shodným klíčem. Otevření roletek a dveří čerpací jednotky je signalizováno v zorném poli řidiče CAS na přístrojové desce.</w:t>
      </w:r>
    </w:p>
    <w:p w14:paraId="48F684F7" w14:textId="3457C129" w:rsidR="00B664F1" w:rsidRDefault="00B664F1" w:rsidP="006331A5">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B664F1" w:rsidRPr="004D2171" w14:paraId="10C6BDAE" w14:textId="77777777" w:rsidTr="00FD2D6B">
        <w:tc>
          <w:tcPr>
            <w:tcW w:w="1559" w:type="dxa"/>
            <w:shd w:val="clear" w:color="auto" w:fill="5B9BD5" w:themeFill="accent1"/>
          </w:tcPr>
          <w:p w14:paraId="30FFE716" w14:textId="77777777" w:rsidR="00B664F1" w:rsidRPr="00144F20" w:rsidRDefault="00B664F1"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6450F4A8" w14:textId="77777777" w:rsidR="00B664F1" w:rsidRPr="004D2171" w:rsidRDefault="00B664F1"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B664F1" w:rsidRPr="004D2171" w14:paraId="652C6CD9" w14:textId="77777777" w:rsidTr="00FD2D6B">
        <w:tc>
          <w:tcPr>
            <w:tcW w:w="1559" w:type="dxa"/>
          </w:tcPr>
          <w:p w14:paraId="33677E39" w14:textId="77777777" w:rsidR="00B664F1" w:rsidRPr="00144F20" w:rsidRDefault="00B664F1"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4622B86" w14:textId="77777777" w:rsidR="00B664F1" w:rsidRPr="004D2171" w:rsidRDefault="00B664F1" w:rsidP="00FD2D6B">
            <w:pPr>
              <w:spacing w:before="360"/>
              <w:jc w:val="both"/>
              <w:rPr>
                <w:rFonts w:ascii="Tahoma" w:eastAsia="Times New Roman" w:hAnsi="Tahoma" w:cs="Tahoma"/>
                <w:b/>
                <w:sz w:val="21"/>
                <w:szCs w:val="21"/>
                <w:lang w:eastAsia="x-none"/>
              </w:rPr>
            </w:pPr>
          </w:p>
        </w:tc>
      </w:tr>
    </w:tbl>
    <w:p w14:paraId="259A1C09" w14:textId="77777777" w:rsidR="00B664F1" w:rsidRPr="002F21EE" w:rsidRDefault="00B664F1" w:rsidP="006331A5">
      <w:pPr>
        <w:spacing w:after="0" w:line="240" w:lineRule="auto"/>
        <w:ind w:left="426"/>
        <w:jc w:val="both"/>
        <w:rPr>
          <w:rFonts w:ascii="Tahoma" w:eastAsia="Times New Roman" w:hAnsi="Tahoma" w:cs="Tahoma"/>
          <w:sz w:val="21"/>
          <w:szCs w:val="21"/>
          <w:lang w:val="x-none" w:eastAsia="x-none"/>
        </w:rPr>
      </w:pPr>
    </w:p>
    <w:p w14:paraId="0696C2F5"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24</w:t>
      </w:r>
      <w:r w:rsidRPr="002F21EE">
        <w:rPr>
          <w:rFonts w:ascii="Tahoma" w:eastAsia="Times New Roman" w:hAnsi="Tahoma" w:cs="Tahoma"/>
          <w:bCs/>
          <w:sz w:val="21"/>
          <w:szCs w:val="21"/>
          <w:lang w:val="x-none" w:eastAsia="x-none"/>
        </w:rPr>
        <w:t xml:space="preserve"> přílohy č. 1</w:t>
      </w:r>
    </w:p>
    <w:p w14:paraId="60C1F304" w14:textId="7458B15F" w:rsidR="008E2F32" w:rsidRDefault="008E2F32" w:rsidP="002F40D6">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Prostor pro uložení požárního příslušenství a čerpací jednotky v zadní části účelové nástavby </w:t>
      </w:r>
      <w:r w:rsidRPr="002F21EE">
        <w:rPr>
          <w:rFonts w:ascii="Tahoma" w:eastAsia="Times New Roman" w:hAnsi="Tahoma" w:cs="Tahoma"/>
          <w:sz w:val="21"/>
          <w:szCs w:val="21"/>
          <w:lang w:val="x-none" w:eastAsia="x-none"/>
        </w:rPr>
        <w:br/>
        <w:t>je vybaven dveřmi, které se otevírají nahoru.</w:t>
      </w:r>
      <w:r w:rsidR="002F40D6" w:rsidRPr="002F21EE">
        <w:rPr>
          <w:rFonts w:ascii="Tahoma" w:eastAsia="Times New Roman" w:hAnsi="Tahoma" w:cs="Tahoma"/>
          <w:sz w:val="21"/>
          <w:szCs w:val="21"/>
          <w:lang w:eastAsia="x-none"/>
        </w:rPr>
        <w:t xml:space="preserve"> Dveře jsou uzamykatelné shodným klíčem s roletkami</w:t>
      </w:r>
      <w:r w:rsidR="002F40D6" w:rsidRPr="002F21EE">
        <w:rPr>
          <w:rFonts w:ascii="Tahoma" w:eastAsia="Times New Roman" w:hAnsi="Tahoma" w:cs="Tahoma"/>
          <w:sz w:val="21"/>
          <w:szCs w:val="21"/>
          <w:lang w:val="x-none" w:eastAsia="x-none"/>
        </w:rPr>
        <w:t>.</w:t>
      </w:r>
      <w:r w:rsidR="00B630BC" w:rsidRPr="002F21EE">
        <w:rPr>
          <w:rFonts w:ascii="Tahoma" w:eastAsia="Times New Roman" w:hAnsi="Tahoma" w:cs="Tahoma"/>
          <w:sz w:val="21"/>
          <w:szCs w:val="21"/>
          <w:lang w:eastAsia="x-none"/>
        </w:rPr>
        <w:t xml:space="preserve"> </w:t>
      </w:r>
      <w:r w:rsidR="00B630BC" w:rsidRPr="002F21EE">
        <w:rPr>
          <w:rFonts w:ascii="Tahoma" w:eastAsia="Times New Roman" w:hAnsi="Tahoma" w:cs="Tahoma"/>
          <w:sz w:val="21"/>
          <w:szCs w:val="21"/>
          <w:lang w:val="x-none" w:eastAsia="x-none"/>
        </w:rPr>
        <w:t>Prostor mezi skříní čerpacího zařízení a zadní levou a pravou skříní je oddělen stěnami z hladkého Al plechu.</w:t>
      </w:r>
    </w:p>
    <w:p w14:paraId="099982F9" w14:textId="1E04DC02" w:rsidR="00B664F1" w:rsidRDefault="00B664F1" w:rsidP="002F40D6">
      <w:pPr>
        <w:spacing w:after="0" w:line="240" w:lineRule="auto"/>
        <w:ind w:left="426"/>
        <w:jc w:val="both"/>
        <w:rPr>
          <w:rFonts w:ascii="Tahoma" w:eastAsia="Times New Roman" w:hAnsi="Tahoma" w:cs="Tahoma"/>
          <w:sz w:val="21"/>
          <w:szCs w:val="21"/>
          <w:lang w:val="x-none" w:eastAsia="x-none"/>
        </w:rPr>
      </w:pPr>
    </w:p>
    <w:p w14:paraId="3B790D40" w14:textId="2DFE1689" w:rsidR="00DF2D9F" w:rsidRDefault="00DF2D9F" w:rsidP="002F40D6">
      <w:pPr>
        <w:spacing w:after="0" w:line="240" w:lineRule="auto"/>
        <w:ind w:left="426"/>
        <w:jc w:val="both"/>
        <w:rPr>
          <w:rFonts w:ascii="Tahoma" w:eastAsia="Times New Roman" w:hAnsi="Tahoma" w:cs="Tahoma"/>
          <w:sz w:val="21"/>
          <w:szCs w:val="21"/>
          <w:lang w:val="x-none" w:eastAsia="x-none"/>
        </w:rPr>
      </w:pPr>
    </w:p>
    <w:p w14:paraId="07B347C9" w14:textId="77777777" w:rsidR="00DF2D9F" w:rsidRDefault="00DF2D9F" w:rsidP="002F40D6">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B664F1" w:rsidRPr="004D2171" w14:paraId="25B22937" w14:textId="77777777" w:rsidTr="00FD2D6B">
        <w:tc>
          <w:tcPr>
            <w:tcW w:w="1559" w:type="dxa"/>
            <w:shd w:val="clear" w:color="auto" w:fill="5B9BD5" w:themeFill="accent1"/>
          </w:tcPr>
          <w:p w14:paraId="550B1BD1" w14:textId="77777777" w:rsidR="00B664F1" w:rsidRPr="00144F20" w:rsidRDefault="00B664F1"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lastRenderedPageBreak/>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2636F718" w14:textId="77777777" w:rsidR="00B664F1" w:rsidRPr="004D2171" w:rsidRDefault="00B664F1"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B664F1" w:rsidRPr="004D2171" w14:paraId="47D2ABA2" w14:textId="77777777" w:rsidTr="00FD2D6B">
        <w:tc>
          <w:tcPr>
            <w:tcW w:w="1559" w:type="dxa"/>
          </w:tcPr>
          <w:p w14:paraId="3EE3E01F" w14:textId="77777777" w:rsidR="00B664F1" w:rsidRPr="00144F20" w:rsidRDefault="00B664F1"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4719E77E" w14:textId="77777777" w:rsidR="00B664F1" w:rsidRPr="004D2171" w:rsidRDefault="00B664F1" w:rsidP="00FD2D6B">
            <w:pPr>
              <w:spacing w:before="360"/>
              <w:jc w:val="both"/>
              <w:rPr>
                <w:rFonts w:ascii="Tahoma" w:eastAsia="Times New Roman" w:hAnsi="Tahoma" w:cs="Tahoma"/>
                <w:b/>
                <w:sz w:val="21"/>
                <w:szCs w:val="21"/>
                <w:lang w:eastAsia="x-none"/>
              </w:rPr>
            </w:pPr>
          </w:p>
        </w:tc>
      </w:tr>
    </w:tbl>
    <w:p w14:paraId="47D86E45" w14:textId="77777777" w:rsidR="00B664F1" w:rsidRPr="002F21EE" w:rsidRDefault="00B664F1" w:rsidP="002F40D6">
      <w:pPr>
        <w:spacing w:after="0" w:line="240" w:lineRule="auto"/>
        <w:ind w:left="426"/>
        <w:jc w:val="both"/>
        <w:rPr>
          <w:rFonts w:ascii="Tahoma" w:eastAsia="Times New Roman" w:hAnsi="Tahoma" w:cs="Tahoma"/>
          <w:sz w:val="21"/>
          <w:szCs w:val="21"/>
          <w:lang w:val="x-none" w:eastAsia="x-none"/>
        </w:rPr>
      </w:pPr>
    </w:p>
    <w:p w14:paraId="0B94BB45" w14:textId="77777777" w:rsidR="00E2087B" w:rsidRPr="002F21EE" w:rsidRDefault="00D8514A"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26</w:t>
      </w:r>
      <w:r w:rsidRPr="002F21EE">
        <w:rPr>
          <w:rFonts w:ascii="Tahoma" w:eastAsia="Times New Roman" w:hAnsi="Tahoma" w:cs="Tahoma"/>
          <w:bCs/>
          <w:sz w:val="21"/>
          <w:szCs w:val="21"/>
          <w:lang w:val="x-none" w:eastAsia="x-none"/>
        </w:rPr>
        <w:t xml:space="preserve"> přílohy č. 1</w:t>
      </w:r>
      <w:r w:rsidR="00F61BB7" w:rsidRPr="002F21EE">
        <w:rPr>
          <w:rFonts w:ascii="Tahoma" w:eastAsia="Times New Roman" w:hAnsi="Tahoma" w:cs="Tahoma"/>
          <w:bCs/>
          <w:sz w:val="21"/>
          <w:szCs w:val="21"/>
          <w:lang w:eastAsia="x-none"/>
        </w:rPr>
        <w:t xml:space="preserve"> </w:t>
      </w:r>
    </w:p>
    <w:p w14:paraId="5DDDF197" w14:textId="780F3E0A" w:rsidR="00CB5D23" w:rsidRDefault="00CB5D23" w:rsidP="00CB5D23">
      <w:pPr>
        <w:spacing w:after="0" w:line="240" w:lineRule="auto"/>
        <w:ind w:left="425"/>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Karosérie účelové nástavby je vyrobena z plechů a profilů ze slitiny lehkých kovů technologií prizmatických šroubovaných spojů a lepení nebo svařování a lepení. S ohledem na potřebu očisty a dekontaminace je karoserie společně s vnitřními částmi úložných prostor účelové nástavby vyrobena technologií lepení plechů ze slitiny lehkých kovů s hladkým povrchem (kromě pochůzných částí, které mohou být vyrobeny z prolamovaných nebo profilovaných plechů). </w:t>
      </w:r>
    </w:p>
    <w:p w14:paraId="7BCBFDD1" w14:textId="5BD52240" w:rsidR="00B664F1" w:rsidRDefault="00B664F1" w:rsidP="00CB5D23">
      <w:pPr>
        <w:spacing w:after="0" w:line="240" w:lineRule="auto"/>
        <w:ind w:left="425"/>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B664F1" w:rsidRPr="004D2171" w14:paraId="5B88DD56" w14:textId="77777777" w:rsidTr="00FD2D6B">
        <w:tc>
          <w:tcPr>
            <w:tcW w:w="1559" w:type="dxa"/>
            <w:shd w:val="clear" w:color="auto" w:fill="5B9BD5" w:themeFill="accent1"/>
          </w:tcPr>
          <w:p w14:paraId="1C37E2F5" w14:textId="77777777" w:rsidR="00B664F1" w:rsidRPr="00144F20" w:rsidRDefault="00B664F1"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270A91D2" w14:textId="77777777" w:rsidR="00B664F1" w:rsidRPr="004D2171" w:rsidRDefault="00B664F1"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B664F1" w:rsidRPr="004D2171" w14:paraId="2BEDB3CC" w14:textId="77777777" w:rsidTr="00FD2D6B">
        <w:tc>
          <w:tcPr>
            <w:tcW w:w="1559" w:type="dxa"/>
          </w:tcPr>
          <w:p w14:paraId="2CA000FD" w14:textId="77777777" w:rsidR="00B664F1" w:rsidRPr="00144F20" w:rsidRDefault="00B664F1"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1152AE19" w14:textId="77777777" w:rsidR="00B664F1" w:rsidRPr="004D2171" w:rsidRDefault="00B664F1" w:rsidP="00FD2D6B">
            <w:pPr>
              <w:spacing w:before="360"/>
              <w:jc w:val="both"/>
              <w:rPr>
                <w:rFonts w:ascii="Tahoma" w:eastAsia="Times New Roman" w:hAnsi="Tahoma" w:cs="Tahoma"/>
                <w:b/>
                <w:sz w:val="21"/>
                <w:szCs w:val="21"/>
                <w:lang w:eastAsia="x-none"/>
              </w:rPr>
            </w:pPr>
          </w:p>
        </w:tc>
      </w:tr>
    </w:tbl>
    <w:p w14:paraId="1A8FDDAD" w14:textId="77777777" w:rsidR="00B664F1" w:rsidRPr="002F21EE" w:rsidRDefault="00B664F1" w:rsidP="00CB5D23">
      <w:pPr>
        <w:spacing w:after="0" w:line="240" w:lineRule="auto"/>
        <w:ind w:left="425"/>
        <w:jc w:val="both"/>
        <w:rPr>
          <w:rFonts w:ascii="Tahoma" w:eastAsia="Times New Roman" w:hAnsi="Tahoma" w:cs="Tahoma"/>
          <w:sz w:val="21"/>
          <w:szCs w:val="21"/>
          <w:lang w:val="x-none" w:eastAsia="x-none"/>
        </w:rPr>
      </w:pPr>
    </w:p>
    <w:p w14:paraId="49AC9157" w14:textId="77777777" w:rsidR="00435AD4" w:rsidRPr="002F21EE" w:rsidRDefault="00435AD4"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26</w:t>
      </w:r>
      <w:r w:rsidRPr="002F21EE">
        <w:rPr>
          <w:rFonts w:ascii="Tahoma" w:eastAsia="Times New Roman" w:hAnsi="Tahoma" w:cs="Tahoma"/>
          <w:bCs/>
          <w:sz w:val="21"/>
          <w:szCs w:val="21"/>
          <w:lang w:val="x-none" w:eastAsia="x-none"/>
        </w:rPr>
        <w:t xml:space="preserve"> </w:t>
      </w:r>
      <w:r w:rsidRPr="002F21EE">
        <w:rPr>
          <w:rFonts w:ascii="Tahoma" w:eastAsia="Times New Roman" w:hAnsi="Tahoma" w:cs="Tahoma"/>
          <w:sz w:val="21"/>
          <w:szCs w:val="21"/>
          <w:lang w:val="x-none" w:eastAsia="x-none"/>
        </w:rPr>
        <w:t>přílohy</w:t>
      </w:r>
      <w:r w:rsidRPr="002F21EE">
        <w:rPr>
          <w:rFonts w:ascii="Tahoma" w:eastAsia="Times New Roman" w:hAnsi="Tahoma" w:cs="Tahoma"/>
          <w:bCs/>
          <w:sz w:val="21"/>
          <w:szCs w:val="21"/>
          <w:lang w:val="x-none" w:eastAsia="x-none"/>
        </w:rPr>
        <w:t xml:space="preserve"> č. 1</w:t>
      </w:r>
    </w:p>
    <w:p w14:paraId="7C5089B3" w14:textId="59177439" w:rsidR="00435AD4" w:rsidRDefault="00435AD4" w:rsidP="005548B8">
      <w:pPr>
        <w:spacing w:after="0" w:line="240" w:lineRule="auto"/>
        <w:ind w:left="425"/>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Pokud je vzdálenost mezi kabinou osádky a karoserií účelové nástavby větší než 100 mm, je tento volný prostor na obou bocích CAS zakryt karosářskými prvky kopírujícími tvar kabiny vozidla a navazujícími na tvar nástavby.</w:t>
      </w:r>
    </w:p>
    <w:p w14:paraId="73D283BF" w14:textId="6E153CCE" w:rsidR="00B664F1" w:rsidRDefault="00B664F1" w:rsidP="005548B8">
      <w:pPr>
        <w:spacing w:after="0" w:line="240" w:lineRule="auto"/>
        <w:ind w:left="425"/>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B664F1" w:rsidRPr="004D2171" w14:paraId="6A017EE5" w14:textId="77777777" w:rsidTr="00FD2D6B">
        <w:tc>
          <w:tcPr>
            <w:tcW w:w="1559" w:type="dxa"/>
            <w:shd w:val="clear" w:color="auto" w:fill="5B9BD5" w:themeFill="accent1"/>
          </w:tcPr>
          <w:p w14:paraId="5C4CF92C" w14:textId="77777777" w:rsidR="00B664F1" w:rsidRPr="00144F20" w:rsidRDefault="00B664F1"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0FFFF909" w14:textId="77777777" w:rsidR="00B664F1" w:rsidRPr="004D2171" w:rsidRDefault="00B664F1"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B664F1" w:rsidRPr="004D2171" w14:paraId="7CAB149F" w14:textId="77777777" w:rsidTr="00FD2D6B">
        <w:tc>
          <w:tcPr>
            <w:tcW w:w="1559" w:type="dxa"/>
          </w:tcPr>
          <w:p w14:paraId="566E12F9" w14:textId="77777777" w:rsidR="00B664F1" w:rsidRPr="00144F20" w:rsidRDefault="00B664F1"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57DAB6FE" w14:textId="77777777" w:rsidR="00B664F1" w:rsidRPr="004D2171" w:rsidRDefault="00B664F1" w:rsidP="00FD2D6B">
            <w:pPr>
              <w:spacing w:before="360"/>
              <w:jc w:val="both"/>
              <w:rPr>
                <w:rFonts w:ascii="Tahoma" w:eastAsia="Times New Roman" w:hAnsi="Tahoma" w:cs="Tahoma"/>
                <w:b/>
                <w:sz w:val="21"/>
                <w:szCs w:val="21"/>
                <w:lang w:eastAsia="x-none"/>
              </w:rPr>
            </w:pPr>
          </w:p>
        </w:tc>
      </w:tr>
    </w:tbl>
    <w:p w14:paraId="3FCAA5F2" w14:textId="77777777" w:rsidR="00B664F1" w:rsidRPr="002F21EE" w:rsidRDefault="00B664F1" w:rsidP="005548B8">
      <w:pPr>
        <w:spacing w:after="0" w:line="240" w:lineRule="auto"/>
        <w:ind w:left="425"/>
        <w:jc w:val="both"/>
        <w:rPr>
          <w:rFonts w:ascii="Tahoma" w:eastAsia="Times New Roman" w:hAnsi="Tahoma" w:cs="Tahoma"/>
          <w:sz w:val="21"/>
          <w:szCs w:val="21"/>
          <w:lang w:val="x-none" w:eastAsia="x-none"/>
        </w:rPr>
      </w:pPr>
    </w:p>
    <w:p w14:paraId="38BF82BA"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26</w:t>
      </w:r>
      <w:r w:rsidRPr="002F21EE">
        <w:rPr>
          <w:rFonts w:ascii="Tahoma" w:eastAsia="Times New Roman" w:hAnsi="Tahoma" w:cs="Tahoma"/>
          <w:bCs/>
          <w:sz w:val="21"/>
          <w:szCs w:val="21"/>
          <w:lang w:val="x-none" w:eastAsia="x-none"/>
        </w:rPr>
        <w:t xml:space="preserve"> přílohy č. 1</w:t>
      </w:r>
    </w:p>
    <w:p w14:paraId="2606E639" w14:textId="4A431C9C" w:rsidR="008E2F32" w:rsidRDefault="008E2F32" w:rsidP="005548B8">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Úchytné a úložné prvky v prostorech pro uložení požárního příslušenství jsou provedeny z lehkého kovu nebo jiného materiálu, s vysokou životností.</w:t>
      </w:r>
    </w:p>
    <w:p w14:paraId="0BAD6876" w14:textId="168D3DE7" w:rsidR="00B664F1" w:rsidRDefault="00B664F1" w:rsidP="005548B8">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B664F1" w:rsidRPr="004D2171" w14:paraId="4E98DBDA" w14:textId="77777777" w:rsidTr="00FD2D6B">
        <w:tc>
          <w:tcPr>
            <w:tcW w:w="1559" w:type="dxa"/>
            <w:shd w:val="clear" w:color="auto" w:fill="5B9BD5" w:themeFill="accent1"/>
          </w:tcPr>
          <w:p w14:paraId="005FB96F" w14:textId="77777777" w:rsidR="00B664F1" w:rsidRPr="00144F20" w:rsidRDefault="00B664F1"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7359943D" w14:textId="77777777" w:rsidR="00B664F1" w:rsidRPr="004D2171" w:rsidRDefault="00B664F1"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B664F1" w:rsidRPr="004D2171" w14:paraId="43608690" w14:textId="77777777" w:rsidTr="00FD2D6B">
        <w:tc>
          <w:tcPr>
            <w:tcW w:w="1559" w:type="dxa"/>
          </w:tcPr>
          <w:p w14:paraId="59370D70" w14:textId="77777777" w:rsidR="00B664F1" w:rsidRPr="00144F20" w:rsidRDefault="00B664F1"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00B7A53" w14:textId="77777777" w:rsidR="00B664F1" w:rsidRPr="004D2171" w:rsidRDefault="00B664F1" w:rsidP="00FD2D6B">
            <w:pPr>
              <w:spacing w:before="360"/>
              <w:jc w:val="both"/>
              <w:rPr>
                <w:rFonts w:ascii="Tahoma" w:eastAsia="Times New Roman" w:hAnsi="Tahoma" w:cs="Tahoma"/>
                <w:b/>
                <w:sz w:val="21"/>
                <w:szCs w:val="21"/>
                <w:lang w:eastAsia="x-none"/>
              </w:rPr>
            </w:pPr>
          </w:p>
        </w:tc>
      </w:tr>
    </w:tbl>
    <w:p w14:paraId="438C81E3" w14:textId="77777777" w:rsidR="00B664F1" w:rsidRPr="002F21EE" w:rsidRDefault="00B664F1" w:rsidP="005548B8">
      <w:pPr>
        <w:spacing w:after="0" w:line="240" w:lineRule="auto"/>
        <w:ind w:left="426"/>
        <w:jc w:val="both"/>
        <w:rPr>
          <w:rFonts w:ascii="Tahoma" w:eastAsia="Times New Roman" w:hAnsi="Tahoma" w:cs="Tahoma"/>
          <w:sz w:val="21"/>
          <w:szCs w:val="21"/>
          <w:lang w:val="x-none" w:eastAsia="x-none"/>
        </w:rPr>
      </w:pPr>
    </w:p>
    <w:p w14:paraId="71BAEB93"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26</w:t>
      </w:r>
      <w:r w:rsidRPr="002F21EE">
        <w:rPr>
          <w:rFonts w:ascii="Tahoma" w:eastAsia="Times New Roman" w:hAnsi="Tahoma" w:cs="Tahoma"/>
          <w:bCs/>
          <w:sz w:val="21"/>
          <w:szCs w:val="21"/>
          <w:lang w:val="x-none" w:eastAsia="x-none"/>
        </w:rPr>
        <w:t xml:space="preserve"> přílohy č. 1</w:t>
      </w:r>
    </w:p>
    <w:p w14:paraId="76CB8559" w14:textId="691715EE" w:rsidR="00D8531A" w:rsidRDefault="008E2F32" w:rsidP="00D8531A">
      <w:pPr>
        <w:spacing w:after="0" w:line="240" w:lineRule="auto"/>
        <w:ind w:left="426"/>
        <w:jc w:val="both"/>
        <w:rPr>
          <w:rFonts w:ascii="Tahoma" w:eastAsia="Times New Roman" w:hAnsi="Tahoma" w:cs="Tahoma"/>
          <w:bCs/>
          <w:sz w:val="21"/>
          <w:szCs w:val="21"/>
          <w:lang w:val="x-none" w:eastAsia="x-none"/>
        </w:rPr>
      </w:pPr>
      <w:r w:rsidRPr="002F21EE">
        <w:rPr>
          <w:rFonts w:ascii="Tahoma" w:eastAsia="Times New Roman" w:hAnsi="Tahoma" w:cs="Tahoma"/>
          <w:bCs/>
          <w:sz w:val="21"/>
          <w:szCs w:val="21"/>
          <w:lang w:val="x-none" w:eastAsia="x-none"/>
        </w:rPr>
        <w:t>Úložné prostory pro požární příslušenství po stranách účelové nástavby mají vnitřní využitelnou hloubku nejméně 600 mm.</w:t>
      </w:r>
    </w:p>
    <w:p w14:paraId="35B14093" w14:textId="6C071D91" w:rsidR="00B664F1" w:rsidRDefault="00B664F1" w:rsidP="00D8531A">
      <w:pPr>
        <w:spacing w:after="0" w:line="240" w:lineRule="auto"/>
        <w:ind w:left="426"/>
        <w:jc w:val="both"/>
        <w:rPr>
          <w:rFonts w:ascii="Tahoma" w:eastAsia="Times New Roman" w:hAnsi="Tahoma" w:cs="Tahoma"/>
          <w:bCs/>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B664F1" w:rsidRPr="004D2171" w14:paraId="70C3951F" w14:textId="77777777" w:rsidTr="00FD2D6B">
        <w:tc>
          <w:tcPr>
            <w:tcW w:w="1559" w:type="dxa"/>
            <w:shd w:val="clear" w:color="auto" w:fill="5B9BD5" w:themeFill="accent1"/>
          </w:tcPr>
          <w:p w14:paraId="52C027FC" w14:textId="77777777" w:rsidR="00B664F1" w:rsidRPr="00144F20" w:rsidRDefault="00B664F1"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lastRenderedPageBreak/>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30CAD7BF" w14:textId="77777777" w:rsidR="00B664F1" w:rsidRPr="004D2171" w:rsidRDefault="00B664F1"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B664F1" w:rsidRPr="004D2171" w14:paraId="6133F2E8" w14:textId="77777777" w:rsidTr="00FD2D6B">
        <w:tc>
          <w:tcPr>
            <w:tcW w:w="1559" w:type="dxa"/>
          </w:tcPr>
          <w:p w14:paraId="1A3CC531" w14:textId="77777777" w:rsidR="00B664F1" w:rsidRPr="00144F20" w:rsidRDefault="00B664F1"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865B741" w14:textId="77777777" w:rsidR="00B664F1" w:rsidRPr="004D2171" w:rsidRDefault="00B664F1" w:rsidP="00FD2D6B">
            <w:pPr>
              <w:spacing w:before="360"/>
              <w:jc w:val="both"/>
              <w:rPr>
                <w:rFonts w:ascii="Tahoma" w:eastAsia="Times New Roman" w:hAnsi="Tahoma" w:cs="Tahoma"/>
                <w:b/>
                <w:sz w:val="21"/>
                <w:szCs w:val="21"/>
                <w:lang w:eastAsia="x-none"/>
              </w:rPr>
            </w:pPr>
          </w:p>
        </w:tc>
      </w:tr>
    </w:tbl>
    <w:p w14:paraId="68063F88" w14:textId="77777777" w:rsidR="00B664F1" w:rsidRPr="002F21EE" w:rsidRDefault="00B664F1" w:rsidP="00D8531A">
      <w:pPr>
        <w:spacing w:after="0" w:line="240" w:lineRule="auto"/>
        <w:ind w:left="426"/>
        <w:jc w:val="both"/>
        <w:rPr>
          <w:rFonts w:ascii="Tahoma" w:eastAsia="Times New Roman" w:hAnsi="Tahoma" w:cs="Tahoma"/>
          <w:bCs/>
          <w:sz w:val="21"/>
          <w:szCs w:val="21"/>
          <w:lang w:val="x-none" w:eastAsia="x-none"/>
        </w:rPr>
      </w:pPr>
    </w:p>
    <w:p w14:paraId="498DE10A" w14:textId="514C4A4E" w:rsidR="008E2F32" w:rsidRPr="002F21EE" w:rsidRDefault="008E2F32" w:rsidP="00D8531A">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26 přílohy č. 1</w:t>
      </w:r>
    </w:p>
    <w:p w14:paraId="78FDAB08" w14:textId="20FA9443" w:rsidR="00CB5D23" w:rsidRDefault="00CB5D23" w:rsidP="00CB5D23">
      <w:pPr>
        <w:spacing w:after="0" w:line="240" w:lineRule="auto"/>
        <w:ind w:left="426"/>
        <w:jc w:val="both"/>
        <w:rPr>
          <w:rFonts w:ascii="Tahoma" w:eastAsia="Times New Roman" w:hAnsi="Tahoma" w:cs="Tahoma"/>
          <w:bCs/>
          <w:sz w:val="21"/>
          <w:szCs w:val="21"/>
          <w:lang w:eastAsia="x-none"/>
        </w:rPr>
      </w:pPr>
      <w:r w:rsidRPr="002F21EE">
        <w:rPr>
          <w:rFonts w:ascii="Tahoma" w:eastAsia="Times New Roman" w:hAnsi="Tahoma" w:cs="Tahoma"/>
          <w:bCs/>
          <w:sz w:val="21"/>
          <w:szCs w:val="21"/>
          <w:lang w:eastAsia="x-none"/>
        </w:rPr>
        <w:t xml:space="preserve">Ve vnitřních prostorech účelové nástavby určených pro uložení požárního příslušenství </w:t>
      </w:r>
      <w:r w:rsidRPr="002F21EE">
        <w:rPr>
          <w:rFonts w:ascii="Tahoma" w:eastAsia="Times New Roman" w:hAnsi="Tahoma" w:cs="Tahoma"/>
          <w:bCs/>
          <w:sz w:val="21"/>
          <w:szCs w:val="21"/>
          <w:lang w:eastAsia="x-none"/>
        </w:rPr>
        <w:br/>
        <w:t>je použito světelného zdroje typu LED. Osvětlení je umístěno na obou stranách místě vodící lišty roletky v celé výšce tohoto prostoru účelové nástavby, má krytí nejméně IP 67 a je snadno demontovatelné. S ohledem na požadovanou mechanickou odolnost nejsou použity flexibilní samolepicí LED pásky. Osvětlení úložných prostor se samočinně zapne po otevření a vypne po uzavření roletek a zadních dveří účelové nástavby CAS.</w:t>
      </w:r>
    </w:p>
    <w:p w14:paraId="481689FC" w14:textId="23B85281" w:rsidR="00B664F1" w:rsidRDefault="00B664F1" w:rsidP="00CB5D23">
      <w:pPr>
        <w:spacing w:after="0" w:line="240" w:lineRule="auto"/>
        <w:ind w:left="426"/>
        <w:jc w:val="both"/>
        <w:rPr>
          <w:rFonts w:ascii="Tahoma" w:eastAsia="Times New Roman" w:hAnsi="Tahoma" w:cs="Tahoma"/>
          <w:bCs/>
          <w:sz w:val="21"/>
          <w:szCs w:val="21"/>
          <w:lang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6C3A570E" w14:textId="77777777" w:rsidTr="00FD2D6B">
        <w:tc>
          <w:tcPr>
            <w:tcW w:w="1559" w:type="dxa"/>
            <w:shd w:val="clear" w:color="auto" w:fill="5B9BD5" w:themeFill="accent1"/>
          </w:tcPr>
          <w:p w14:paraId="0962BD68"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2C08E4B2"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16A25ECC" w14:textId="77777777" w:rsidTr="00FD2D6B">
        <w:tc>
          <w:tcPr>
            <w:tcW w:w="1559" w:type="dxa"/>
          </w:tcPr>
          <w:p w14:paraId="152A9E7D"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1F0ED231"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7141DD0D" w14:textId="77777777" w:rsidR="00B664F1" w:rsidRPr="002F21EE" w:rsidRDefault="00B664F1" w:rsidP="00CB5D23">
      <w:pPr>
        <w:spacing w:after="0" w:line="240" w:lineRule="auto"/>
        <w:ind w:left="426"/>
        <w:jc w:val="both"/>
        <w:rPr>
          <w:rFonts w:ascii="Tahoma" w:eastAsia="Times New Roman" w:hAnsi="Tahoma" w:cs="Tahoma"/>
          <w:bCs/>
          <w:sz w:val="21"/>
          <w:szCs w:val="21"/>
          <w:lang w:eastAsia="x-none"/>
        </w:rPr>
      </w:pPr>
    </w:p>
    <w:p w14:paraId="6EE2D391"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bCs/>
          <w:sz w:val="21"/>
          <w:szCs w:val="21"/>
          <w:lang w:val="x-none" w:eastAsia="x-none"/>
        </w:rPr>
      </w:pPr>
      <w:r w:rsidRPr="002F21EE">
        <w:rPr>
          <w:rFonts w:ascii="Tahoma" w:eastAsia="Times New Roman" w:hAnsi="Tahoma" w:cs="Tahoma"/>
          <w:bCs/>
          <w:sz w:val="21"/>
          <w:szCs w:val="21"/>
          <w:lang w:val="x-none" w:eastAsia="x-none"/>
        </w:rPr>
        <w:t xml:space="preserve">K bodu 26 </w:t>
      </w:r>
      <w:r w:rsidRPr="002F21EE">
        <w:rPr>
          <w:rFonts w:ascii="Tahoma" w:eastAsia="Times New Roman" w:hAnsi="Tahoma" w:cs="Tahoma"/>
          <w:sz w:val="21"/>
          <w:szCs w:val="21"/>
          <w:lang w:val="x-none" w:eastAsia="x-none"/>
        </w:rPr>
        <w:t>přílohy</w:t>
      </w:r>
      <w:r w:rsidRPr="002F21EE">
        <w:rPr>
          <w:rFonts w:ascii="Tahoma" w:eastAsia="Times New Roman" w:hAnsi="Tahoma" w:cs="Tahoma"/>
          <w:bCs/>
          <w:sz w:val="21"/>
          <w:szCs w:val="21"/>
          <w:lang w:val="x-none" w:eastAsia="x-none"/>
        </w:rPr>
        <w:t xml:space="preserve"> č. 1</w:t>
      </w:r>
    </w:p>
    <w:p w14:paraId="0EDB5285" w14:textId="6E1B660A" w:rsidR="008E2F32" w:rsidRDefault="005655ED" w:rsidP="005548B8">
      <w:pPr>
        <w:spacing w:after="0" w:line="240" w:lineRule="auto"/>
        <w:ind w:left="426"/>
        <w:jc w:val="both"/>
        <w:rPr>
          <w:rFonts w:ascii="Tahoma" w:eastAsia="Times New Roman" w:hAnsi="Tahoma" w:cs="Tahoma"/>
          <w:bCs/>
          <w:sz w:val="21"/>
          <w:szCs w:val="21"/>
          <w:lang w:val="x-none" w:eastAsia="x-none"/>
        </w:rPr>
      </w:pPr>
      <w:r w:rsidRPr="002F21EE">
        <w:rPr>
          <w:rFonts w:ascii="Tahoma" w:eastAsia="Times New Roman" w:hAnsi="Tahoma" w:cs="Tahoma"/>
          <w:bCs/>
          <w:sz w:val="21"/>
          <w:szCs w:val="21"/>
          <w:lang w:eastAsia="x-none"/>
        </w:rPr>
        <w:t xml:space="preserve">Účelová nástavba </w:t>
      </w:r>
      <w:r w:rsidR="00AC3B5C" w:rsidRPr="002F21EE">
        <w:rPr>
          <w:rFonts w:ascii="Tahoma" w:eastAsia="Times New Roman" w:hAnsi="Tahoma" w:cs="Tahoma"/>
          <w:bCs/>
          <w:sz w:val="21"/>
          <w:szCs w:val="21"/>
          <w:lang w:eastAsia="x-none"/>
        </w:rPr>
        <w:t>s</w:t>
      </w:r>
      <w:r w:rsidR="008E2F32" w:rsidRPr="002F21EE">
        <w:rPr>
          <w:rFonts w:ascii="Tahoma" w:eastAsia="Times New Roman" w:hAnsi="Tahoma" w:cs="Tahoma"/>
          <w:bCs/>
          <w:sz w:val="21"/>
          <w:szCs w:val="21"/>
          <w:lang w:val="x-none" w:eastAsia="x-none"/>
        </w:rPr>
        <w:t xml:space="preserve"> ohledem na charakter předpokládaného nasazení CAS </w:t>
      </w:r>
      <w:r w:rsidR="008E2F32" w:rsidRPr="002F21EE">
        <w:rPr>
          <w:rFonts w:ascii="Tahoma" w:eastAsia="Times New Roman" w:hAnsi="Tahoma" w:cs="Tahoma"/>
          <w:sz w:val="21"/>
          <w:szCs w:val="21"/>
          <w:lang w:val="x-none" w:eastAsia="x-none"/>
        </w:rPr>
        <w:t>ve složitých terénních podmínkách není vybavena stupačkami ani jiným</w:t>
      </w:r>
      <w:r w:rsidR="00B46FEC" w:rsidRPr="002F21EE">
        <w:rPr>
          <w:rFonts w:ascii="Tahoma" w:eastAsia="Times New Roman" w:hAnsi="Tahoma" w:cs="Tahoma"/>
          <w:sz w:val="21"/>
          <w:szCs w:val="21"/>
          <w:lang w:eastAsia="x-none"/>
        </w:rPr>
        <w:t>i</w:t>
      </w:r>
      <w:r w:rsidR="008E2F32" w:rsidRPr="002F21EE">
        <w:rPr>
          <w:rFonts w:ascii="Tahoma" w:eastAsia="Times New Roman" w:hAnsi="Tahoma" w:cs="Tahoma"/>
          <w:sz w:val="21"/>
          <w:szCs w:val="21"/>
          <w:lang w:val="x-none" w:eastAsia="x-none"/>
        </w:rPr>
        <w:t xml:space="preserve"> plochami nebo karosářskými prvky, které lze jako stupačku použít nebo které omezující přístup hasiče k CAS ze země. P</w:t>
      </w:r>
      <w:r w:rsidR="008E2F32" w:rsidRPr="002F21EE">
        <w:rPr>
          <w:rFonts w:ascii="Tahoma" w:eastAsia="Times New Roman" w:hAnsi="Tahoma" w:cs="Tahoma"/>
          <w:bCs/>
          <w:sz w:val="21"/>
          <w:szCs w:val="21"/>
          <w:lang w:val="x-none" w:eastAsia="x-none"/>
        </w:rPr>
        <w:t>ožární příslušenství je v postranních a v zadní skříni účelové nástavby uloženo tak, aby jej bylo možné vyjímat a vkládat ze země, bez potřeby užití stupaček.</w:t>
      </w:r>
    </w:p>
    <w:p w14:paraId="2C2674BC" w14:textId="5A5927BD" w:rsidR="008A0B6A" w:rsidRDefault="008A0B6A" w:rsidP="005548B8">
      <w:pPr>
        <w:spacing w:after="0" w:line="240" w:lineRule="auto"/>
        <w:ind w:left="426"/>
        <w:jc w:val="both"/>
        <w:rPr>
          <w:rFonts w:ascii="Tahoma" w:eastAsia="Times New Roman" w:hAnsi="Tahoma" w:cs="Tahoma"/>
          <w:bCs/>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0CD8DE78" w14:textId="77777777" w:rsidTr="00FD2D6B">
        <w:tc>
          <w:tcPr>
            <w:tcW w:w="1559" w:type="dxa"/>
            <w:shd w:val="clear" w:color="auto" w:fill="5B9BD5" w:themeFill="accent1"/>
          </w:tcPr>
          <w:p w14:paraId="70423CDA"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38255FCC"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11CBD1D1" w14:textId="77777777" w:rsidTr="00FD2D6B">
        <w:tc>
          <w:tcPr>
            <w:tcW w:w="1559" w:type="dxa"/>
          </w:tcPr>
          <w:p w14:paraId="76DB4E66"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565B90B8"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29565687" w14:textId="77777777" w:rsidR="008A0B6A" w:rsidRPr="002F21EE" w:rsidRDefault="008A0B6A" w:rsidP="005548B8">
      <w:pPr>
        <w:spacing w:after="0" w:line="240" w:lineRule="auto"/>
        <w:ind w:left="426"/>
        <w:jc w:val="both"/>
        <w:rPr>
          <w:rFonts w:ascii="Tahoma" w:eastAsia="Times New Roman" w:hAnsi="Tahoma" w:cs="Tahoma"/>
          <w:bCs/>
          <w:sz w:val="21"/>
          <w:szCs w:val="21"/>
          <w:lang w:val="x-none" w:eastAsia="x-none"/>
        </w:rPr>
      </w:pPr>
    </w:p>
    <w:p w14:paraId="5A7B3A51" w14:textId="77777777" w:rsidR="00CB5D23" w:rsidRPr="002F21EE" w:rsidRDefault="00CB5D23" w:rsidP="00CB5D23">
      <w:pPr>
        <w:numPr>
          <w:ilvl w:val="1"/>
          <w:numId w:val="3"/>
        </w:numPr>
        <w:spacing w:before="120" w:after="0" w:line="240" w:lineRule="auto"/>
        <w:ind w:left="567" w:hanging="567"/>
        <w:jc w:val="both"/>
        <w:rPr>
          <w:rFonts w:ascii="Tahoma" w:eastAsia="Times New Roman" w:hAnsi="Tahoma" w:cs="Tahoma"/>
          <w:bCs/>
          <w:sz w:val="21"/>
          <w:szCs w:val="21"/>
          <w:lang w:val="x-none" w:eastAsia="x-none"/>
        </w:rPr>
      </w:pPr>
      <w:r w:rsidRPr="002F21EE">
        <w:rPr>
          <w:rFonts w:ascii="Tahoma" w:eastAsia="Times New Roman" w:hAnsi="Tahoma" w:cs="Tahoma"/>
          <w:bCs/>
          <w:sz w:val="21"/>
          <w:szCs w:val="21"/>
          <w:lang w:val="x-none" w:eastAsia="x-none"/>
        </w:rPr>
        <w:t xml:space="preserve">K bodu 26 </w:t>
      </w:r>
      <w:r w:rsidRPr="002F21EE">
        <w:rPr>
          <w:rFonts w:ascii="Tahoma" w:eastAsia="Times New Roman" w:hAnsi="Tahoma" w:cs="Tahoma"/>
          <w:sz w:val="21"/>
          <w:szCs w:val="21"/>
          <w:lang w:val="x-none" w:eastAsia="x-none"/>
        </w:rPr>
        <w:t>přílohy</w:t>
      </w:r>
      <w:r w:rsidRPr="002F21EE">
        <w:rPr>
          <w:rFonts w:ascii="Tahoma" w:eastAsia="Times New Roman" w:hAnsi="Tahoma" w:cs="Tahoma"/>
          <w:bCs/>
          <w:sz w:val="21"/>
          <w:szCs w:val="21"/>
          <w:lang w:val="x-none" w:eastAsia="x-none"/>
        </w:rPr>
        <w:t xml:space="preserve"> č. 1</w:t>
      </w:r>
    </w:p>
    <w:p w14:paraId="748D66E3" w14:textId="533CF2C6" w:rsidR="00CB5D23" w:rsidRDefault="00CB5D23" w:rsidP="00CB5D23">
      <w:pPr>
        <w:spacing w:after="0" w:line="240" w:lineRule="auto"/>
        <w:ind w:left="426"/>
        <w:jc w:val="both"/>
        <w:rPr>
          <w:rFonts w:ascii="Tahoma" w:eastAsia="Times New Roman" w:hAnsi="Tahoma" w:cs="Tahoma"/>
          <w:bCs/>
          <w:sz w:val="21"/>
          <w:szCs w:val="21"/>
          <w:lang w:eastAsia="x-none"/>
        </w:rPr>
      </w:pPr>
      <w:r w:rsidRPr="002F21EE">
        <w:rPr>
          <w:rFonts w:ascii="Tahoma" w:eastAsia="Times New Roman" w:hAnsi="Tahoma" w:cs="Tahoma"/>
          <w:bCs/>
          <w:sz w:val="21"/>
          <w:szCs w:val="21"/>
          <w:lang w:eastAsia="x-none"/>
        </w:rPr>
        <w:t>Na obou stranách účelové nástavby jsou umístěny LED stavoznaky znázorňující množství hasiva v nádrži na vodu a v nádrži na pěnidlo. Stavoznaky zobrazují nejméně stav: prázdná, čtvrt, půl, tři čtvrtě a plná nádrž. Stavoznaky jsou umístěny vertikálně mezi roletami vždy 1 ks na levé i na pravé straně vozidla.</w:t>
      </w:r>
    </w:p>
    <w:p w14:paraId="643A8A71" w14:textId="34DDFC33" w:rsidR="008A0B6A" w:rsidRDefault="008A0B6A" w:rsidP="00CB5D23">
      <w:pPr>
        <w:spacing w:after="0" w:line="240" w:lineRule="auto"/>
        <w:ind w:left="426"/>
        <w:jc w:val="both"/>
        <w:rPr>
          <w:rFonts w:ascii="Tahoma" w:eastAsia="Times New Roman" w:hAnsi="Tahoma" w:cs="Tahoma"/>
          <w:bCs/>
          <w:sz w:val="21"/>
          <w:szCs w:val="21"/>
          <w:lang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3CA52514" w14:textId="77777777" w:rsidTr="00FD2D6B">
        <w:tc>
          <w:tcPr>
            <w:tcW w:w="1559" w:type="dxa"/>
            <w:shd w:val="clear" w:color="auto" w:fill="5B9BD5" w:themeFill="accent1"/>
          </w:tcPr>
          <w:p w14:paraId="6421DAA1"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01CD50E5"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60384FA4" w14:textId="77777777" w:rsidTr="00FD2D6B">
        <w:tc>
          <w:tcPr>
            <w:tcW w:w="1559" w:type="dxa"/>
          </w:tcPr>
          <w:p w14:paraId="268C397A"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6C85B331"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432100A0" w14:textId="77777777" w:rsidR="008A0B6A" w:rsidRPr="002F21EE" w:rsidRDefault="008A0B6A" w:rsidP="00CB5D23">
      <w:pPr>
        <w:spacing w:after="0" w:line="240" w:lineRule="auto"/>
        <w:ind w:left="426"/>
        <w:jc w:val="both"/>
        <w:rPr>
          <w:rFonts w:ascii="Tahoma" w:eastAsia="Times New Roman" w:hAnsi="Tahoma" w:cs="Tahoma"/>
          <w:bCs/>
          <w:sz w:val="21"/>
          <w:szCs w:val="21"/>
          <w:lang w:eastAsia="x-none"/>
        </w:rPr>
      </w:pPr>
    </w:p>
    <w:p w14:paraId="14D977B1"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w:t>
      </w:r>
      <w:r w:rsidRPr="002F21EE">
        <w:rPr>
          <w:rFonts w:ascii="Tahoma" w:eastAsia="Times New Roman" w:hAnsi="Tahoma" w:cs="Tahoma"/>
          <w:bCs/>
          <w:sz w:val="21"/>
          <w:szCs w:val="21"/>
          <w:lang w:val="x-none" w:eastAsia="x-none"/>
        </w:rPr>
        <w:t>bodu</w:t>
      </w:r>
      <w:r w:rsidRPr="002F21EE">
        <w:rPr>
          <w:rFonts w:ascii="Tahoma" w:eastAsia="Times New Roman" w:hAnsi="Tahoma" w:cs="Tahoma"/>
          <w:sz w:val="21"/>
          <w:szCs w:val="21"/>
          <w:lang w:val="x-none" w:eastAsia="x-none"/>
        </w:rPr>
        <w:t xml:space="preserve"> 28</w:t>
      </w:r>
      <w:r w:rsidRPr="002F21EE">
        <w:rPr>
          <w:rFonts w:ascii="Tahoma" w:eastAsia="Times New Roman" w:hAnsi="Tahoma" w:cs="Tahoma"/>
          <w:bCs/>
          <w:sz w:val="21"/>
          <w:szCs w:val="21"/>
          <w:lang w:val="x-none" w:eastAsia="x-none"/>
        </w:rPr>
        <w:t xml:space="preserve"> </w:t>
      </w:r>
      <w:r w:rsidRPr="002F21EE">
        <w:rPr>
          <w:rFonts w:ascii="Tahoma" w:eastAsia="Times New Roman" w:hAnsi="Tahoma" w:cs="Tahoma"/>
          <w:sz w:val="21"/>
          <w:szCs w:val="21"/>
          <w:lang w:val="x-none" w:eastAsia="x-none"/>
        </w:rPr>
        <w:t>přílohy</w:t>
      </w:r>
      <w:r w:rsidRPr="002F21EE">
        <w:rPr>
          <w:rFonts w:ascii="Tahoma" w:eastAsia="Times New Roman" w:hAnsi="Tahoma" w:cs="Tahoma"/>
          <w:bCs/>
          <w:sz w:val="21"/>
          <w:szCs w:val="21"/>
          <w:lang w:val="x-none" w:eastAsia="x-none"/>
        </w:rPr>
        <w:t xml:space="preserve"> č. 1</w:t>
      </w:r>
    </w:p>
    <w:p w14:paraId="75D18735" w14:textId="6B5435B2" w:rsidR="00830EBA" w:rsidRDefault="007B270B" w:rsidP="00CB5D23">
      <w:pPr>
        <w:pStyle w:val="Zkladntext"/>
        <w:spacing w:after="0"/>
        <w:ind w:left="426"/>
        <w:jc w:val="both"/>
        <w:rPr>
          <w:rFonts w:ascii="Tahoma" w:hAnsi="Tahoma" w:cs="Tahoma"/>
          <w:b/>
          <w:bCs/>
          <w:sz w:val="21"/>
          <w:szCs w:val="21"/>
          <w:lang w:val="cs-CZ"/>
        </w:rPr>
      </w:pPr>
      <w:r w:rsidRPr="002F21EE">
        <w:rPr>
          <w:rFonts w:ascii="Tahoma" w:hAnsi="Tahoma" w:cs="Tahoma"/>
          <w:bCs/>
          <w:sz w:val="21"/>
          <w:szCs w:val="21"/>
        </w:rPr>
        <w:lastRenderedPageBreak/>
        <w:t>Zařízení prvotního zásahu je umístěno v pravé zadní části účelové nástavby, tvoří jej průtokový naviják s elektrickým pohonem pro zpětné navíjení, vysokotlaká hadice a proudnice. Naviják umožňuje nouzové ruční navíjení. Pro snadnou manipulaci s vysokotlakou hadicí je naviják opatřen vodícími kladkami (rolnami), které lze vysunout přes obrys CAS. Vysokotlaká hadice, splňující požadavky ČSN EN 1947 s klasifikací II/C/1, případně II/A/11), má délku nejméně 60 m, je v celé své délce tvarově stálá, plně průtočná a pružná. Hadice má hladký povrch, barvy černé. K hadici je připojena kombinovaná vysokotlaká proudnice podle ČSN EN 15182-4+A1), typ 3 (vysokotlaká proudnice s variabilním tvarem proudu při volitelném konstantním průtoku) s třmenovou ovládací pákou armatury, která je součástí dodávky. Vysokotlaká proudnice je upevněna v držáku. Vysokotlaká hadice umožňuje odvodnění tlakovým vzduchem napojeným na vzduchovou soustavu podvozku CAS.</w:t>
      </w:r>
      <w:r w:rsidR="00EA3180" w:rsidRPr="002F21EE">
        <w:rPr>
          <w:rFonts w:ascii="Tahoma" w:hAnsi="Tahoma" w:cs="Tahoma"/>
          <w:bCs/>
          <w:sz w:val="21"/>
          <w:szCs w:val="21"/>
          <w:lang w:val="cs-CZ"/>
        </w:rPr>
        <w:t xml:space="preserve"> </w:t>
      </w:r>
      <w:r w:rsidR="00EA3180" w:rsidRPr="002F21EE">
        <w:rPr>
          <w:rFonts w:ascii="Tahoma" w:hAnsi="Tahoma" w:cs="Tahoma"/>
          <w:b/>
          <w:bCs/>
          <w:sz w:val="21"/>
          <w:szCs w:val="21"/>
          <w:lang w:val="cs-CZ"/>
        </w:rPr>
        <w:t>Součástí dodávky je také pěnotvorný nástavec na vysokotlakou proudnici.</w:t>
      </w:r>
    </w:p>
    <w:p w14:paraId="189CD5D1" w14:textId="53C378FC" w:rsidR="008A0B6A" w:rsidRDefault="008A0B6A" w:rsidP="00CB5D23">
      <w:pPr>
        <w:pStyle w:val="Zkladntext"/>
        <w:spacing w:after="0"/>
        <w:ind w:left="426"/>
        <w:jc w:val="both"/>
        <w:rPr>
          <w:rFonts w:ascii="Tahoma" w:hAnsi="Tahoma" w:cs="Tahoma"/>
          <w:b/>
          <w:bCs/>
          <w:sz w:val="21"/>
          <w:szCs w:val="21"/>
          <w:lang w:val="cs-CZ"/>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20B8DE9D" w14:textId="77777777" w:rsidTr="00FD2D6B">
        <w:tc>
          <w:tcPr>
            <w:tcW w:w="1559" w:type="dxa"/>
            <w:shd w:val="clear" w:color="auto" w:fill="5B9BD5" w:themeFill="accent1"/>
          </w:tcPr>
          <w:p w14:paraId="353EFD4D"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C883728"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78EF92F1" w14:textId="77777777" w:rsidTr="00FD2D6B">
        <w:tc>
          <w:tcPr>
            <w:tcW w:w="1559" w:type="dxa"/>
          </w:tcPr>
          <w:p w14:paraId="6F40E1C8"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722B111"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0DD165E7" w14:textId="77777777" w:rsidR="008A0B6A" w:rsidRPr="002F21EE" w:rsidRDefault="008A0B6A" w:rsidP="00CB5D23">
      <w:pPr>
        <w:pStyle w:val="Zkladntext"/>
        <w:spacing w:after="0"/>
        <w:ind w:left="426"/>
        <w:jc w:val="both"/>
        <w:rPr>
          <w:rFonts w:ascii="Tahoma" w:hAnsi="Tahoma" w:cs="Tahoma"/>
          <w:b/>
          <w:bCs/>
          <w:sz w:val="21"/>
          <w:szCs w:val="21"/>
          <w:lang w:val="cs-CZ"/>
        </w:rPr>
      </w:pPr>
    </w:p>
    <w:p w14:paraId="05DA0D60" w14:textId="5631E89A" w:rsidR="008E2F32" w:rsidRPr="002F21EE" w:rsidRDefault="008E2F32" w:rsidP="00280B80">
      <w:pPr>
        <w:numPr>
          <w:ilvl w:val="1"/>
          <w:numId w:val="3"/>
        </w:numPr>
        <w:spacing w:before="120" w:after="0" w:line="240" w:lineRule="auto"/>
        <w:ind w:left="567" w:hanging="567"/>
        <w:jc w:val="both"/>
        <w:rPr>
          <w:rFonts w:ascii="Tahoma" w:eastAsia="Times New Roman" w:hAnsi="Tahoma" w:cs="Tahoma"/>
          <w:sz w:val="21"/>
          <w:szCs w:val="21"/>
          <w:lang w:eastAsia="cs-CZ"/>
        </w:rPr>
      </w:pPr>
      <w:r w:rsidRPr="002F21EE">
        <w:rPr>
          <w:rFonts w:ascii="Tahoma" w:eastAsia="Times New Roman" w:hAnsi="Tahoma" w:cs="Tahoma"/>
          <w:sz w:val="21"/>
          <w:szCs w:val="21"/>
          <w:lang w:val="x-none" w:eastAsia="x-none"/>
        </w:rPr>
        <w:t>K bodu 30</w:t>
      </w:r>
      <w:r w:rsidRPr="002F21EE">
        <w:rPr>
          <w:rFonts w:ascii="Tahoma" w:eastAsia="Times New Roman" w:hAnsi="Tahoma" w:cs="Tahoma"/>
          <w:bCs/>
          <w:sz w:val="21"/>
          <w:szCs w:val="21"/>
          <w:lang w:val="x-none" w:eastAsia="x-none"/>
        </w:rPr>
        <w:t xml:space="preserve"> </w:t>
      </w:r>
      <w:r w:rsidRPr="002F21EE">
        <w:rPr>
          <w:rFonts w:ascii="Tahoma" w:eastAsia="Times New Roman" w:hAnsi="Tahoma" w:cs="Tahoma"/>
          <w:bCs/>
          <w:sz w:val="21"/>
          <w:szCs w:val="21"/>
          <w:lang w:eastAsia="x-none"/>
        </w:rPr>
        <w:t>přílohy</w:t>
      </w:r>
      <w:r w:rsidRPr="002F21EE">
        <w:rPr>
          <w:rFonts w:ascii="Tahoma" w:eastAsia="Times New Roman" w:hAnsi="Tahoma" w:cs="Tahoma"/>
          <w:bCs/>
          <w:sz w:val="21"/>
          <w:szCs w:val="21"/>
          <w:lang w:val="x-none" w:eastAsia="x-none"/>
        </w:rPr>
        <w:t xml:space="preserve"> č. 1</w:t>
      </w:r>
    </w:p>
    <w:p w14:paraId="05E58990" w14:textId="19E5297B" w:rsidR="00CB5D23" w:rsidRDefault="00CB5D23" w:rsidP="00CB5D23">
      <w:pPr>
        <w:spacing w:after="0" w:line="240" w:lineRule="auto"/>
        <w:ind w:left="426"/>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Žebřík pro výstup na střechu účelové nástavby je</w:t>
      </w:r>
      <w:r w:rsidR="00CC3834" w:rsidRPr="002F21EE">
        <w:rPr>
          <w:rFonts w:ascii="Tahoma" w:eastAsia="Times New Roman" w:hAnsi="Tahoma" w:cs="Tahoma"/>
          <w:sz w:val="21"/>
          <w:szCs w:val="21"/>
          <w:lang w:eastAsia="x-none"/>
        </w:rPr>
        <w:t xml:space="preserve"> z jednoho dílu, je </w:t>
      </w:r>
      <w:r w:rsidRPr="002F21EE">
        <w:rPr>
          <w:rFonts w:ascii="Tahoma" w:eastAsia="Times New Roman" w:hAnsi="Tahoma" w:cs="Tahoma"/>
          <w:sz w:val="21"/>
          <w:szCs w:val="21"/>
          <w:lang w:eastAsia="x-none"/>
        </w:rPr>
        <w:t>svařovaný a je umístěn na zadní straně účelové nástavby vpravo. Příčle a štěřiny žebříku mají torzní tuhost. Žebřík je žárově zinkovaný.</w:t>
      </w:r>
    </w:p>
    <w:tbl>
      <w:tblPr>
        <w:tblStyle w:val="Mkatabulky"/>
        <w:tblW w:w="0" w:type="auto"/>
        <w:tblInd w:w="704" w:type="dxa"/>
        <w:tblLook w:val="04A0" w:firstRow="1" w:lastRow="0" w:firstColumn="1" w:lastColumn="0" w:noHBand="0" w:noVBand="1"/>
      </w:tblPr>
      <w:tblGrid>
        <w:gridCol w:w="1559"/>
        <w:gridCol w:w="7366"/>
      </w:tblGrid>
      <w:tr w:rsidR="008A0B6A" w:rsidRPr="004D2171" w14:paraId="07146429" w14:textId="77777777" w:rsidTr="00FD2D6B">
        <w:tc>
          <w:tcPr>
            <w:tcW w:w="1559" w:type="dxa"/>
            <w:shd w:val="clear" w:color="auto" w:fill="5B9BD5" w:themeFill="accent1"/>
          </w:tcPr>
          <w:p w14:paraId="2F7283A3"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730D2D0"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2F1308C8" w14:textId="77777777" w:rsidTr="00FD2D6B">
        <w:tc>
          <w:tcPr>
            <w:tcW w:w="1559" w:type="dxa"/>
          </w:tcPr>
          <w:p w14:paraId="34533045"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66F8375"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077505F7" w14:textId="77777777" w:rsidR="008A0B6A" w:rsidRPr="002F21EE" w:rsidRDefault="008A0B6A" w:rsidP="00CB5D23">
      <w:pPr>
        <w:spacing w:after="0" w:line="240" w:lineRule="auto"/>
        <w:ind w:left="426"/>
        <w:jc w:val="both"/>
        <w:rPr>
          <w:rFonts w:ascii="Tahoma" w:eastAsia="Times New Roman" w:hAnsi="Tahoma" w:cs="Tahoma"/>
          <w:sz w:val="21"/>
          <w:szCs w:val="21"/>
          <w:lang w:eastAsia="x-none"/>
        </w:rPr>
      </w:pPr>
    </w:p>
    <w:p w14:paraId="3E02D863"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K bodu 35 </w:t>
      </w:r>
      <w:r w:rsidRPr="002F21EE">
        <w:rPr>
          <w:rFonts w:ascii="Tahoma" w:eastAsia="Times New Roman" w:hAnsi="Tahoma" w:cs="Tahoma"/>
          <w:bCs/>
          <w:sz w:val="21"/>
          <w:szCs w:val="21"/>
          <w:lang w:val="x-none" w:eastAsia="x-none"/>
        </w:rPr>
        <w:t xml:space="preserve">přílohy č. 1 </w:t>
      </w:r>
    </w:p>
    <w:p w14:paraId="0E342C01" w14:textId="08449C14" w:rsidR="008E2F32" w:rsidRDefault="0015575C" w:rsidP="005548B8">
      <w:pPr>
        <w:spacing w:after="0" w:line="240" w:lineRule="auto"/>
        <w:ind w:left="426"/>
        <w:jc w:val="both"/>
        <w:rPr>
          <w:rFonts w:ascii="Tahoma" w:hAnsi="Tahoma" w:cs="Tahoma"/>
          <w:bCs/>
          <w:sz w:val="21"/>
          <w:szCs w:val="21"/>
          <w:lang w:eastAsia="x-none"/>
        </w:rPr>
      </w:pPr>
      <w:r w:rsidRPr="002F21EE">
        <w:rPr>
          <w:rFonts w:ascii="Tahoma" w:eastAsia="Times New Roman" w:hAnsi="Tahoma" w:cs="Tahoma"/>
          <w:sz w:val="21"/>
          <w:szCs w:val="21"/>
          <w:lang w:eastAsia="x-none"/>
        </w:rPr>
        <w:t>CAS</w:t>
      </w:r>
      <w:r w:rsidRPr="002F21EE">
        <w:rPr>
          <w:rFonts w:ascii="Tahoma" w:hAnsi="Tahoma" w:cs="Tahoma"/>
          <w:bCs/>
          <w:sz w:val="21"/>
          <w:szCs w:val="21"/>
          <w:lang w:eastAsia="x-none"/>
        </w:rPr>
        <w:t xml:space="preserve"> je v zadní části vybavena LED světelným zařízením vyzařujícím světlo ora</w:t>
      </w:r>
      <w:r w:rsidR="00557332" w:rsidRPr="002F21EE">
        <w:rPr>
          <w:rFonts w:ascii="Tahoma" w:hAnsi="Tahoma" w:cs="Tahoma"/>
          <w:bCs/>
          <w:sz w:val="21"/>
          <w:szCs w:val="21"/>
          <w:lang w:eastAsia="x-none"/>
        </w:rPr>
        <w:t>nžové barvy a tvořeným nejméně 6</w:t>
      </w:r>
      <w:r w:rsidRPr="002F21EE">
        <w:rPr>
          <w:rFonts w:ascii="Tahoma" w:hAnsi="Tahoma" w:cs="Tahoma"/>
          <w:bCs/>
          <w:sz w:val="21"/>
          <w:szCs w:val="21"/>
          <w:lang w:eastAsia="x-none"/>
        </w:rPr>
        <w:t xml:space="preserve"> svítilnami (každá s nejméně 3 diodami). Světelné zařízení umožňuje pracovat nejméně ve 3 režimech – směrování vlevo, výstražný mód a směrování vpravo. Ovládací prvky a signalizace činnosti jsou umístěny v dosahu sedadla řidiče, u CAS s datovou sběrnicí k řízení provozu účelové nástavby i v prostoru čerpacího zařízení. Zapojení světelného zařízení znemožňuje jeho užití za jízdy CAS.</w:t>
      </w:r>
    </w:p>
    <w:p w14:paraId="4B246051" w14:textId="4D8FCDFB" w:rsidR="008A0B6A" w:rsidRDefault="008A0B6A" w:rsidP="005548B8">
      <w:pPr>
        <w:spacing w:after="0" w:line="240" w:lineRule="auto"/>
        <w:ind w:left="426"/>
        <w:jc w:val="both"/>
        <w:rPr>
          <w:rFonts w:ascii="Tahoma" w:hAnsi="Tahoma" w:cs="Tahoma"/>
          <w:bCs/>
          <w:sz w:val="21"/>
          <w:szCs w:val="21"/>
          <w:lang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3722AFF0" w14:textId="77777777" w:rsidTr="00FD2D6B">
        <w:tc>
          <w:tcPr>
            <w:tcW w:w="1559" w:type="dxa"/>
            <w:shd w:val="clear" w:color="auto" w:fill="5B9BD5" w:themeFill="accent1"/>
          </w:tcPr>
          <w:p w14:paraId="7BC41991"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2D15C491"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518783AC" w14:textId="77777777" w:rsidTr="00FD2D6B">
        <w:tc>
          <w:tcPr>
            <w:tcW w:w="1559" w:type="dxa"/>
          </w:tcPr>
          <w:p w14:paraId="48C46C0B"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271C461"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20DDE5C2" w14:textId="77777777" w:rsidR="008A0B6A" w:rsidRPr="002F21EE" w:rsidRDefault="008A0B6A" w:rsidP="005548B8">
      <w:pPr>
        <w:spacing w:after="0" w:line="240" w:lineRule="auto"/>
        <w:ind w:left="426"/>
        <w:jc w:val="both"/>
        <w:rPr>
          <w:rFonts w:ascii="Tahoma" w:hAnsi="Tahoma" w:cs="Tahoma"/>
          <w:bCs/>
          <w:sz w:val="21"/>
          <w:szCs w:val="21"/>
          <w:lang w:eastAsia="x-none"/>
        </w:rPr>
      </w:pPr>
    </w:p>
    <w:p w14:paraId="0288D445" w14:textId="77777777" w:rsidR="009C4287" w:rsidRPr="002F21EE" w:rsidRDefault="009C4287" w:rsidP="009C4287">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 K bodu 36 přílohy č. 1</w:t>
      </w:r>
    </w:p>
    <w:p w14:paraId="7646853B" w14:textId="77777777" w:rsidR="00CC3834" w:rsidRPr="002F21EE" w:rsidRDefault="00CC3834" w:rsidP="00CC3834">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Barevná úprava karoserie kabiny CAS je provedena lakováním, nebo polepem folií, zářivě červenou barvou v odstínu 3024 podle vzorníku RAL 841 GL nebo obdobnou barvou (celková barevná definice </w:t>
      </w:r>
      <w:proofErr w:type="spellStart"/>
      <w:r w:rsidRPr="002F21EE">
        <w:rPr>
          <w:rFonts w:ascii="Tahoma" w:eastAsia="Times New Roman" w:hAnsi="Tahoma" w:cs="Tahoma"/>
          <w:sz w:val="21"/>
          <w:szCs w:val="21"/>
          <w:lang w:val="x-none" w:eastAsia="x-none"/>
        </w:rPr>
        <w:t>δE</w:t>
      </w:r>
      <w:proofErr w:type="spellEnd"/>
      <w:r w:rsidRPr="002F21EE">
        <w:rPr>
          <w:rFonts w:ascii="Tahoma" w:eastAsia="Times New Roman" w:hAnsi="Tahoma" w:cs="Tahoma"/>
          <w:sz w:val="21"/>
          <w:szCs w:val="21"/>
          <w:lang w:val="x-none" w:eastAsia="x-none"/>
        </w:rPr>
        <w:t xml:space="preserve"> ≤ 3 od etalonu).</w:t>
      </w:r>
    </w:p>
    <w:p w14:paraId="0A722BA3" w14:textId="77777777" w:rsidR="00CC3834" w:rsidRPr="002F21EE" w:rsidRDefault="00CC3834" w:rsidP="00CC3834">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Barevná úprava karoserie účelové nástavby může být provedena lakováním ve stejných odstínech jako karoserie kabiny nebo polepem fólií, pokud je dodržena celková barevná definice </w:t>
      </w:r>
      <w:proofErr w:type="spellStart"/>
      <w:r w:rsidRPr="002F21EE">
        <w:rPr>
          <w:rFonts w:ascii="Tahoma" w:eastAsia="Times New Roman" w:hAnsi="Tahoma" w:cs="Tahoma"/>
          <w:sz w:val="21"/>
          <w:szCs w:val="21"/>
          <w:lang w:val="x-none" w:eastAsia="x-none"/>
        </w:rPr>
        <w:t>δE</w:t>
      </w:r>
      <w:proofErr w:type="spellEnd"/>
      <w:r w:rsidRPr="002F21EE">
        <w:rPr>
          <w:rFonts w:ascii="Tahoma" w:eastAsia="Times New Roman" w:hAnsi="Tahoma" w:cs="Tahoma"/>
          <w:sz w:val="21"/>
          <w:szCs w:val="21"/>
          <w:lang w:val="x-none" w:eastAsia="x-none"/>
        </w:rPr>
        <w:t xml:space="preserve"> ≤ 3 mezi kabinou a účelovou nástavbou.</w:t>
      </w:r>
    </w:p>
    <w:p w14:paraId="5900C1CA" w14:textId="77777777" w:rsidR="00CC3834" w:rsidRPr="002F21EE" w:rsidRDefault="00CC3834" w:rsidP="00CC3834">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lastRenderedPageBreak/>
        <w:t xml:space="preserve">Pro zvýrazňující prvky je použita bílá barva v odstínu 9003 podle vzorníku RAL 841 GL nebo obdobná barva (celková barevná definice </w:t>
      </w:r>
      <w:proofErr w:type="spellStart"/>
      <w:r w:rsidRPr="002F21EE">
        <w:rPr>
          <w:rFonts w:ascii="Tahoma" w:eastAsia="Times New Roman" w:hAnsi="Tahoma" w:cs="Tahoma"/>
          <w:sz w:val="21"/>
          <w:szCs w:val="21"/>
          <w:lang w:val="x-none" w:eastAsia="x-none"/>
        </w:rPr>
        <w:t>δE</w:t>
      </w:r>
      <w:proofErr w:type="spellEnd"/>
      <w:r w:rsidRPr="002F21EE">
        <w:rPr>
          <w:rFonts w:ascii="Tahoma" w:eastAsia="Times New Roman" w:hAnsi="Tahoma" w:cs="Tahoma"/>
          <w:sz w:val="21"/>
          <w:szCs w:val="21"/>
          <w:lang w:val="x-none" w:eastAsia="x-none"/>
        </w:rPr>
        <w:t xml:space="preserve"> ≤ 3 od etalonu). Bílý pruh doplněn o prvky v odstínu žlutozelená fluorescentní RAL 1026.</w:t>
      </w:r>
    </w:p>
    <w:p w14:paraId="4EB350C9" w14:textId="4E232432" w:rsidR="00CC3834" w:rsidRPr="002F21EE" w:rsidRDefault="00CC3834" w:rsidP="00CC3834">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Na zadní straně karosérie účelové nástavby je šrafování typu </w:t>
      </w:r>
      <w:r w:rsidR="00CE24A1" w:rsidRPr="002F21EE">
        <w:rPr>
          <w:rFonts w:ascii="Tahoma" w:eastAsia="Times New Roman" w:hAnsi="Tahoma" w:cs="Tahoma"/>
          <w:sz w:val="21"/>
          <w:szCs w:val="21"/>
          <w:lang w:eastAsia="x-none"/>
        </w:rPr>
        <w:t>„</w:t>
      </w:r>
      <w:r w:rsidRPr="002F21EE">
        <w:rPr>
          <w:rFonts w:ascii="Tahoma" w:eastAsia="Times New Roman" w:hAnsi="Tahoma" w:cs="Tahoma"/>
          <w:sz w:val="21"/>
          <w:szCs w:val="21"/>
          <w:lang w:val="x-none" w:eastAsia="x-none"/>
        </w:rPr>
        <w:t>CHEVRON</w:t>
      </w:r>
      <w:r w:rsidR="00CE24A1" w:rsidRPr="002F21EE">
        <w:rPr>
          <w:rFonts w:ascii="Tahoma" w:eastAsia="Times New Roman" w:hAnsi="Tahoma" w:cs="Tahoma"/>
          <w:sz w:val="21"/>
          <w:szCs w:val="21"/>
          <w:lang w:eastAsia="x-none"/>
        </w:rPr>
        <w:t>“</w:t>
      </w:r>
      <w:r w:rsidRPr="002F21EE">
        <w:rPr>
          <w:rFonts w:ascii="Tahoma" w:eastAsia="Times New Roman" w:hAnsi="Tahoma" w:cs="Tahoma"/>
          <w:sz w:val="21"/>
          <w:szCs w:val="21"/>
          <w:lang w:val="x-none" w:eastAsia="x-none"/>
        </w:rPr>
        <w:t xml:space="preserve"> na celé ploše.</w:t>
      </w:r>
    </w:p>
    <w:p w14:paraId="502F07BC" w14:textId="268EE7A1" w:rsidR="00CC3834" w:rsidRPr="002F21EE" w:rsidRDefault="00CC3834" w:rsidP="00CC3834">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Na obou bočních stranách karosérie účelové nástavby a kabiny osádky je umístěno liniové značení v barvě žlutozelené, a to při okraji a v celé délce bílého zvýrazňujícího pruhu. Výška bílého zvýrazňujícího pruhu včetně výšky liniového značení je nejvíce 350 mm. Bílý vodorovný zvýrazňující pruh je veden i přes postranní roletky. Dále je na obou bočních stranách účelové nástavby, v horní části roletek, veden zvýrazňující žlutozelený pruh o výšce nejvíce 350 mm, ve středu pruhu je symbol telefonu a číslo 112 v zářivě červené barvě RAL 3024 a v dolní části roletek bílý zvýrazňující pruh se žlutozeleným liniovým značením v celé své délce výška pruhu včetně liniového značení je nejvíce 350 mm.</w:t>
      </w:r>
    </w:p>
    <w:p w14:paraId="37489389" w14:textId="77777777" w:rsidR="00CC3834" w:rsidRPr="002F21EE" w:rsidRDefault="00CC3834" w:rsidP="00CC3834">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Všechny zvýrazňující části jsou v retro-reflexním provedení.</w:t>
      </w:r>
    </w:p>
    <w:p w14:paraId="7650B93F" w14:textId="56D32D6F" w:rsidR="00CC3834" w:rsidRDefault="00CC3834" w:rsidP="00CC3834">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Konečné provedení bude upřesněno zadavatelem dle tvaru a provedení karoserie </w:t>
      </w:r>
      <w:r w:rsidR="00FB60F5" w:rsidRPr="002F21EE">
        <w:rPr>
          <w:rFonts w:ascii="Tahoma" w:eastAsia="Times New Roman" w:hAnsi="Tahoma" w:cs="Tahoma"/>
          <w:sz w:val="21"/>
          <w:szCs w:val="21"/>
          <w:lang w:eastAsia="x-none"/>
        </w:rPr>
        <w:t>CAS</w:t>
      </w:r>
      <w:r w:rsidRPr="002F21EE">
        <w:rPr>
          <w:rFonts w:ascii="Tahoma" w:eastAsia="Times New Roman" w:hAnsi="Tahoma" w:cs="Tahoma"/>
          <w:sz w:val="21"/>
          <w:szCs w:val="21"/>
          <w:lang w:val="x-none" w:eastAsia="x-none"/>
        </w:rPr>
        <w:t>.</w:t>
      </w:r>
    </w:p>
    <w:p w14:paraId="7E82CDE4" w14:textId="7B21AA79" w:rsidR="008A0B6A" w:rsidRDefault="008A0B6A" w:rsidP="00CC3834">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478A3496" w14:textId="77777777" w:rsidTr="00FD2D6B">
        <w:tc>
          <w:tcPr>
            <w:tcW w:w="1559" w:type="dxa"/>
            <w:shd w:val="clear" w:color="auto" w:fill="5B9BD5" w:themeFill="accent1"/>
          </w:tcPr>
          <w:p w14:paraId="2065850F"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71AE51EF"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7ED1DA13" w14:textId="77777777" w:rsidTr="00FD2D6B">
        <w:tc>
          <w:tcPr>
            <w:tcW w:w="1559" w:type="dxa"/>
          </w:tcPr>
          <w:p w14:paraId="1C103496"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4BE2D05"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5595CD88" w14:textId="77777777" w:rsidR="008A0B6A" w:rsidRPr="002F21EE" w:rsidRDefault="008A0B6A" w:rsidP="00CC3834">
      <w:pPr>
        <w:spacing w:after="0" w:line="240" w:lineRule="auto"/>
        <w:ind w:left="426"/>
        <w:jc w:val="both"/>
        <w:rPr>
          <w:rFonts w:ascii="Tahoma" w:eastAsia="Times New Roman" w:hAnsi="Tahoma" w:cs="Tahoma"/>
          <w:sz w:val="21"/>
          <w:szCs w:val="21"/>
          <w:lang w:val="x-none" w:eastAsia="x-none"/>
        </w:rPr>
      </w:pPr>
    </w:p>
    <w:p w14:paraId="70435071"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37</w:t>
      </w:r>
      <w:r w:rsidRPr="002F21EE">
        <w:rPr>
          <w:rFonts w:ascii="Tahoma" w:eastAsia="Times New Roman" w:hAnsi="Tahoma" w:cs="Tahoma"/>
          <w:bCs/>
          <w:sz w:val="21"/>
          <w:szCs w:val="21"/>
          <w:lang w:val="x-none" w:eastAsia="x-none"/>
        </w:rPr>
        <w:t xml:space="preserve"> přílohy č. 1</w:t>
      </w:r>
    </w:p>
    <w:p w14:paraId="2E4BEB09" w14:textId="53A8131F" w:rsidR="00BB0F38" w:rsidRDefault="005E43A6" w:rsidP="009621F3">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V bílém zvýrazňujícím </w:t>
      </w:r>
      <w:proofErr w:type="spellStart"/>
      <w:r w:rsidR="009621F3" w:rsidRPr="002F21EE">
        <w:rPr>
          <w:rFonts w:ascii="Tahoma" w:eastAsia="Times New Roman" w:hAnsi="Tahoma" w:cs="Tahoma"/>
          <w:sz w:val="21"/>
          <w:szCs w:val="21"/>
          <w:lang w:eastAsia="x-none"/>
        </w:rPr>
        <w:t>retroreflexním</w:t>
      </w:r>
      <w:proofErr w:type="spellEnd"/>
      <w:r w:rsidR="009621F3" w:rsidRPr="002F21EE">
        <w:rPr>
          <w:rFonts w:ascii="Tahoma" w:eastAsia="Times New Roman" w:hAnsi="Tahoma" w:cs="Tahoma"/>
          <w:sz w:val="21"/>
          <w:szCs w:val="21"/>
          <w:lang w:val="x-none" w:eastAsia="x-none"/>
        </w:rPr>
        <w:t xml:space="preserve"> </w:t>
      </w:r>
      <w:r w:rsidRPr="002F21EE">
        <w:rPr>
          <w:rFonts w:ascii="Tahoma" w:eastAsia="Times New Roman" w:hAnsi="Tahoma" w:cs="Tahoma"/>
          <w:sz w:val="21"/>
          <w:szCs w:val="21"/>
          <w:lang w:val="x-none" w:eastAsia="x-none"/>
        </w:rPr>
        <w:t xml:space="preserve">vodorovném pruhu na obou předních dveřích kabiny osádky je umístěn nápis s označením dislokace jednotky. V prvním řádku je text „SBOR DOBROVOLNÝCH HASIČŮ“, ve druhém řádku je uveden název </w:t>
      </w:r>
      <w:r w:rsidRPr="002F21EE">
        <w:rPr>
          <w:rFonts w:ascii="Tahoma" w:eastAsia="Times New Roman" w:hAnsi="Tahoma" w:cs="Tahoma"/>
          <w:sz w:val="21"/>
          <w:szCs w:val="21"/>
          <w:lang w:eastAsia="x-none"/>
        </w:rPr>
        <w:t>obce</w:t>
      </w:r>
      <w:r w:rsidRPr="002F21EE">
        <w:rPr>
          <w:rFonts w:ascii="Tahoma" w:eastAsia="Times New Roman" w:hAnsi="Tahoma" w:cs="Tahoma"/>
          <w:sz w:val="21"/>
          <w:szCs w:val="21"/>
          <w:lang w:val="x-none" w:eastAsia="x-none"/>
        </w:rPr>
        <w:t>. Konkrétní provedení nápisů bude upřesněno v průběhu realizace.</w:t>
      </w:r>
    </w:p>
    <w:p w14:paraId="71F26ECA" w14:textId="7C91361D" w:rsidR="008A0B6A" w:rsidRDefault="008A0B6A" w:rsidP="009621F3">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20A0EE85" w14:textId="77777777" w:rsidTr="00FD2D6B">
        <w:tc>
          <w:tcPr>
            <w:tcW w:w="1559" w:type="dxa"/>
            <w:shd w:val="clear" w:color="auto" w:fill="5B9BD5" w:themeFill="accent1"/>
          </w:tcPr>
          <w:p w14:paraId="4DB5A172"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BFF6A61"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0B54CE8B" w14:textId="77777777" w:rsidTr="00FD2D6B">
        <w:tc>
          <w:tcPr>
            <w:tcW w:w="1559" w:type="dxa"/>
          </w:tcPr>
          <w:p w14:paraId="58EB31A4"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51DC4BCD"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69D5E4C1" w14:textId="03D59E79" w:rsidR="008A0B6A" w:rsidRDefault="008A0B6A" w:rsidP="009621F3">
      <w:pPr>
        <w:spacing w:after="0" w:line="240" w:lineRule="auto"/>
        <w:ind w:left="426"/>
        <w:jc w:val="both"/>
        <w:rPr>
          <w:rFonts w:ascii="Tahoma" w:eastAsia="Times New Roman" w:hAnsi="Tahoma" w:cs="Tahoma"/>
          <w:sz w:val="21"/>
          <w:szCs w:val="21"/>
          <w:lang w:val="x-none" w:eastAsia="x-none"/>
        </w:rPr>
      </w:pPr>
    </w:p>
    <w:p w14:paraId="31847A22"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42</w:t>
      </w:r>
      <w:r w:rsidRPr="002F21EE">
        <w:rPr>
          <w:rFonts w:ascii="Tahoma" w:eastAsia="Times New Roman" w:hAnsi="Tahoma" w:cs="Tahoma"/>
          <w:bCs/>
          <w:sz w:val="21"/>
          <w:szCs w:val="21"/>
          <w:lang w:val="x-none" w:eastAsia="x-none"/>
        </w:rPr>
        <w:t xml:space="preserve"> přílohy č. 1</w:t>
      </w:r>
    </w:p>
    <w:p w14:paraId="424E373A" w14:textId="4F846085" w:rsidR="008E2F32" w:rsidRDefault="008E2F32" w:rsidP="005548B8">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Na přední části karosérie kabiny osádky je umístěn nápis „HASIČI“ o výšce písma </w:t>
      </w:r>
      <w:r w:rsidR="00E237E0" w:rsidRPr="002F21EE">
        <w:rPr>
          <w:rFonts w:ascii="Tahoma" w:eastAsia="Times New Roman" w:hAnsi="Tahoma" w:cs="Tahoma"/>
          <w:sz w:val="21"/>
          <w:szCs w:val="21"/>
          <w:lang w:val="x-none" w:eastAsia="x-none"/>
        </w:rPr>
        <w:br/>
      </w:r>
      <w:r w:rsidRPr="002F21EE">
        <w:rPr>
          <w:rFonts w:ascii="Tahoma" w:eastAsia="Times New Roman" w:hAnsi="Tahoma" w:cs="Tahoma"/>
          <w:sz w:val="21"/>
          <w:szCs w:val="21"/>
          <w:lang w:val="x-none" w:eastAsia="x-none"/>
        </w:rPr>
        <w:t>100 až 200 mm.</w:t>
      </w:r>
    </w:p>
    <w:p w14:paraId="2477A6BC" w14:textId="77777777" w:rsidR="008A0B6A" w:rsidRPr="002F21EE" w:rsidRDefault="008A0B6A" w:rsidP="005548B8">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4230D087" w14:textId="77777777" w:rsidTr="00FD2D6B">
        <w:tc>
          <w:tcPr>
            <w:tcW w:w="1559" w:type="dxa"/>
            <w:shd w:val="clear" w:color="auto" w:fill="5B9BD5" w:themeFill="accent1"/>
          </w:tcPr>
          <w:p w14:paraId="1D443AAA"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D8B405B"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0E60B138" w14:textId="77777777" w:rsidTr="00FD2D6B">
        <w:tc>
          <w:tcPr>
            <w:tcW w:w="1559" w:type="dxa"/>
          </w:tcPr>
          <w:p w14:paraId="65BCB357"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13390AD1"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4DA993D8"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K bodu 37 a 42 </w:t>
      </w:r>
      <w:r w:rsidRPr="002F21EE">
        <w:rPr>
          <w:rFonts w:ascii="Tahoma" w:eastAsia="Times New Roman" w:hAnsi="Tahoma" w:cs="Tahoma"/>
          <w:bCs/>
          <w:sz w:val="21"/>
          <w:szCs w:val="21"/>
          <w:lang w:val="x-none" w:eastAsia="x-none"/>
        </w:rPr>
        <w:t>přílohy č. 1</w:t>
      </w:r>
    </w:p>
    <w:p w14:paraId="7D99B542" w14:textId="2428592B" w:rsidR="008E2F32" w:rsidRDefault="008E2F32" w:rsidP="005548B8">
      <w:pPr>
        <w:spacing w:after="0" w:line="240" w:lineRule="auto"/>
        <w:ind w:left="426"/>
        <w:jc w:val="both"/>
        <w:rPr>
          <w:rFonts w:ascii="Tahoma" w:eastAsia="Calibri" w:hAnsi="Tahoma" w:cs="Tahoma"/>
          <w:sz w:val="21"/>
          <w:szCs w:val="21"/>
          <w:lang w:val="x-none" w:eastAsia="x-none"/>
        </w:rPr>
      </w:pPr>
      <w:r w:rsidRPr="002F21EE">
        <w:rPr>
          <w:rFonts w:ascii="Tahoma" w:eastAsia="Times New Roman" w:hAnsi="Tahoma" w:cs="Tahoma"/>
          <w:sz w:val="21"/>
          <w:szCs w:val="21"/>
          <w:lang w:val="x-none" w:eastAsia="x-none"/>
        </w:rPr>
        <w:t>Veškeré nápisy jsou provedeny</w:t>
      </w:r>
      <w:r w:rsidRPr="002F21EE">
        <w:rPr>
          <w:rFonts w:ascii="Tahoma" w:eastAsia="Calibri" w:hAnsi="Tahoma" w:cs="Tahoma"/>
          <w:sz w:val="21"/>
          <w:szCs w:val="21"/>
          <w:lang w:val="x-none" w:eastAsia="x-none"/>
        </w:rPr>
        <w:t xml:space="preserve"> kolmým bezpatkovým písmem, písmeny velké abecedy.</w:t>
      </w:r>
    </w:p>
    <w:p w14:paraId="3AF199B8" w14:textId="61A2EC2D" w:rsidR="00DF2D9F" w:rsidRDefault="00DF2D9F" w:rsidP="005548B8">
      <w:pPr>
        <w:spacing w:after="0" w:line="240" w:lineRule="auto"/>
        <w:ind w:left="426"/>
        <w:jc w:val="both"/>
        <w:rPr>
          <w:rFonts w:ascii="Tahoma" w:eastAsia="Calibri" w:hAnsi="Tahoma" w:cs="Tahoma"/>
          <w:sz w:val="21"/>
          <w:szCs w:val="21"/>
          <w:lang w:val="x-none" w:eastAsia="x-none"/>
        </w:rPr>
      </w:pPr>
    </w:p>
    <w:p w14:paraId="424B6D5D" w14:textId="77777777" w:rsidR="00DF2D9F" w:rsidRDefault="00DF2D9F" w:rsidP="005548B8">
      <w:pPr>
        <w:spacing w:after="0" w:line="240" w:lineRule="auto"/>
        <w:ind w:left="426"/>
        <w:jc w:val="both"/>
        <w:rPr>
          <w:rFonts w:ascii="Tahoma" w:eastAsia="Calibri"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231CD01B" w14:textId="77777777" w:rsidTr="00FD2D6B">
        <w:tc>
          <w:tcPr>
            <w:tcW w:w="1559" w:type="dxa"/>
            <w:shd w:val="clear" w:color="auto" w:fill="5B9BD5" w:themeFill="accent1"/>
          </w:tcPr>
          <w:p w14:paraId="1ECB032D"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lastRenderedPageBreak/>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6D45A020"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17B1F59C" w14:textId="77777777" w:rsidTr="00FD2D6B">
        <w:tc>
          <w:tcPr>
            <w:tcW w:w="1559" w:type="dxa"/>
          </w:tcPr>
          <w:p w14:paraId="2368659D"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70F0EA6"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5230376C" w14:textId="77777777" w:rsidR="008A0B6A" w:rsidRPr="002F21EE" w:rsidRDefault="008A0B6A" w:rsidP="005548B8">
      <w:pPr>
        <w:spacing w:after="0" w:line="240" w:lineRule="auto"/>
        <w:ind w:left="426"/>
        <w:jc w:val="both"/>
        <w:rPr>
          <w:rFonts w:ascii="Tahoma" w:eastAsia="Times New Roman" w:hAnsi="Tahoma" w:cs="Tahoma"/>
          <w:sz w:val="21"/>
          <w:szCs w:val="21"/>
          <w:lang w:val="x-none" w:eastAsia="x-none"/>
        </w:rPr>
      </w:pPr>
    </w:p>
    <w:p w14:paraId="171ABB6D"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8 přílohy č. 3</w:t>
      </w:r>
    </w:p>
    <w:p w14:paraId="77951059" w14:textId="21282C87" w:rsidR="008E2F32" w:rsidRDefault="008E2F32" w:rsidP="005548B8">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Diferenciály hnacích náprav jsou vybaveny uzávěrkou diferenciálu nebo obdobným zařízením.</w:t>
      </w:r>
    </w:p>
    <w:tbl>
      <w:tblPr>
        <w:tblStyle w:val="Mkatabulky"/>
        <w:tblW w:w="0" w:type="auto"/>
        <w:tblInd w:w="704" w:type="dxa"/>
        <w:tblLook w:val="04A0" w:firstRow="1" w:lastRow="0" w:firstColumn="1" w:lastColumn="0" w:noHBand="0" w:noVBand="1"/>
      </w:tblPr>
      <w:tblGrid>
        <w:gridCol w:w="1559"/>
        <w:gridCol w:w="7366"/>
      </w:tblGrid>
      <w:tr w:rsidR="008A0B6A" w:rsidRPr="004D2171" w14:paraId="2E5657D9" w14:textId="77777777" w:rsidTr="00FD2D6B">
        <w:tc>
          <w:tcPr>
            <w:tcW w:w="1559" w:type="dxa"/>
            <w:shd w:val="clear" w:color="auto" w:fill="5B9BD5" w:themeFill="accent1"/>
          </w:tcPr>
          <w:p w14:paraId="61154398"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07CF149C"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14DB6389" w14:textId="77777777" w:rsidTr="00FD2D6B">
        <w:tc>
          <w:tcPr>
            <w:tcW w:w="1559" w:type="dxa"/>
          </w:tcPr>
          <w:p w14:paraId="4174FBFE"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FF42926"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1D40FC21" w14:textId="77777777" w:rsidR="008A0B6A" w:rsidRPr="002F21EE" w:rsidRDefault="008A0B6A" w:rsidP="005548B8">
      <w:pPr>
        <w:spacing w:after="0" w:line="240" w:lineRule="auto"/>
        <w:ind w:left="426"/>
        <w:jc w:val="both"/>
        <w:rPr>
          <w:rFonts w:ascii="Tahoma" w:eastAsia="Times New Roman" w:hAnsi="Tahoma" w:cs="Tahoma"/>
          <w:sz w:val="21"/>
          <w:szCs w:val="21"/>
          <w:lang w:val="x-none" w:eastAsia="x-none"/>
        </w:rPr>
      </w:pPr>
    </w:p>
    <w:p w14:paraId="2CA118AD"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8 přílohy č. 3</w:t>
      </w:r>
    </w:p>
    <w:p w14:paraId="3B3C5F84" w14:textId="3F86323F" w:rsidR="003A2FF8" w:rsidRDefault="009F1AF3" w:rsidP="005548B8">
      <w:pPr>
        <w:spacing w:after="0" w:line="240" w:lineRule="auto"/>
        <w:ind w:left="426"/>
        <w:jc w:val="both"/>
        <w:rPr>
          <w:rFonts w:ascii="Tahoma" w:eastAsia="Times New Roman" w:hAnsi="Tahoma" w:cs="Tahoma"/>
          <w:bCs/>
          <w:sz w:val="21"/>
          <w:szCs w:val="21"/>
          <w:lang w:val="x-none" w:eastAsia="x-none"/>
        </w:rPr>
      </w:pPr>
      <w:r w:rsidRPr="002F21EE">
        <w:rPr>
          <w:rFonts w:ascii="Tahoma" w:eastAsia="Times New Roman" w:hAnsi="Tahoma" w:cs="Tahoma"/>
          <w:sz w:val="21"/>
          <w:szCs w:val="21"/>
          <w:lang w:val="x-none" w:eastAsia="x-none"/>
        </w:rPr>
        <w:t xml:space="preserve">Nápravy jsou uspořádány </w:t>
      </w:r>
      <w:r w:rsidR="00280B80" w:rsidRPr="002F21EE">
        <w:rPr>
          <w:rFonts w:ascii="Tahoma" w:eastAsia="Times New Roman" w:hAnsi="Tahoma" w:cs="Tahoma"/>
          <w:sz w:val="21"/>
          <w:szCs w:val="21"/>
          <w:lang w:eastAsia="x-none"/>
        </w:rPr>
        <w:t>4</w:t>
      </w:r>
      <w:r w:rsidR="00392A7A" w:rsidRPr="002F21EE">
        <w:rPr>
          <w:rFonts w:ascii="Tahoma" w:eastAsia="Times New Roman" w:hAnsi="Tahoma" w:cs="Tahoma"/>
          <w:sz w:val="21"/>
          <w:szCs w:val="21"/>
          <w:lang w:val="x-none" w:eastAsia="x-none"/>
        </w:rPr>
        <w:t xml:space="preserve"> x </w:t>
      </w:r>
      <w:r w:rsidR="00280B80" w:rsidRPr="002F21EE">
        <w:rPr>
          <w:rFonts w:ascii="Tahoma" w:eastAsia="Times New Roman" w:hAnsi="Tahoma" w:cs="Tahoma"/>
          <w:sz w:val="21"/>
          <w:szCs w:val="21"/>
          <w:lang w:eastAsia="x-none"/>
        </w:rPr>
        <w:t>4</w:t>
      </w:r>
      <w:r w:rsidR="00392A7A" w:rsidRPr="002F21EE">
        <w:rPr>
          <w:rFonts w:ascii="Tahoma" w:eastAsia="Times New Roman" w:hAnsi="Tahoma" w:cs="Tahoma"/>
          <w:sz w:val="21"/>
          <w:szCs w:val="21"/>
          <w:lang w:val="x-none" w:eastAsia="x-none"/>
        </w:rPr>
        <w:t>,</w:t>
      </w:r>
      <w:r w:rsidR="00392A7A" w:rsidRPr="002F21EE">
        <w:rPr>
          <w:rFonts w:ascii="Tahoma" w:eastAsia="Times New Roman" w:hAnsi="Tahoma" w:cs="Tahoma"/>
          <w:bCs/>
          <w:sz w:val="21"/>
          <w:szCs w:val="21"/>
          <w:lang w:val="x-none" w:eastAsia="x-none"/>
        </w:rPr>
        <w:t xml:space="preserve"> pohon přední nápravy je odpojitelný</w:t>
      </w:r>
      <w:r w:rsidR="00392A7A" w:rsidRPr="002F21EE">
        <w:rPr>
          <w:rFonts w:ascii="Tahoma" w:eastAsia="Times New Roman" w:hAnsi="Tahoma" w:cs="Tahoma"/>
          <w:bCs/>
          <w:sz w:val="21"/>
          <w:szCs w:val="21"/>
          <w:lang w:eastAsia="x-none"/>
        </w:rPr>
        <w:t xml:space="preserve"> nebo připojitelný</w:t>
      </w:r>
      <w:r w:rsidR="00392A7A" w:rsidRPr="002F21EE">
        <w:rPr>
          <w:rFonts w:ascii="Tahoma" w:eastAsia="Times New Roman" w:hAnsi="Tahoma" w:cs="Tahoma"/>
          <w:sz w:val="21"/>
          <w:szCs w:val="21"/>
          <w:lang w:val="x-none" w:eastAsia="x-none"/>
        </w:rPr>
        <w:t>.</w:t>
      </w:r>
      <w:r w:rsidR="00604A69" w:rsidRPr="002F21EE">
        <w:rPr>
          <w:rFonts w:ascii="Tahoma" w:eastAsia="Times New Roman" w:hAnsi="Tahoma" w:cs="Tahoma"/>
          <w:sz w:val="21"/>
          <w:szCs w:val="21"/>
          <w:lang w:eastAsia="x-none"/>
        </w:rPr>
        <w:t xml:space="preserve"> </w:t>
      </w:r>
      <w:r w:rsidR="00604A69" w:rsidRPr="002F21EE">
        <w:rPr>
          <w:rFonts w:ascii="Tahoma" w:eastAsia="Times New Roman" w:hAnsi="Tahoma" w:cs="Tahoma"/>
          <w:bCs/>
          <w:sz w:val="21"/>
          <w:szCs w:val="21"/>
          <w:lang w:val="x-none" w:eastAsia="x-none"/>
        </w:rPr>
        <w:t>Odpružení zadní nápravy je pomocí systému vzduchového pérování.</w:t>
      </w:r>
    </w:p>
    <w:tbl>
      <w:tblPr>
        <w:tblStyle w:val="Mkatabulky"/>
        <w:tblW w:w="0" w:type="auto"/>
        <w:tblInd w:w="704" w:type="dxa"/>
        <w:tblLook w:val="04A0" w:firstRow="1" w:lastRow="0" w:firstColumn="1" w:lastColumn="0" w:noHBand="0" w:noVBand="1"/>
      </w:tblPr>
      <w:tblGrid>
        <w:gridCol w:w="1559"/>
        <w:gridCol w:w="7366"/>
      </w:tblGrid>
      <w:tr w:rsidR="008A0B6A" w:rsidRPr="004D2171" w14:paraId="4A7AAD22" w14:textId="77777777" w:rsidTr="00FD2D6B">
        <w:tc>
          <w:tcPr>
            <w:tcW w:w="1559" w:type="dxa"/>
            <w:shd w:val="clear" w:color="auto" w:fill="5B9BD5" w:themeFill="accent1"/>
          </w:tcPr>
          <w:p w14:paraId="014B8358"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8FA6ED5"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180906D9" w14:textId="77777777" w:rsidTr="00FD2D6B">
        <w:tc>
          <w:tcPr>
            <w:tcW w:w="1559" w:type="dxa"/>
          </w:tcPr>
          <w:p w14:paraId="5F50C8CB"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933EC9D"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1A426C90" w14:textId="77777777" w:rsidR="008A0B6A" w:rsidRPr="002F21EE" w:rsidRDefault="008A0B6A" w:rsidP="005548B8">
      <w:pPr>
        <w:spacing w:after="0" w:line="240" w:lineRule="auto"/>
        <w:ind w:left="426"/>
        <w:jc w:val="both"/>
        <w:rPr>
          <w:rFonts w:ascii="Tahoma" w:eastAsia="Times New Roman" w:hAnsi="Tahoma" w:cs="Tahoma"/>
          <w:bCs/>
          <w:sz w:val="21"/>
          <w:szCs w:val="21"/>
          <w:lang w:val="x-none" w:eastAsia="x-none"/>
        </w:rPr>
      </w:pPr>
    </w:p>
    <w:p w14:paraId="40D928BB" w14:textId="77777777" w:rsidR="009621F3" w:rsidRPr="002F21EE" w:rsidRDefault="009621F3" w:rsidP="009621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w:t>
      </w:r>
      <w:r w:rsidRPr="002F21EE">
        <w:rPr>
          <w:rFonts w:ascii="Tahoma" w:eastAsia="Times New Roman" w:hAnsi="Tahoma" w:cs="Tahoma"/>
          <w:bCs/>
          <w:sz w:val="21"/>
          <w:szCs w:val="21"/>
          <w:lang w:val="x-none" w:eastAsia="x-none"/>
        </w:rPr>
        <w:t xml:space="preserve"> přílohy č. 3</w:t>
      </w:r>
    </w:p>
    <w:p w14:paraId="08E12871" w14:textId="2D587512" w:rsidR="009621F3" w:rsidRDefault="009621F3" w:rsidP="009621F3">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Vysokotlaká část požárního čerpadla pracuje se jmenovitým tlakem 4,0 MPa a jmenovitým průtokem nejméně 150 l.min</w:t>
      </w:r>
      <w:r w:rsidRPr="002F21EE">
        <w:rPr>
          <w:rFonts w:ascii="Tahoma" w:eastAsia="Times New Roman" w:hAnsi="Tahoma" w:cs="Tahoma"/>
          <w:sz w:val="21"/>
          <w:szCs w:val="21"/>
          <w:vertAlign w:val="superscript"/>
          <w:lang w:val="x-none" w:eastAsia="x-none"/>
        </w:rPr>
        <w:t>-1</w:t>
      </w:r>
      <w:r w:rsidRPr="002F21EE">
        <w:rPr>
          <w:rFonts w:ascii="Tahoma" w:eastAsia="Times New Roman" w:hAnsi="Tahoma" w:cs="Tahoma"/>
          <w:sz w:val="21"/>
          <w:szCs w:val="21"/>
          <w:lang w:val="x-none" w:eastAsia="x-none"/>
        </w:rPr>
        <w:t>.</w:t>
      </w:r>
    </w:p>
    <w:p w14:paraId="358FFCE5" w14:textId="6FE5B05C" w:rsidR="008A0B6A" w:rsidRDefault="008A0B6A" w:rsidP="009621F3">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718A71A5" w14:textId="77777777" w:rsidTr="00FD2D6B">
        <w:tc>
          <w:tcPr>
            <w:tcW w:w="1559" w:type="dxa"/>
            <w:shd w:val="clear" w:color="auto" w:fill="5B9BD5" w:themeFill="accent1"/>
          </w:tcPr>
          <w:p w14:paraId="2CDE7E48"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6E9F54F0"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633C53F4" w14:textId="77777777" w:rsidTr="00FD2D6B">
        <w:tc>
          <w:tcPr>
            <w:tcW w:w="1559" w:type="dxa"/>
          </w:tcPr>
          <w:p w14:paraId="6736CDE3"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C855C8D"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59ABAB16" w14:textId="77777777" w:rsidR="008A0B6A" w:rsidRPr="002F21EE" w:rsidRDefault="008A0B6A" w:rsidP="009621F3">
      <w:pPr>
        <w:spacing w:after="0" w:line="240" w:lineRule="auto"/>
        <w:ind w:left="426"/>
        <w:jc w:val="both"/>
        <w:rPr>
          <w:rFonts w:ascii="Tahoma" w:eastAsia="Times New Roman" w:hAnsi="Tahoma" w:cs="Tahoma"/>
          <w:sz w:val="21"/>
          <w:szCs w:val="21"/>
          <w:lang w:val="x-none" w:eastAsia="x-none"/>
        </w:rPr>
      </w:pPr>
    </w:p>
    <w:p w14:paraId="16292D69"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9 přílohy č. 3</w:t>
      </w:r>
    </w:p>
    <w:p w14:paraId="38E8F9CF" w14:textId="1C6DA377" w:rsidR="00CC3834" w:rsidRDefault="008E2F32" w:rsidP="00CC3834">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Čerpací jednotka s obslužným místem je umístěna v zadní skříni účelové n</w:t>
      </w:r>
      <w:r w:rsidR="009F1AF3" w:rsidRPr="002F21EE">
        <w:rPr>
          <w:rFonts w:ascii="Tahoma" w:eastAsia="Times New Roman" w:hAnsi="Tahoma" w:cs="Tahoma"/>
          <w:sz w:val="21"/>
          <w:szCs w:val="21"/>
          <w:lang w:val="x-none" w:eastAsia="x-none"/>
        </w:rPr>
        <w:t xml:space="preserve">ástavby a </w:t>
      </w:r>
      <w:r w:rsidRPr="002F21EE">
        <w:rPr>
          <w:rFonts w:ascii="Tahoma" w:eastAsia="Times New Roman" w:hAnsi="Tahoma" w:cs="Tahoma"/>
          <w:sz w:val="21"/>
          <w:szCs w:val="21"/>
          <w:lang w:val="x-none" w:eastAsia="x-none"/>
        </w:rPr>
        <w:t>s ohledem na předpokládané nasazení CAS v terénních podmínkách bez vodorovných nástupních ploch jsou veškeré ovládací a kontrolní prvky dostupné ze země bez potřeby stupaček nebo jiných karosářských prvků, které lze jako stupačku použít, a to ve výši nejvíce 1800 mm od země. Konstrukce požárního čerpadla vylučuje únik vody při jeho zapnutí.</w:t>
      </w:r>
      <w:r w:rsidR="00CC3834" w:rsidRPr="002F21EE">
        <w:rPr>
          <w:rFonts w:ascii="Tahoma" w:eastAsia="Times New Roman" w:hAnsi="Tahoma" w:cs="Tahoma"/>
          <w:sz w:val="21"/>
          <w:szCs w:val="21"/>
          <w:lang w:val="x-none" w:eastAsia="x-none"/>
        </w:rPr>
        <w:t xml:space="preserve"> Čerpací jednotka umožňuje odvodnění pomocí vzduchové soustavy CAS.</w:t>
      </w:r>
    </w:p>
    <w:tbl>
      <w:tblPr>
        <w:tblStyle w:val="Mkatabulky"/>
        <w:tblW w:w="0" w:type="auto"/>
        <w:tblInd w:w="704" w:type="dxa"/>
        <w:tblLook w:val="04A0" w:firstRow="1" w:lastRow="0" w:firstColumn="1" w:lastColumn="0" w:noHBand="0" w:noVBand="1"/>
      </w:tblPr>
      <w:tblGrid>
        <w:gridCol w:w="1559"/>
        <w:gridCol w:w="7366"/>
      </w:tblGrid>
      <w:tr w:rsidR="008A0B6A" w:rsidRPr="004D2171" w14:paraId="06688B8E" w14:textId="77777777" w:rsidTr="00FD2D6B">
        <w:tc>
          <w:tcPr>
            <w:tcW w:w="1559" w:type="dxa"/>
            <w:shd w:val="clear" w:color="auto" w:fill="5B9BD5" w:themeFill="accent1"/>
          </w:tcPr>
          <w:p w14:paraId="63F6BDB3"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0BD85CB0"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2C6B4998" w14:textId="77777777" w:rsidTr="00FD2D6B">
        <w:tc>
          <w:tcPr>
            <w:tcW w:w="1559" w:type="dxa"/>
          </w:tcPr>
          <w:p w14:paraId="73BE823A"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6E96DB63"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1062E0B1" w14:textId="77777777" w:rsidR="005E43A6" w:rsidRPr="002F21EE" w:rsidRDefault="005E43A6" w:rsidP="00557332">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lastRenderedPageBreak/>
        <w:t>K bodu 10 přílohy č. 3</w:t>
      </w:r>
    </w:p>
    <w:p w14:paraId="3C5292E2" w14:textId="2AF323F6" w:rsidR="005E43A6" w:rsidRDefault="005E43A6" w:rsidP="005E43A6">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Výtlačná a plnící hrdla jsou vyvedena pod zadní schrány mimo úložný prostor s požárním příslušenstvím</w:t>
      </w:r>
      <w:r w:rsidR="00CC3834" w:rsidRPr="002F21EE">
        <w:rPr>
          <w:rFonts w:ascii="Tahoma" w:eastAsia="Times New Roman" w:hAnsi="Tahoma" w:cs="Tahoma"/>
          <w:sz w:val="21"/>
          <w:szCs w:val="21"/>
          <w:lang w:eastAsia="x-none"/>
        </w:rPr>
        <w:t xml:space="preserve"> a jsou barevně odlišena</w:t>
      </w:r>
      <w:r w:rsidRPr="002F21EE">
        <w:rPr>
          <w:rFonts w:ascii="Tahoma" w:eastAsia="Times New Roman" w:hAnsi="Tahoma" w:cs="Tahoma"/>
          <w:sz w:val="21"/>
          <w:szCs w:val="21"/>
          <w:lang w:val="x-none" w:eastAsia="x-none"/>
        </w:rPr>
        <w:t>.</w:t>
      </w:r>
    </w:p>
    <w:p w14:paraId="4CB762BE" w14:textId="3253ECB7" w:rsidR="008A0B6A" w:rsidRDefault="008A0B6A" w:rsidP="005E43A6">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3003EB89" w14:textId="77777777" w:rsidTr="00FD2D6B">
        <w:tc>
          <w:tcPr>
            <w:tcW w:w="1559" w:type="dxa"/>
            <w:shd w:val="clear" w:color="auto" w:fill="5B9BD5" w:themeFill="accent1"/>
          </w:tcPr>
          <w:p w14:paraId="7CEEDB9C"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726BE382"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132A7EFD" w14:textId="77777777" w:rsidTr="00FD2D6B">
        <w:tc>
          <w:tcPr>
            <w:tcW w:w="1559" w:type="dxa"/>
          </w:tcPr>
          <w:p w14:paraId="216FC39C"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57AFED2B"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58ACEC37" w14:textId="77777777" w:rsidR="008A0B6A" w:rsidRPr="002F21EE" w:rsidRDefault="008A0B6A" w:rsidP="005E43A6">
      <w:pPr>
        <w:spacing w:after="0" w:line="240" w:lineRule="auto"/>
        <w:ind w:left="426"/>
        <w:jc w:val="both"/>
        <w:rPr>
          <w:rFonts w:ascii="Tahoma" w:eastAsia="Times New Roman" w:hAnsi="Tahoma" w:cs="Tahoma"/>
          <w:sz w:val="21"/>
          <w:szCs w:val="21"/>
          <w:lang w:val="x-none" w:eastAsia="x-none"/>
        </w:rPr>
      </w:pPr>
    </w:p>
    <w:p w14:paraId="46D9C4DD"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13 přílohy č. 3</w:t>
      </w:r>
    </w:p>
    <w:p w14:paraId="1F80AA66" w14:textId="605666C2" w:rsidR="00CC3834" w:rsidRDefault="00CC3834" w:rsidP="00CC3834">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Sací a výtlačné hrdlo čerpacího zařízení </w:t>
      </w:r>
      <w:r w:rsidR="00C67026" w:rsidRPr="002F21EE">
        <w:rPr>
          <w:rFonts w:ascii="Tahoma" w:eastAsia="Times New Roman" w:hAnsi="Tahoma" w:cs="Tahoma"/>
          <w:sz w:val="21"/>
          <w:szCs w:val="21"/>
          <w:lang w:val="x-none" w:eastAsia="x-none"/>
        </w:rPr>
        <w:t>i</w:t>
      </w:r>
      <w:r w:rsidRPr="002F21EE">
        <w:rPr>
          <w:rFonts w:ascii="Tahoma" w:eastAsia="Times New Roman" w:hAnsi="Tahoma" w:cs="Tahoma"/>
          <w:sz w:val="21"/>
          <w:szCs w:val="21"/>
          <w:lang w:val="x-none" w:eastAsia="x-none"/>
        </w:rPr>
        <w:t xml:space="preserve"> hrdlo nádrže jsou vyvedena tak, aby neomezovala obsluhu</w:t>
      </w:r>
      <w:r w:rsidRPr="002F21EE">
        <w:rPr>
          <w:rFonts w:ascii="Tahoma" w:eastAsia="Times New Roman" w:hAnsi="Tahoma" w:cs="Tahoma"/>
          <w:sz w:val="21"/>
          <w:szCs w:val="21"/>
          <w:lang w:eastAsia="x-none"/>
        </w:rPr>
        <w:t xml:space="preserve"> </w:t>
      </w:r>
      <w:r w:rsidRPr="002F21EE">
        <w:rPr>
          <w:rFonts w:ascii="Tahoma" w:eastAsia="Times New Roman" w:hAnsi="Tahoma" w:cs="Tahoma"/>
          <w:sz w:val="21"/>
          <w:szCs w:val="21"/>
          <w:lang w:val="x-none" w:eastAsia="x-none"/>
        </w:rPr>
        <w:t>čerpacího zařízení a bezpečný pohyb strojníka. Sací hrdlo je vyvedeno dozadu.</w:t>
      </w:r>
    </w:p>
    <w:p w14:paraId="6DB0F8D1" w14:textId="394649AF" w:rsidR="008A0B6A" w:rsidRDefault="008A0B6A" w:rsidP="00CC3834">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4BC6B87A" w14:textId="77777777" w:rsidTr="00FD2D6B">
        <w:tc>
          <w:tcPr>
            <w:tcW w:w="1559" w:type="dxa"/>
            <w:shd w:val="clear" w:color="auto" w:fill="5B9BD5" w:themeFill="accent1"/>
          </w:tcPr>
          <w:p w14:paraId="74B09444"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3534F5CE"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02F000BD" w14:textId="77777777" w:rsidTr="00FD2D6B">
        <w:tc>
          <w:tcPr>
            <w:tcW w:w="1559" w:type="dxa"/>
          </w:tcPr>
          <w:p w14:paraId="219FF597"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109D7075"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58859DCF" w14:textId="77777777" w:rsidR="008A0B6A" w:rsidRPr="002F21EE" w:rsidRDefault="008A0B6A" w:rsidP="00CC3834">
      <w:pPr>
        <w:spacing w:after="0" w:line="240" w:lineRule="auto"/>
        <w:ind w:left="426"/>
        <w:jc w:val="both"/>
        <w:rPr>
          <w:rFonts w:ascii="Tahoma" w:eastAsia="Times New Roman" w:hAnsi="Tahoma" w:cs="Tahoma"/>
          <w:sz w:val="21"/>
          <w:szCs w:val="21"/>
          <w:lang w:val="x-none" w:eastAsia="x-none"/>
        </w:rPr>
      </w:pPr>
    </w:p>
    <w:p w14:paraId="5A8C1488" w14:textId="77777777" w:rsidR="00557332" w:rsidRPr="002F21EE" w:rsidRDefault="00557332" w:rsidP="00557332">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17 přílohy č. 3</w:t>
      </w:r>
    </w:p>
    <w:p w14:paraId="4AFC95F3" w14:textId="4C590A08" w:rsidR="00557332" w:rsidRDefault="00557332" w:rsidP="00557332">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Konstrukce zařízení pro plnění nádrže na vodu z vnějšího tlakového zdroje umožňuje samočinné a plynulé doplňování nádrže na vodu z vnějšího zdroje v závislosti na poklesu hladiny v nádrži na vodu. Uzavírací armatury jsou konstruovány tak, aby nezpůsobovaly tlakové rázy v dopravním vedení.</w:t>
      </w:r>
    </w:p>
    <w:tbl>
      <w:tblPr>
        <w:tblStyle w:val="Mkatabulky"/>
        <w:tblW w:w="0" w:type="auto"/>
        <w:tblInd w:w="704" w:type="dxa"/>
        <w:tblLook w:val="04A0" w:firstRow="1" w:lastRow="0" w:firstColumn="1" w:lastColumn="0" w:noHBand="0" w:noVBand="1"/>
      </w:tblPr>
      <w:tblGrid>
        <w:gridCol w:w="1559"/>
        <w:gridCol w:w="7366"/>
      </w:tblGrid>
      <w:tr w:rsidR="008A0B6A" w:rsidRPr="004D2171" w14:paraId="7B7721E4" w14:textId="77777777" w:rsidTr="00FD2D6B">
        <w:tc>
          <w:tcPr>
            <w:tcW w:w="1559" w:type="dxa"/>
            <w:shd w:val="clear" w:color="auto" w:fill="5B9BD5" w:themeFill="accent1"/>
          </w:tcPr>
          <w:p w14:paraId="2AACCEAC"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2817520"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5476B76D" w14:textId="77777777" w:rsidTr="00FD2D6B">
        <w:tc>
          <w:tcPr>
            <w:tcW w:w="1559" w:type="dxa"/>
          </w:tcPr>
          <w:p w14:paraId="245C1CCB"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CC9600C"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6F85E1D4"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18 přílohy č. 3</w:t>
      </w:r>
    </w:p>
    <w:p w14:paraId="2BD0154C" w14:textId="6967AF3B" w:rsidR="00CC3834" w:rsidRDefault="00CC3834" w:rsidP="00CC3834">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Obslužné místo čerpací jednotky je vybaveno ovládáním pro zapínání pohonu požárního čerpadla a automatickým plněním vodní nádrže z vnějšího zdroje tlakové vody.</w:t>
      </w:r>
    </w:p>
    <w:tbl>
      <w:tblPr>
        <w:tblStyle w:val="Mkatabulky"/>
        <w:tblW w:w="0" w:type="auto"/>
        <w:tblInd w:w="704" w:type="dxa"/>
        <w:tblLook w:val="04A0" w:firstRow="1" w:lastRow="0" w:firstColumn="1" w:lastColumn="0" w:noHBand="0" w:noVBand="1"/>
      </w:tblPr>
      <w:tblGrid>
        <w:gridCol w:w="1559"/>
        <w:gridCol w:w="7366"/>
      </w:tblGrid>
      <w:tr w:rsidR="008A0B6A" w:rsidRPr="004D2171" w14:paraId="11BF5BC1" w14:textId="77777777" w:rsidTr="00FD2D6B">
        <w:tc>
          <w:tcPr>
            <w:tcW w:w="1559" w:type="dxa"/>
            <w:shd w:val="clear" w:color="auto" w:fill="5B9BD5" w:themeFill="accent1"/>
          </w:tcPr>
          <w:p w14:paraId="0C3887D1"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6FBF1CC3"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573B5DB6" w14:textId="77777777" w:rsidTr="00FD2D6B">
        <w:tc>
          <w:tcPr>
            <w:tcW w:w="1559" w:type="dxa"/>
          </w:tcPr>
          <w:p w14:paraId="752FB8C7"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42D096F0"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66446AEA" w14:textId="77777777" w:rsidR="008E2F32" w:rsidRPr="002F21EE" w:rsidRDefault="008E2F32" w:rsidP="00CC3834">
      <w:pPr>
        <w:numPr>
          <w:ilvl w:val="1"/>
          <w:numId w:val="3"/>
        </w:numPr>
        <w:spacing w:before="24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22 přílohy č. 3</w:t>
      </w:r>
    </w:p>
    <w:p w14:paraId="69C68E6A" w14:textId="1B86F7DF" w:rsidR="004A1DDC" w:rsidRDefault="008E2F32" w:rsidP="00C850C8">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Nádrž na pěnidlo je opatřena plnícím otvorem se záchytným prostorem o objemu nejméně 3 l </w:t>
      </w:r>
      <w:r w:rsidRPr="002F21EE">
        <w:rPr>
          <w:rFonts w:ascii="Tahoma" w:eastAsia="Times New Roman" w:hAnsi="Tahoma" w:cs="Tahoma"/>
          <w:sz w:val="21"/>
          <w:szCs w:val="21"/>
          <w:lang w:val="x-none" w:eastAsia="x-none"/>
        </w:rPr>
        <w:br/>
        <w:t>pro zachycení nalévaného pěnidla.</w:t>
      </w:r>
    </w:p>
    <w:tbl>
      <w:tblPr>
        <w:tblStyle w:val="Mkatabulky"/>
        <w:tblW w:w="0" w:type="auto"/>
        <w:tblInd w:w="704" w:type="dxa"/>
        <w:tblLook w:val="04A0" w:firstRow="1" w:lastRow="0" w:firstColumn="1" w:lastColumn="0" w:noHBand="0" w:noVBand="1"/>
      </w:tblPr>
      <w:tblGrid>
        <w:gridCol w:w="1559"/>
        <w:gridCol w:w="7366"/>
      </w:tblGrid>
      <w:tr w:rsidR="008A0B6A" w:rsidRPr="004D2171" w14:paraId="71BA09AB" w14:textId="77777777" w:rsidTr="00FD2D6B">
        <w:tc>
          <w:tcPr>
            <w:tcW w:w="1559" w:type="dxa"/>
            <w:shd w:val="clear" w:color="auto" w:fill="5B9BD5" w:themeFill="accent1"/>
          </w:tcPr>
          <w:p w14:paraId="4DB5D982"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4664035"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6D9B1F16" w14:textId="77777777" w:rsidTr="00FD2D6B">
        <w:tc>
          <w:tcPr>
            <w:tcW w:w="1559" w:type="dxa"/>
          </w:tcPr>
          <w:p w14:paraId="0911CBDA"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0AC61EE0"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01525892"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lastRenderedPageBreak/>
        <w:t>K bodu 25 přílohy č. 3</w:t>
      </w:r>
    </w:p>
    <w:p w14:paraId="15C6DBBA" w14:textId="1D05F116" w:rsidR="009621F3" w:rsidRPr="002F21EE" w:rsidRDefault="009621F3" w:rsidP="009621F3">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Nádrže jsou vyrobeny z nerezové oceli jakosti nejméně AISI 316L. Nádrž na pěnidlo je opatřena plnícím otvorem se spojkou 52 s víčkem, se záchytným prostorem nejméně 3 l pro zachycení nalévaného pěnidla. Nádrže na hasivo, jsou konstrukčně řešeny tak, aby jejich ukotvení a uložení odpovídalo normě ČSN EN 12195-1:2011*.</w:t>
      </w:r>
    </w:p>
    <w:p w14:paraId="07FE9DA1" w14:textId="4DF1EBA6" w:rsidR="00FB60F5" w:rsidRPr="002F21EE" w:rsidRDefault="00FB60F5" w:rsidP="009621F3">
      <w:pPr>
        <w:spacing w:after="0" w:line="240" w:lineRule="auto"/>
        <w:ind w:left="426"/>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8A0B6A" w:rsidRPr="004D2171" w14:paraId="379311F8" w14:textId="77777777" w:rsidTr="00FD2D6B">
        <w:tc>
          <w:tcPr>
            <w:tcW w:w="1559" w:type="dxa"/>
            <w:shd w:val="clear" w:color="auto" w:fill="5B9BD5" w:themeFill="accent1"/>
          </w:tcPr>
          <w:p w14:paraId="7304732B"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0CC33348"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7C40A6DA" w14:textId="77777777" w:rsidTr="00FD2D6B">
        <w:tc>
          <w:tcPr>
            <w:tcW w:w="1559" w:type="dxa"/>
          </w:tcPr>
          <w:p w14:paraId="20253581"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4E826A9B"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54EA280E" w14:textId="77777777" w:rsidR="00FB60F5" w:rsidRPr="002F21EE" w:rsidRDefault="00FB60F5" w:rsidP="009621F3">
      <w:pPr>
        <w:spacing w:after="0" w:line="240" w:lineRule="auto"/>
        <w:ind w:left="426"/>
        <w:jc w:val="both"/>
        <w:rPr>
          <w:rFonts w:ascii="Tahoma" w:eastAsia="Times New Roman" w:hAnsi="Tahoma" w:cs="Tahoma"/>
          <w:sz w:val="21"/>
          <w:szCs w:val="21"/>
          <w:lang w:val="x-none" w:eastAsia="x-none"/>
        </w:rPr>
      </w:pPr>
    </w:p>
    <w:p w14:paraId="147E3EAF"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29</w:t>
      </w:r>
      <w:r w:rsidRPr="002F21EE">
        <w:rPr>
          <w:rFonts w:ascii="Tahoma" w:eastAsia="Times New Roman" w:hAnsi="Tahoma" w:cs="Tahoma"/>
          <w:bCs/>
          <w:sz w:val="21"/>
          <w:szCs w:val="21"/>
          <w:lang w:val="x-none" w:eastAsia="x-none"/>
        </w:rPr>
        <w:t xml:space="preserve"> přílohy č. 3</w:t>
      </w:r>
    </w:p>
    <w:p w14:paraId="30178073" w14:textId="574E04A3" w:rsidR="009621F3" w:rsidRDefault="009621F3" w:rsidP="009621F3">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Nádrž na vodu má objem 4.000 až 4.099 litrů a je v prostoru pochůzné plochy opatřena vstupním otvorem o průměru nejméně </w:t>
      </w:r>
      <w:r w:rsidR="00AB71AB" w:rsidRPr="002F21EE">
        <w:rPr>
          <w:rFonts w:ascii="Tahoma" w:eastAsia="Times New Roman" w:hAnsi="Tahoma" w:cs="Tahoma"/>
          <w:sz w:val="21"/>
          <w:szCs w:val="21"/>
          <w:lang w:eastAsia="x-none"/>
        </w:rPr>
        <w:t>4</w:t>
      </w:r>
      <w:r w:rsidRPr="002F21EE">
        <w:rPr>
          <w:rFonts w:ascii="Tahoma" w:eastAsia="Times New Roman" w:hAnsi="Tahoma" w:cs="Tahoma"/>
          <w:sz w:val="21"/>
          <w:szCs w:val="21"/>
          <w:lang w:val="x-none" w:eastAsia="x-none"/>
        </w:rPr>
        <w:t>50 mm s odklopným víkem s rychlouzávěrem.</w:t>
      </w:r>
    </w:p>
    <w:tbl>
      <w:tblPr>
        <w:tblStyle w:val="Mkatabulky"/>
        <w:tblW w:w="0" w:type="auto"/>
        <w:tblInd w:w="704" w:type="dxa"/>
        <w:tblLook w:val="04A0" w:firstRow="1" w:lastRow="0" w:firstColumn="1" w:lastColumn="0" w:noHBand="0" w:noVBand="1"/>
      </w:tblPr>
      <w:tblGrid>
        <w:gridCol w:w="1559"/>
        <w:gridCol w:w="7366"/>
      </w:tblGrid>
      <w:tr w:rsidR="008A0B6A" w:rsidRPr="004D2171" w14:paraId="4DA01D48" w14:textId="77777777" w:rsidTr="00FD2D6B">
        <w:tc>
          <w:tcPr>
            <w:tcW w:w="1559" w:type="dxa"/>
            <w:shd w:val="clear" w:color="auto" w:fill="5B9BD5" w:themeFill="accent1"/>
          </w:tcPr>
          <w:p w14:paraId="1B9F7687"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F92CBC5"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304E6097" w14:textId="77777777" w:rsidTr="00FD2D6B">
        <w:tc>
          <w:tcPr>
            <w:tcW w:w="1559" w:type="dxa"/>
          </w:tcPr>
          <w:p w14:paraId="12902F65"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4077002C"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6714BC67" w14:textId="77777777" w:rsidR="008A0B6A" w:rsidRPr="002F21EE" w:rsidRDefault="008A0B6A" w:rsidP="009621F3">
      <w:pPr>
        <w:spacing w:after="0" w:line="240" w:lineRule="auto"/>
        <w:ind w:left="426"/>
        <w:jc w:val="both"/>
        <w:rPr>
          <w:rFonts w:ascii="Tahoma" w:eastAsia="Times New Roman" w:hAnsi="Tahoma" w:cs="Tahoma"/>
          <w:sz w:val="21"/>
          <w:szCs w:val="21"/>
          <w:lang w:val="x-none" w:eastAsia="x-none"/>
        </w:rPr>
      </w:pPr>
    </w:p>
    <w:p w14:paraId="4B28F833"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30</w:t>
      </w:r>
      <w:r w:rsidRPr="002F21EE">
        <w:rPr>
          <w:rFonts w:ascii="Tahoma" w:eastAsia="Times New Roman" w:hAnsi="Tahoma" w:cs="Tahoma"/>
          <w:bCs/>
          <w:sz w:val="21"/>
          <w:szCs w:val="21"/>
          <w:lang w:val="x-none" w:eastAsia="x-none"/>
        </w:rPr>
        <w:t xml:space="preserve"> přílohy č. 3</w:t>
      </w:r>
    </w:p>
    <w:p w14:paraId="7DC687E7" w14:textId="49DC5B12" w:rsidR="00E237E0" w:rsidRDefault="008E2F32" w:rsidP="005548B8">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Pěnotvorné </w:t>
      </w:r>
      <w:proofErr w:type="spellStart"/>
      <w:r w:rsidRPr="002F21EE">
        <w:rPr>
          <w:rFonts w:ascii="Tahoma" w:eastAsia="Times New Roman" w:hAnsi="Tahoma" w:cs="Tahoma"/>
          <w:sz w:val="21"/>
          <w:szCs w:val="21"/>
          <w:lang w:val="x-none" w:eastAsia="x-none"/>
        </w:rPr>
        <w:t>přiměšovací</w:t>
      </w:r>
      <w:proofErr w:type="spellEnd"/>
      <w:r w:rsidRPr="002F21EE">
        <w:rPr>
          <w:rFonts w:ascii="Tahoma" w:eastAsia="Times New Roman" w:hAnsi="Tahoma" w:cs="Tahoma"/>
          <w:sz w:val="21"/>
          <w:szCs w:val="21"/>
          <w:lang w:val="x-none" w:eastAsia="x-none"/>
        </w:rPr>
        <w:t xml:space="preserve"> zařízení je vybaveno ručně nastavitelnou regulací.</w:t>
      </w:r>
    </w:p>
    <w:tbl>
      <w:tblPr>
        <w:tblStyle w:val="Mkatabulky"/>
        <w:tblW w:w="0" w:type="auto"/>
        <w:tblInd w:w="704" w:type="dxa"/>
        <w:tblLook w:val="04A0" w:firstRow="1" w:lastRow="0" w:firstColumn="1" w:lastColumn="0" w:noHBand="0" w:noVBand="1"/>
      </w:tblPr>
      <w:tblGrid>
        <w:gridCol w:w="1559"/>
        <w:gridCol w:w="7366"/>
      </w:tblGrid>
      <w:tr w:rsidR="008A0B6A" w:rsidRPr="004D2171" w14:paraId="161C2CDE" w14:textId="77777777" w:rsidTr="00FD2D6B">
        <w:tc>
          <w:tcPr>
            <w:tcW w:w="1559" w:type="dxa"/>
            <w:shd w:val="clear" w:color="auto" w:fill="5B9BD5" w:themeFill="accent1"/>
          </w:tcPr>
          <w:p w14:paraId="4EFB3E16"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1789A218"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3B4EECA0" w14:textId="77777777" w:rsidTr="00FD2D6B">
        <w:tc>
          <w:tcPr>
            <w:tcW w:w="1559" w:type="dxa"/>
          </w:tcPr>
          <w:p w14:paraId="51F1F253"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49EA4466"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259E8FB1" w14:textId="77777777" w:rsidR="008A0B6A" w:rsidRPr="002F21EE" w:rsidRDefault="008A0B6A" w:rsidP="005548B8">
      <w:pPr>
        <w:spacing w:after="0" w:line="240" w:lineRule="auto"/>
        <w:ind w:left="426"/>
        <w:jc w:val="both"/>
        <w:rPr>
          <w:rFonts w:ascii="Tahoma" w:eastAsia="Times New Roman" w:hAnsi="Tahoma" w:cs="Tahoma"/>
          <w:sz w:val="21"/>
          <w:szCs w:val="21"/>
          <w:lang w:val="x-none" w:eastAsia="x-none"/>
        </w:rPr>
      </w:pPr>
    </w:p>
    <w:p w14:paraId="44589EC8"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33</w:t>
      </w:r>
      <w:r w:rsidRPr="002F21EE">
        <w:rPr>
          <w:rFonts w:ascii="Tahoma" w:eastAsia="Times New Roman" w:hAnsi="Tahoma" w:cs="Tahoma"/>
          <w:bCs/>
          <w:sz w:val="21"/>
          <w:szCs w:val="21"/>
          <w:lang w:val="x-none" w:eastAsia="x-none"/>
        </w:rPr>
        <w:t xml:space="preserve"> </w:t>
      </w:r>
      <w:r w:rsidRPr="002F21EE">
        <w:rPr>
          <w:rFonts w:ascii="Tahoma" w:eastAsia="Times New Roman" w:hAnsi="Tahoma" w:cs="Tahoma"/>
          <w:sz w:val="21"/>
          <w:szCs w:val="21"/>
          <w:lang w:val="x-none" w:eastAsia="x-none"/>
        </w:rPr>
        <w:t>přílohy</w:t>
      </w:r>
      <w:r w:rsidRPr="002F21EE">
        <w:rPr>
          <w:rFonts w:ascii="Tahoma" w:eastAsia="Times New Roman" w:hAnsi="Tahoma" w:cs="Tahoma"/>
          <w:bCs/>
          <w:sz w:val="21"/>
          <w:szCs w:val="21"/>
          <w:lang w:val="x-none" w:eastAsia="x-none"/>
        </w:rPr>
        <w:t xml:space="preserve"> č. 3</w:t>
      </w:r>
    </w:p>
    <w:p w14:paraId="45EC4FBA" w14:textId="228391A4" w:rsidR="00AB71AB" w:rsidRPr="002F21EE" w:rsidRDefault="00AB71AB" w:rsidP="00AB71AB">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CAS je vybavena následujícími položkami požárního příslušenství: viz příloha č. 2 technické</w:t>
      </w:r>
    </w:p>
    <w:p w14:paraId="15BB7B66" w14:textId="5DD87B5B" w:rsidR="00AB71AB" w:rsidRDefault="00AB71AB" w:rsidP="00AB71AB">
      <w:pPr>
        <w:spacing w:after="0" w:line="240" w:lineRule="auto"/>
        <w:ind w:left="426"/>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t>specifikace.</w:t>
      </w:r>
    </w:p>
    <w:tbl>
      <w:tblPr>
        <w:tblStyle w:val="Mkatabulky"/>
        <w:tblW w:w="0" w:type="auto"/>
        <w:tblInd w:w="704" w:type="dxa"/>
        <w:tblLook w:val="04A0" w:firstRow="1" w:lastRow="0" w:firstColumn="1" w:lastColumn="0" w:noHBand="0" w:noVBand="1"/>
      </w:tblPr>
      <w:tblGrid>
        <w:gridCol w:w="1559"/>
        <w:gridCol w:w="7366"/>
      </w:tblGrid>
      <w:tr w:rsidR="008A0B6A" w:rsidRPr="004D2171" w14:paraId="32FA5CE4" w14:textId="77777777" w:rsidTr="00FD2D6B">
        <w:tc>
          <w:tcPr>
            <w:tcW w:w="1559" w:type="dxa"/>
            <w:shd w:val="clear" w:color="auto" w:fill="5B9BD5" w:themeFill="accent1"/>
          </w:tcPr>
          <w:p w14:paraId="63A6DDE0"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139AC168"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3917A18B" w14:textId="77777777" w:rsidTr="00FD2D6B">
        <w:tc>
          <w:tcPr>
            <w:tcW w:w="1559" w:type="dxa"/>
          </w:tcPr>
          <w:p w14:paraId="49CA73D0"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6C9DC5C"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55014BF7" w14:textId="77777777" w:rsidR="008A0B6A" w:rsidRPr="002F21EE" w:rsidRDefault="008A0B6A" w:rsidP="00AB71AB">
      <w:pPr>
        <w:spacing w:after="0" w:line="240" w:lineRule="auto"/>
        <w:ind w:left="426"/>
        <w:jc w:val="both"/>
        <w:rPr>
          <w:rFonts w:ascii="Tahoma" w:eastAsia="Times New Roman" w:hAnsi="Tahoma" w:cs="Tahoma"/>
          <w:sz w:val="21"/>
          <w:szCs w:val="21"/>
          <w:lang w:eastAsia="cs-CZ"/>
        </w:rPr>
      </w:pPr>
    </w:p>
    <w:p w14:paraId="4B7C042C" w14:textId="79D3E259"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 xml:space="preserve">K bodu 33 přílohy č. 3 </w:t>
      </w:r>
    </w:p>
    <w:p w14:paraId="3FD59135" w14:textId="5A9D2F88" w:rsidR="00D70E58" w:rsidRDefault="005E43A6" w:rsidP="00FB60F5">
      <w:pPr>
        <w:pStyle w:val="Zkladntext"/>
        <w:ind w:left="467" w:right="115"/>
        <w:jc w:val="both"/>
        <w:rPr>
          <w:rFonts w:ascii="Tahoma" w:hAnsi="Tahoma" w:cs="Tahoma"/>
          <w:spacing w:val="-2"/>
          <w:sz w:val="21"/>
          <w:szCs w:val="21"/>
        </w:rPr>
      </w:pPr>
      <w:r w:rsidRPr="002F21EE">
        <w:rPr>
          <w:rFonts w:ascii="Tahoma" w:hAnsi="Tahoma" w:cs="Tahoma"/>
          <w:sz w:val="21"/>
          <w:szCs w:val="21"/>
          <w:lang w:eastAsia="cs-CZ"/>
        </w:rPr>
        <w:t xml:space="preserve">Rozměrné požární příslušenství, s výjimkou přenosného záchranného a zásahového žebříku </w:t>
      </w:r>
      <w:r w:rsidR="00FB60F5" w:rsidRPr="002F21EE">
        <w:rPr>
          <w:rFonts w:ascii="Tahoma" w:hAnsi="Tahoma" w:cs="Tahoma"/>
          <w:sz w:val="21"/>
          <w:szCs w:val="21"/>
          <w:lang w:eastAsia="cs-CZ"/>
        </w:rPr>
        <w:br/>
      </w:r>
      <w:r w:rsidRPr="002F21EE">
        <w:rPr>
          <w:rFonts w:ascii="Tahoma" w:hAnsi="Tahoma" w:cs="Tahoma"/>
          <w:sz w:val="21"/>
          <w:szCs w:val="21"/>
          <w:lang w:eastAsia="cs-CZ"/>
        </w:rPr>
        <w:t>a trhacího háku, je uloženo ve dvou schránkách s odvětráním, utěsněným dnem a s víkem, vyrobených z lehkého kovu a umístěných na účelové nástavbě s výškou, která nepřesahuje výšku kabiny osádky se zvláštním výstražným zařízením. Každá schránka je uzamykatelná shodným klíčem jako k uzamykání rolet a dveří účelové nástavby. Vnitřní prostor schránky je vybaven osvětlením v provedení LED.</w:t>
      </w:r>
      <w:r w:rsidR="00AB71AB" w:rsidRPr="002F21EE">
        <w:rPr>
          <w:rFonts w:ascii="Tahoma" w:hAnsi="Tahoma" w:cs="Tahoma"/>
          <w:sz w:val="21"/>
          <w:szCs w:val="21"/>
        </w:rPr>
        <w:t xml:space="preserve"> S ohledem na požadovanou mechanickou odolnost nejsou použity samolepící LED </w:t>
      </w:r>
      <w:r w:rsidR="00AB71AB" w:rsidRPr="002F21EE">
        <w:rPr>
          <w:rFonts w:ascii="Tahoma" w:hAnsi="Tahoma" w:cs="Tahoma"/>
          <w:spacing w:val="-2"/>
          <w:sz w:val="21"/>
          <w:szCs w:val="21"/>
        </w:rPr>
        <w:t>pásky.</w:t>
      </w:r>
    </w:p>
    <w:tbl>
      <w:tblPr>
        <w:tblStyle w:val="Mkatabulky"/>
        <w:tblW w:w="0" w:type="auto"/>
        <w:tblInd w:w="704" w:type="dxa"/>
        <w:tblLook w:val="04A0" w:firstRow="1" w:lastRow="0" w:firstColumn="1" w:lastColumn="0" w:noHBand="0" w:noVBand="1"/>
      </w:tblPr>
      <w:tblGrid>
        <w:gridCol w:w="1559"/>
        <w:gridCol w:w="7366"/>
      </w:tblGrid>
      <w:tr w:rsidR="008A0B6A" w:rsidRPr="004D2171" w14:paraId="70036692" w14:textId="77777777" w:rsidTr="00FD2D6B">
        <w:tc>
          <w:tcPr>
            <w:tcW w:w="1559" w:type="dxa"/>
            <w:shd w:val="clear" w:color="auto" w:fill="5B9BD5" w:themeFill="accent1"/>
          </w:tcPr>
          <w:p w14:paraId="26CB3B47" w14:textId="77777777" w:rsidR="008A0B6A" w:rsidRPr="00144F20" w:rsidRDefault="008A0B6A"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lastRenderedPageBreak/>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DADCFA2" w14:textId="77777777" w:rsidR="008A0B6A" w:rsidRPr="004D2171" w:rsidRDefault="008A0B6A"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8A0B6A" w:rsidRPr="004D2171" w14:paraId="25A7D8E6" w14:textId="77777777" w:rsidTr="00FD2D6B">
        <w:tc>
          <w:tcPr>
            <w:tcW w:w="1559" w:type="dxa"/>
          </w:tcPr>
          <w:p w14:paraId="4D82DE62" w14:textId="77777777" w:rsidR="008A0B6A" w:rsidRPr="00144F20" w:rsidRDefault="008A0B6A"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09A2C72" w14:textId="77777777" w:rsidR="008A0B6A" w:rsidRPr="004D2171" w:rsidRDefault="008A0B6A" w:rsidP="00FD2D6B">
            <w:pPr>
              <w:spacing w:before="360"/>
              <w:jc w:val="both"/>
              <w:rPr>
                <w:rFonts w:ascii="Tahoma" w:eastAsia="Times New Roman" w:hAnsi="Tahoma" w:cs="Tahoma"/>
                <w:b/>
                <w:sz w:val="21"/>
                <w:szCs w:val="21"/>
                <w:lang w:eastAsia="x-none"/>
              </w:rPr>
            </w:pPr>
          </w:p>
        </w:tc>
      </w:tr>
    </w:tbl>
    <w:p w14:paraId="427450F9" w14:textId="7F308760" w:rsidR="00D70E58" w:rsidRPr="002F21EE" w:rsidRDefault="00D70E58" w:rsidP="00D70E58">
      <w:pPr>
        <w:numPr>
          <w:ilvl w:val="1"/>
          <w:numId w:val="3"/>
        </w:numPr>
        <w:spacing w:before="120" w:after="0" w:line="240" w:lineRule="auto"/>
        <w:ind w:left="567" w:hanging="567"/>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K bodu 33 přílohy č. 3</w:t>
      </w:r>
    </w:p>
    <w:p w14:paraId="0BC93EA1" w14:textId="32F62BF0" w:rsidR="00D70E58" w:rsidRDefault="00D70E58" w:rsidP="00D70E58">
      <w:pPr>
        <w:spacing w:after="0" w:line="240" w:lineRule="auto"/>
        <w:ind w:left="425"/>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Hygienické prostředky, které tvoří dávkovací zásobník na tekuté mýdlo o objemu nejméně </w:t>
      </w:r>
      <w:r w:rsidRPr="002F21EE">
        <w:rPr>
          <w:rFonts w:ascii="Tahoma" w:eastAsia="Times New Roman" w:hAnsi="Tahoma" w:cs="Tahoma"/>
          <w:sz w:val="21"/>
          <w:szCs w:val="21"/>
          <w:lang w:val="x-none" w:eastAsia="x-none"/>
        </w:rPr>
        <w:br/>
        <w:t>500 ml, dávkovací zásobník na alkoholovou dezinfekci o objemu nejméně 500 ml a zásobník na papírové ručníky, jsou uloženy v účelové nástavbě CAS v pravé zadní skříni na výsuvném úložném prvku. Do tohoto prostoru je vyvedena hadice s uzavírací armaturou a odvodňovacím prvkem, která je napojená na nádrž na vodu a je určena k základní hygieně osádky. Součástí tohoto prostoru je spirálová hadice s délkou v roztaženém stavu nejméně 1,5 m s ofukovací tryskou, která je napojena na tlakovou vzduchovou soustavu CAS a ovládaná mechanickým vzduchovým kohoutem.</w:t>
      </w:r>
    </w:p>
    <w:p w14:paraId="2900762C" w14:textId="11C2439D" w:rsidR="00504D6E" w:rsidRDefault="00504D6E" w:rsidP="00D70E58">
      <w:pPr>
        <w:spacing w:after="0" w:line="240" w:lineRule="auto"/>
        <w:ind w:left="425"/>
        <w:jc w:val="both"/>
        <w:rPr>
          <w:rFonts w:ascii="Tahoma" w:eastAsia="Times New Roman" w:hAnsi="Tahoma" w:cs="Tahoma"/>
          <w:sz w:val="21"/>
          <w:szCs w:val="21"/>
          <w:lang w:val="x-none" w:eastAsia="x-none"/>
        </w:rPr>
      </w:pPr>
    </w:p>
    <w:tbl>
      <w:tblPr>
        <w:tblStyle w:val="Mkatabulky"/>
        <w:tblW w:w="0" w:type="auto"/>
        <w:tblInd w:w="704" w:type="dxa"/>
        <w:tblLook w:val="04A0" w:firstRow="1" w:lastRow="0" w:firstColumn="1" w:lastColumn="0" w:noHBand="0" w:noVBand="1"/>
      </w:tblPr>
      <w:tblGrid>
        <w:gridCol w:w="1559"/>
        <w:gridCol w:w="7366"/>
      </w:tblGrid>
      <w:tr w:rsidR="00DF2D9F" w:rsidRPr="004D2171" w14:paraId="75087BAD" w14:textId="77777777" w:rsidTr="00FD2D6B">
        <w:tc>
          <w:tcPr>
            <w:tcW w:w="1559" w:type="dxa"/>
            <w:shd w:val="clear" w:color="auto" w:fill="5B9BD5" w:themeFill="accent1"/>
          </w:tcPr>
          <w:p w14:paraId="5690138A"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704A7F74"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0227DFD1" w14:textId="77777777" w:rsidTr="00FD2D6B">
        <w:tc>
          <w:tcPr>
            <w:tcW w:w="1559" w:type="dxa"/>
          </w:tcPr>
          <w:p w14:paraId="617D8379"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7299AE4"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623C299B" w14:textId="77777777" w:rsidR="008E2F32" w:rsidRPr="002F21EE" w:rsidRDefault="008E2F32"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33</w:t>
      </w:r>
      <w:r w:rsidRPr="002F21EE">
        <w:rPr>
          <w:rFonts w:ascii="Tahoma" w:eastAsia="Times New Roman" w:hAnsi="Tahoma" w:cs="Tahoma"/>
          <w:bCs/>
          <w:sz w:val="21"/>
          <w:szCs w:val="21"/>
          <w:lang w:val="x-none" w:eastAsia="x-none"/>
        </w:rPr>
        <w:t xml:space="preserve"> přílohy č. 3</w:t>
      </w:r>
    </w:p>
    <w:p w14:paraId="3914FA7F" w14:textId="28CA5A1F" w:rsidR="008E2F32" w:rsidRPr="002F21EE" w:rsidRDefault="008E2F32" w:rsidP="005548B8">
      <w:pPr>
        <w:spacing w:after="0" w:line="240" w:lineRule="auto"/>
        <w:ind w:left="425"/>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V účelové nástavbě a v kabině osádky CAS je úložný prostor organizován pro uložení vybraných položek požárního příslušenství následujícím způsobem:</w:t>
      </w:r>
    </w:p>
    <w:p w14:paraId="75F01A9F" w14:textId="173A2AEB" w:rsidR="00E2620C" w:rsidRPr="002F21EE" w:rsidRDefault="00E2620C" w:rsidP="005548B8">
      <w:pPr>
        <w:spacing w:after="0" w:line="240" w:lineRule="auto"/>
        <w:ind w:left="425"/>
        <w:jc w:val="both"/>
        <w:rPr>
          <w:rFonts w:ascii="Tahoma" w:eastAsia="Times New Roman" w:hAnsi="Tahoma" w:cs="Tahoma"/>
          <w:sz w:val="21"/>
          <w:szCs w:val="21"/>
          <w:lang w:val="x-none" w:eastAsia="x-none"/>
        </w:rPr>
      </w:pPr>
    </w:p>
    <w:tbl>
      <w:tblPr>
        <w:tblStyle w:val="Mkatabulky"/>
        <w:tblW w:w="9138" w:type="dxa"/>
        <w:tblInd w:w="421" w:type="dxa"/>
        <w:tblLook w:val="04A0" w:firstRow="1" w:lastRow="0" w:firstColumn="1" w:lastColumn="0" w:noHBand="0" w:noVBand="1"/>
      </w:tblPr>
      <w:tblGrid>
        <w:gridCol w:w="4087"/>
        <w:gridCol w:w="830"/>
        <w:gridCol w:w="1882"/>
        <w:gridCol w:w="1077"/>
        <w:gridCol w:w="1262"/>
      </w:tblGrid>
      <w:tr w:rsidR="00A00622" w:rsidRPr="002F21EE" w14:paraId="6BE75513" w14:textId="77777777" w:rsidTr="005C1EEC">
        <w:trPr>
          <w:trHeight w:val="630"/>
        </w:trPr>
        <w:tc>
          <w:tcPr>
            <w:tcW w:w="4174" w:type="dxa"/>
            <w:hideMark/>
          </w:tcPr>
          <w:p w14:paraId="52F2B4BB" w14:textId="77777777" w:rsidR="00A00622" w:rsidRPr="002F21EE" w:rsidRDefault="00A00622" w:rsidP="005C1EEC">
            <w:pPr>
              <w:jc w:val="both"/>
              <w:rPr>
                <w:rFonts w:ascii="Tahoma" w:hAnsi="Tahoma" w:cs="Tahoma"/>
                <w:b/>
                <w:bCs/>
                <w:sz w:val="21"/>
                <w:szCs w:val="21"/>
              </w:rPr>
            </w:pPr>
            <w:r w:rsidRPr="002F21EE">
              <w:rPr>
                <w:rFonts w:ascii="Tahoma" w:hAnsi="Tahoma" w:cs="Tahoma"/>
                <w:b/>
                <w:bCs/>
                <w:sz w:val="21"/>
                <w:szCs w:val="21"/>
              </w:rPr>
              <w:t xml:space="preserve">Požární příslušenství CAS 20                                                 </w:t>
            </w:r>
          </w:p>
        </w:tc>
        <w:tc>
          <w:tcPr>
            <w:tcW w:w="792" w:type="dxa"/>
            <w:hideMark/>
          </w:tcPr>
          <w:p w14:paraId="440C3C34" w14:textId="77777777" w:rsidR="00A00622" w:rsidRPr="002F21EE" w:rsidRDefault="00A00622" w:rsidP="005C1EEC">
            <w:pPr>
              <w:ind w:left="29"/>
              <w:jc w:val="center"/>
              <w:rPr>
                <w:rFonts w:ascii="Tahoma" w:hAnsi="Tahoma" w:cs="Tahoma"/>
                <w:b/>
                <w:bCs/>
                <w:sz w:val="21"/>
                <w:szCs w:val="21"/>
              </w:rPr>
            </w:pPr>
            <w:r w:rsidRPr="002F21EE">
              <w:rPr>
                <w:rFonts w:ascii="Tahoma" w:hAnsi="Tahoma" w:cs="Tahoma"/>
                <w:b/>
                <w:bCs/>
                <w:sz w:val="21"/>
                <w:szCs w:val="21"/>
              </w:rPr>
              <w:t>počet kusů</w:t>
            </w:r>
          </w:p>
        </w:tc>
        <w:tc>
          <w:tcPr>
            <w:tcW w:w="1894" w:type="dxa"/>
            <w:hideMark/>
          </w:tcPr>
          <w:p w14:paraId="246E81AA" w14:textId="77777777" w:rsidR="00A00622" w:rsidRPr="002F21EE" w:rsidRDefault="00A00622" w:rsidP="005C1EEC">
            <w:pPr>
              <w:ind w:left="29"/>
              <w:jc w:val="center"/>
              <w:rPr>
                <w:rFonts w:ascii="Tahoma" w:hAnsi="Tahoma" w:cs="Tahoma"/>
                <w:b/>
                <w:bCs/>
                <w:sz w:val="21"/>
                <w:szCs w:val="21"/>
              </w:rPr>
            </w:pPr>
            <w:r w:rsidRPr="002F21EE">
              <w:rPr>
                <w:rFonts w:ascii="Tahoma" w:hAnsi="Tahoma" w:cs="Tahoma"/>
                <w:b/>
                <w:bCs/>
                <w:sz w:val="21"/>
                <w:szCs w:val="21"/>
              </w:rPr>
              <w:t>umístění příslušenství</w:t>
            </w:r>
          </w:p>
        </w:tc>
        <w:tc>
          <w:tcPr>
            <w:tcW w:w="1059" w:type="dxa"/>
          </w:tcPr>
          <w:p w14:paraId="3E712A61" w14:textId="77777777" w:rsidR="00A00622" w:rsidRPr="002F21EE" w:rsidRDefault="00A00622" w:rsidP="005C1EEC">
            <w:pPr>
              <w:ind w:left="29"/>
              <w:jc w:val="center"/>
              <w:rPr>
                <w:rFonts w:ascii="Tahoma" w:hAnsi="Tahoma" w:cs="Tahoma"/>
                <w:b/>
                <w:bCs/>
                <w:sz w:val="21"/>
                <w:szCs w:val="21"/>
              </w:rPr>
            </w:pPr>
            <w:r w:rsidRPr="002F21EE">
              <w:rPr>
                <w:rFonts w:ascii="Tahoma" w:hAnsi="Tahoma" w:cs="Tahoma"/>
                <w:b/>
                <w:bCs/>
                <w:sz w:val="21"/>
                <w:szCs w:val="21"/>
              </w:rPr>
              <w:t>Dodá výrobce</w:t>
            </w:r>
          </w:p>
        </w:tc>
        <w:tc>
          <w:tcPr>
            <w:tcW w:w="1219" w:type="dxa"/>
          </w:tcPr>
          <w:p w14:paraId="167399FE" w14:textId="77777777" w:rsidR="00A00622" w:rsidRPr="002F21EE" w:rsidRDefault="00A00622" w:rsidP="005C1EEC">
            <w:pPr>
              <w:ind w:left="29"/>
              <w:jc w:val="center"/>
              <w:rPr>
                <w:rFonts w:ascii="Tahoma" w:hAnsi="Tahoma" w:cs="Tahoma"/>
                <w:b/>
                <w:bCs/>
                <w:sz w:val="21"/>
                <w:szCs w:val="21"/>
              </w:rPr>
            </w:pPr>
            <w:r w:rsidRPr="002F21EE">
              <w:rPr>
                <w:rFonts w:ascii="Tahoma" w:hAnsi="Tahoma" w:cs="Tahoma"/>
                <w:b/>
                <w:bCs/>
                <w:sz w:val="21"/>
                <w:szCs w:val="21"/>
              </w:rPr>
              <w:t>Dodá zadavatel</w:t>
            </w:r>
          </w:p>
        </w:tc>
      </w:tr>
      <w:tr w:rsidR="00A00622" w:rsidRPr="002F21EE" w14:paraId="40EEC2F2" w14:textId="77777777" w:rsidTr="005C1EEC">
        <w:trPr>
          <w:trHeight w:val="300"/>
        </w:trPr>
        <w:tc>
          <w:tcPr>
            <w:tcW w:w="4174" w:type="dxa"/>
          </w:tcPr>
          <w:p w14:paraId="24B7B5C3"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dalekohled</w:t>
            </w:r>
          </w:p>
        </w:tc>
        <w:tc>
          <w:tcPr>
            <w:tcW w:w="792" w:type="dxa"/>
          </w:tcPr>
          <w:p w14:paraId="36C4B70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3AF7D4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6E66344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61EFA08A" w14:textId="02A39958"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3126F72B" w14:textId="77777777" w:rsidTr="005C1EEC">
        <w:trPr>
          <w:trHeight w:val="315"/>
        </w:trPr>
        <w:tc>
          <w:tcPr>
            <w:tcW w:w="4174" w:type="dxa"/>
          </w:tcPr>
          <w:p w14:paraId="22B99E93"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přenosný hasící přístroj PG 2</w:t>
            </w:r>
          </w:p>
        </w:tc>
        <w:tc>
          <w:tcPr>
            <w:tcW w:w="792" w:type="dxa"/>
          </w:tcPr>
          <w:p w14:paraId="46052D0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F9CD475"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4E8F7CD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1B468D7" w14:textId="593E76A5"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54B659EA" w14:textId="77777777" w:rsidTr="005C1EEC">
        <w:trPr>
          <w:trHeight w:val="300"/>
        </w:trPr>
        <w:tc>
          <w:tcPr>
            <w:tcW w:w="4174" w:type="dxa"/>
          </w:tcPr>
          <w:p w14:paraId="3EE4F839"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ruční svítilna Led Lenser + červený kuželový nástavec</w:t>
            </w:r>
          </w:p>
        </w:tc>
        <w:tc>
          <w:tcPr>
            <w:tcW w:w="792" w:type="dxa"/>
          </w:tcPr>
          <w:p w14:paraId="7113871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1533264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6651057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D4B16CB" w14:textId="4C5A8231"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76F13FDD" w14:textId="77777777" w:rsidTr="005C1EEC">
        <w:trPr>
          <w:trHeight w:val="315"/>
        </w:trPr>
        <w:tc>
          <w:tcPr>
            <w:tcW w:w="4174" w:type="dxa"/>
          </w:tcPr>
          <w:p w14:paraId="72A43C9F"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tablet s aplikací</w:t>
            </w:r>
          </w:p>
        </w:tc>
        <w:tc>
          <w:tcPr>
            <w:tcW w:w="792" w:type="dxa"/>
          </w:tcPr>
          <w:p w14:paraId="21B69F1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6011A07"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235069FE" w14:textId="47417202"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5EFEFB0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003E2DC4" w14:textId="77777777" w:rsidTr="005C1EEC">
        <w:trPr>
          <w:trHeight w:val="315"/>
        </w:trPr>
        <w:tc>
          <w:tcPr>
            <w:tcW w:w="4174" w:type="dxa"/>
          </w:tcPr>
          <w:p w14:paraId="202BF8F3"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mobilní telefon</w:t>
            </w:r>
          </w:p>
        </w:tc>
        <w:tc>
          <w:tcPr>
            <w:tcW w:w="792" w:type="dxa"/>
          </w:tcPr>
          <w:p w14:paraId="51FA38E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765B95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64849DD1" w14:textId="34BF9942"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4EA738E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49D69B63" w14:textId="77777777" w:rsidTr="005C1EEC">
        <w:trPr>
          <w:trHeight w:val="300"/>
        </w:trPr>
        <w:tc>
          <w:tcPr>
            <w:tcW w:w="4174" w:type="dxa"/>
          </w:tcPr>
          <w:p w14:paraId="6C6E6EC0"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reflexní vesta HASIČI</w:t>
            </w:r>
          </w:p>
        </w:tc>
        <w:tc>
          <w:tcPr>
            <w:tcW w:w="792" w:type="dxa"/>
          </w:tcPr>
          <w:p w14:paraId="639B9E9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6</w:t>
            </w:r>
          </w:p>
        </w:tc>
        <w:tc>
          <w:tcPr>
            <w:tcW w:w="1894" w:type="dxa"/>
          </w:tcPr>
          <w:p w14:paraId="641F927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2A42E55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6</w:t>
            </w:r>
          </w:p>
        </w:tc>
        <w:tc>
          <w:tcPr>
            <w:tcW w:w="1219" w:type="dxa"/>
          </w:tcPr>
          <w:p w14:paraId="63658CC7" w14:textId="35674D59"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11E0DB44" w14:textId="77777777" w:rsidTr="005C1EEC">
        <w:trPr>
          <w:trHeight w:val="300"/>
        </w:trPr>
        <w:tc>
          <w:tcPr>
            <w:tcW w:w="4174" w:type="dxa"/>
          </w:tcPr>
          <w:p w14:paraId="491410C9" w14:textId="3FD77E07" w:rsidR="00A00622" w:rsidRPr="002F21EE" w:rsidRDefault="00A00622" w:rsidP="005C1EEC">
            <w:pPr>
              <w:jc w:val="both"/>
              <w:rPr>
                <w:rFonts w:ascii="Tahoma" w:hAnsi="Tahoma" w:cs="Tahoma"/>
                <w:sz w:val="21"/>
                <w:szCs w:val="21"/>
              </w:rPr>
            </w:pPr>
            <w:r w:rsidRPr="002F21EE">
              <w:rPr>
                <w:rFonts w:ascii="Tahoma" w:hAnsi="Tahoma" w:cs="Tahoma"/>
                <w:sz w:val="21"/>
                <w:szCs w:val="21"/>
              </w:rPr>
              <w:t>reflexní vest</w:t>
            </w:r>
            <w:r w:rsidR="00BB4C8F" w:rsidRPr="002F21EE">
              <w:rPr>
                <w:rFonts w:ascii="Tahoma" w:hAnsi="Tahoma" w:cs="Tahoma"/>
                <w:sz w:val="21"/>
                <w:szCs w:val="21"/>
              </w:rPr>
              <w:t>a velitel zásahu</w:t>
            </w:r>
          </w:p>
        </w:tc>
        <w:tc>
          <w:tcPr>
            <w:tcW w:w="792" w:type="dxa"/>
          </w:tcPr>
          <w:p w14:paraId="21D4D779" w14:textId="3B726708" w:rsidR="00A00622" w:rsidRPr="002F21EE" w:rsidRDefault="00BB4C8F"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D5AF85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25F7564A" w14:textId="7E1B0C63" w:rsidR="00A00622" w:rsidRPr="002F21EE" w:rsidRDefault="00BB4C8F"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1CB61F70" w14:textId="570F170A"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1A4F4D45" w14:textId="77777777" w:rsidTr="005C1EEC">
        <w:trPr>
          <w:trHeight w:val="300"/>
        </w:trPr>
        <w:tc>
          <w:tcPr>
            <w:tcW w:w="4174" w:type="dxa"/>
          </w:tcPr>
          <w:p w14:paraId="7A486F6E"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digitální terminál TPM 900</w:t>
            </w:r>
          </w:p>
        </w:tc>
        <w:tc>
          <w:tcPr>
            <w:tcW w:w="792" w:type="dxa"/>
          </w:tcPr>
          <w:p w14:paraId="47E7C3D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151437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4595C15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1D27C8CE" w14:textId="78F3ADF3"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529B419E" w14:textId="77777777" w:rsidTr="005C1EEC">
        <w:trPr>
          <w:trHeight w:val="300"/>
        </w:trPr>
        <w:tc>
          <w:tcPr>
            <w:tcW w:w="4174" w:type="dxa"/>
          </w:tcPr>
          <w:p w14:paraId="6F542003" w14:textId="673E88BF" w:rsidR="00A00622" w:rsidRPr="002F21EE" w:rsidRDefault="00FB60F5" w:rsidP="005C1EEC">
            <w:pPr>
              <w:jc w:val="both"/>
              <w:rPr>
                <w:rFonts w:ascii="Tahoma" w:hAnsi="Tahoma" w:cs="Tahoma"/>
                <w:sz w:val="21"/>
                <w:szCs w:val="21"/>
              </w:rPr>
            </w:pPr>
            <w:r w:rsidRPr="002F21EE">
              <w:rPr>
                <w:rFonts w:ascii="Tahoma" w:hAnsi="Tahoma" w:cs="Tahoma"/>
                <w:sz w:val="21"/>
                <w:szCs w:val="21"/>
              </w:rPr>
              <w:t>a</w:t>
            </w:r>
            <w:r w:rsidR="00A00622" w:rsidRPr="002F21EE">
              <w:rPr>
                <w:rFonts w:ascii="Tahoma" w:hAnsi="Tahoma" w:cs="Tahoma"/>
                <w:sz w:val="21"/>
                <w:szCs w:val="21"/>
              </w:rPr>
              <w:t>nalogov</w:t>
            </w:r>
            <w:r w:rsidRPr="002F21EE">
              <w:rPr>
                <w:rFonts w:ascii="Tahoma" w:hAnsi="Tahoma" w:cs="Tahoma"/>
                <w:sz w:val="21"/>
                <w:szCs w:val="21"/>
              </w:rPr>
              <w:t xml:space="preserve">á radiostanice </w:t>
            </w:r>
            <w:r w:rsidR="00A00622" w:rsidRPr="002F21EE">
              <w:rPr>
                <w:rFonts w:ascii="Tahoma" w:hAnsi="Tahoma" w:cs="Tahoma"/>
                <w:sz w:val="21"/>
                <w:szCs w:val="21"/>
              </w:rPr>
              <w:t>DM 4601e</w:t>
            </w:r>
          </w:p>
        </w:tc>
        <w:tc>
          <w:tcPr>
            <w:tcW w:w="792" w:type="dxa"/>
          </w:tcPr>
          <w:p w14:paraId="095D0C07"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1A3229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7A73B21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384A42E" w14:textId="376542E2" w:rsidR="00A00622" w:rsidRPr="002F21EE" w:rsidRDefault="00FB60F5" w:rsidP="00FB60F5">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0700051D" w14:textId="77777777" w:rsidTr="005C1EEC">
        <w:trPr>
          <w:trHeight w:val="300"/>
        </w:trPr>
        <w:tc>
          <w:tcPr>
            <w:tcW w:w="4174" w:type="dxa"/>
          </w:tcPr>
          <w:p w14:paraId="29311A20" w14:textId="0CFCF2B7" w:rsidR="00A00622" w:rsidRPr="002F21EE" w:rsidRDefault="00FB60F5" w:rsidP="005C1EEC">
            <w:pPr>
              <w:jc w:val="both"/>
              <w:rPr>
                <w:rFonts w:ascii="Tahoma" w:hAnsi="Tahoma" w:cs="Tahoma"/>
                <w:sz w:val="21"/>
                <w:szCs w:val="21"/>
              </w:rPr>
            </w:pPr>
            <w:r w:rsidRPr="002F21EE">
              <w:rPr>
                <w:rFonts w:ascii="Tahoma" w:hAnsi="Tahoma" w:cs="Tahoma"/>
                <w:sz w:val="21"/>
                <w:szCs w:val="21"/>
              </w:rPr>
              <w:t>dýchací přístroj</w:t>
            </w:r>
            <w:r w:rsidR="00A00622" w:rsidRPr="002F21EE">
              <w:rPr>
                <w:rFonts w:ascii="Tahoma" w:hAnsi="Tahoma" w:cs="Tahoma"/>
                <w:sz w:val="21"/>
                <w:szCs w:val="21"/>
              </w:rPr>
              <w:t xml:space="preserve"> Dräger</w:t>
            </w:r>
          </w:p>
        </w:tc>
        <w:tc>
          <w:tcPr>
            <w:tcW w:w="792" w:type="dxa"/>
          </w:tcPr>
          <w:p w14:paraId="5BC3FB4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6</w:t>
            </w:r>
          </w:p>
        </w:tc>
        <w:tc>
          <w:tcPr>
            <w:tcW w:w="1894" w:type="dxa"/>
          </w:tcPr>
          <w:p w14:paraId="088C328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057B4D6C" w14:textId="42C39877"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6655DCA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6</w:t>
            </w:r>
          </w:p>
        </w:tc>
      </w:tr>
      <w:tr w:rsidR="00A00622" w:rsidRPr="002F21EE" w14:paraId="0E970536" w14:textId="77777777" w:rsidTr="005C1EEC">
        <w:trPr>
          <w:trHeight w:val="300"/>
        </w:trPr>
        <w:tc>
          <w:tcPr>
            <w:tcW w:w="4174" w:type="dxa"/>
          </w:tcPr>
          <w:p w14:paraId="26D0CD5A"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náhradní láhev k IDP Dräger</w:t>
            </w:r>
          </w:p>
        </w:tc>
        <w:tc>
          <w:tcPr>
            <w:tcW w:w="792" w:type="dxa"/>
          </w:tcPr>
          <w:p w14:paraId="3362C8C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3</w:t>
            </w:r>
          </w:p>
        </w:tc>
        <w:tc>
          <w:tcPr>
            <w:tcW w:w="1894" w:type="dxa"/>
          </w:tcPr>
          <w:p w14:paraId="6FBDD81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61176A47" w14:textId="64BCE831"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5A551F1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3</w:t>
            </w:r>
          </w:p>
        </w:tc>
      </w:tr>
      <w:tr w:rsidR="00A00622" w:rsidRPr="002F21EE" w14:paraId="6683D765" w14:textId="77777777" w:rsidTr="005C1EEC">
        <w:trPr>
          <w:trHeight w:val="315"/>
        </w:trPr>
        <w:tc>
          <w:tcPr>
            <w:tcW w:w="4174" w:type="dxa"/>
          </w:tcPr>
          <w:p w14:paraId="52AF9726"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hadicový držák</w:t>
            </w:r>
          </w:p>
        </w:tc>
        <w:tc>
          <w:tcPr>
            <w:tcW w:w="792" w:type="dxa"/>
          </w:tcPr>
          <w:p w14:paraId="35465EE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67B486E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13A95AB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4</w:t>
            </w:r>
          </w:p>
        </w:tc>
        <w:tc>
          <w:tcPr>
            <w:tcW w:w="1219" w:type="dxa"/>
          </w:tcPr>
          <w:p w14:paraId="6308DFF0" w14:textId="3E248D45"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2FDF9407" w14:textId="77777777" w:rsidTr="005C1EEC">
        <w:trPr>
          <w:trHeight w:val="300"/>
        </w:trPr>
        <w:tc>
          <w:tcPr>
            <w:tcW w:w="4174" w:type="dxa"/>
          </w:tcPr>
          <w:p w14:paraId="6AEB3C65"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obal na hadicový držák</w:t>
            </w:r>
          </w:p>
        </w:tc>
        <w:tc>
          <w:tcPr>
            <w:tcW w:w="792" w:type="dxa"/>
          </w:tcPr>
          <w:p w14:paraId="5D78CE7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E94F10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32EED4C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0F64FA36" w14:textId="1B4C785F"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18F60CFA" w14:textId="77777777" w:rsidTr="005C1EEC">
        <w:trPr>
          <w:trHeight w:val="315"/>
        </w:trPr>
        <w:tc>
          <w:tcPr>
            <w:tcW w:w="4174" w:type="dxa"/>
          </w:tcPr>
          <w:p w14:paraId="2F3EA30A" w14:textId="5EB4D398" w:rsidR="00A00622" w:rsidRPr="002F21EE" w:rsidRDefault="00FB60F5" w:rsidP="005C1EEC">
            <w:pPr>
              <w:jc w:val="both"/>
              <w:rPr>
                <w:rFonts w:ascii="Tahoma" w:hAnsi="Tahoma" w:cs="Tahoma"/>
                <w:sz w:val="21"/>
                <w:szCs w:val="21"/>
              </w:rPr>
            </w:pPr>
            <w:r w:rsidRPr="002F21EE">
              <w:rPr>
                <w:rFonts w:ascii="Tahoma" w:hAnsi="Tahoma" w:cs="Tahoma"/>
                <w:sz w:val="21"/>
                <w:szCs w:val="21"/>
              </w:rPr>
              <w:t>m</w:t>
            </w:r>
            <w:r w:rsidR="00A00622" w:rsidRPr="002F21EE">
              <w:rPr>
                <w:rFonts w:ascii="Tahoma" w:hAnsi="Tahoma" w:cs="Tahoma"/>
                <w:sz w:val="21"/>
                <w:szCs w:val="21"/>
              </w:rPr>
              <w:t>ultidetektor XAM 5000</w:t>
            </w:r>
          </w:p>
        </w:tc>
        <w:tc>
          <w:tcPr>
            <w:tcW w:w="792" w:type="dxa"/>
          </w:tcPr>
          <w:p w14:paraId="11018FF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3FC248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7B126BA4" w14:textId="5FB281FE"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0CB8648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01EFB895" w14:textId="77777777" w:rsidTr="005C1EEC">
        <w:trPr>
          <w:trHeight w:val="300"/>
        </w:trPr>
        <w:tc>
          <w:tcPr>
            <w:tcW w:w="4174" w:type="dxa"/>
          </w:tcPr>
          <w:p w14:paraId="325C9C8D" w14:textId="39A8D1BB" w:rsidR="00A00622" w:rsidRPr="002F21EE" w:rsidRDefault="00FB60F5" w:rsidP="005C1EEC">
            <w:pPr>
              <w:jc w:val="both"/>
              <w:rPr>
                <w:rFonts w:ascii="Tahoma" w:hAnsi="Tahoma" w:cs="Tahoma"/>
                <w:sz w:val="21"/>
                <w:szCs w:val="21"/>
              </w:rPr>
            </w:pPr>
            <w:r w:rsidRPr="002F21EE">
              <w:rPr>
                <w:rFonts w:ascii="Tahoma" w:hAnsi="Tahoma" w:cs="Tahoma"/>
                <w:sz w:val="21"/>
                <w:szCs w:val="21"/>
              </w:rPr>
              <w:t>e</w:t>
            </w:r>
            <w:r w:rsidR="00A00622" w:rsidRPr="002F21EE">
              <w:rPr>
                <w:rFonts w:ascii="Tahoma" w:hAnsi="Tahoma" w:cs="Tahoma"/>
                <w:sz w:val="21"/>
                <w:szCs w:val="21"/>
              </w:rPr>
              <w:t>xplozimetr Severin</w:t>
            </w:r>
          </w:p>
        </w:tc>
        <w:tc>
          <w:tcPr>
            <w:tcW w:w="792" w:type="dxa"/>
          </w:tcPr>
          <w:p w14:paraId="25EE9CE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E04F41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2F14474F" w14:textId="5E31D0ED"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3800635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251D4FB5" w14:textId="77777777" w:rsidTr="005C1EEC">
        <w:trPr>
          <w:trHeight w:val="300"/>
        </w:trPr>
        <w:tc>
          <w:tcPr>
            <w:tcW w:w="4174" w:type="dxa"/>
          </w:tcPr>
          <w:p w14:paraId="6488D38A"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bezkontaktní zkoušečka napětí</w:t>
            </w:r>
          </w:p>
        </w:tc>
        <w:tc>
          <w:tcPr>
            <w:tcW w:w="792" w:type="dxa"/>
          </w:tcPr>
          <w:p w14:paraId="702843C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3BE0B2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3CBFB95B" w14:textId="38290444"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2236A32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128EFDA1" w14:textId="77777777" w:rsidTr="005C1EEC">
        <w:trPr>
          <w:trHeight w:val="300"/>
        </w:trPr>
        <w:tc>
          <w:tcPr>
            <w:tcW w:w="4174" w:type="dxa"/>
          </w:tcPr>
          <w:p w14:paraId="70878BFF" w14:textId="6B6C375B" w:rsidR="00A00622" w:rsidRPr="002F21EE" w:rsidRDefault="00A00622" w:rsidP="005C1EEC">
            <w:pPr>
              <w:jc w:val="both"/>
              <w:rPr>
                <w:rFonts w:ascii="Tahoma" w:hAnsi="Tahoma" w:cs="Tahoma"/>
                <w:sz w:val="21"/>
                <w:szCs w:val="21"/>
              </w:rPr>
            </w:pPr>
            <w:r w:rsidRPr="002F21EE">
              <w:rPr>
                <w:rFonts w:ascii="Tahoma" w:hAnsi="Tahoma" w:cs="Tahoma"/>
                <w:sz w:val="21"/>
                <w:szCs w:val="21"/>
              </w:rPr>
              <w:t xml:space="preserve">balení </w:t>
            </w:r>
            <w:r w:rsidR="00FB60F5" w:rsidRPr="002F21EE">
              <w:rPr>
                <w:rFonts w:ascii="Tahoma" w:hAnsi="Tahoma" w:cs="Tahoma"/>
                <w:sz w:val="21"/>
                <w:szCs w:val="21"/>
              </w:rPr>
              <w:t>rukavic – chirurgické</w:t>
            </w:r>
            <w:r w:rsidRPr="002F21EE">
              <w:rPr>
                <w:rFonts w:ascii="Tahoma" w:hAnsi="Tahoma" w:cs="Tahoma"/>
                <w:sz w:val="21"/>
                <w:szCs w:val="21"/>
              </w:rPr>
              <w:t xml:space="preserve"> nesterilní</w:t>
            </w:r>
          </w:p>
        </w:tc>
        <w:tc>
          <w:tcPr>
            <w:tcW w:w="792" w:type="dxa"/>
          </w:tcPr>
          <w:p w14:paraId="1B12AD26" w14:textId="42FA2F96"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68959D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4E48F23C" w14:textId="130055CD"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5F81D32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432A6CC9" w14:textId="77777777" w:rsidTr="005C1EEC">
        <w:trPr>
          <w:trHeight w:val="300"/>
        </w:trPr>
        <w:tc>
          <w:tcPr>
            <w:tcW w:w="4174" w:type="dxa"/>
          </w:tcPr>
          <w:p w14:paraId="12A4B746" w14:textId="251AAADF" w:rsidR="00A00622" w:rsidRPr="002F21EE" w:rsidRDefault="00A00622" w:rsidP="005C1EEC">
            <w:pPr>
              <w:jc w:val="both"/>
              <w:rPr>
                <w:rFonts w:ascii="Tahoma" w:hAnsi="Tahoma" w:cs="Tahoma"/>
                <w:sz w:val="21"/>
                <w:szCs w:val="21"/>
              </w:rPr>
            </w:pPr>
            <w:r w:rsidRPr="002F21EE">
              <w:rPr>
                <w:rFonts w:ascii="Tahoma" w:hAnsi="Tahoma" w:cs="Tahoma"/>
                <w:sz w:val="21"/>
                <w:szCs w:val="21"/>
              </w:rPr>
              <w:t>svítilna SURVIVOR</w:t>
            </w:r>
            <w:r w:rsidR="00FB60F5" w:rsidRPr="002F21EE">
              <w:rPr>
                <w:rFonts w:ascii="Tahoma" w:hAnsi="Tahoma" w:cs="Tahoma"/>
                <w:sz w:val="21"/>
                <w:szCs w:val="21"/>
              </w:rPr>
              <w:t xml:space="preserve"> LED</w:t>
            </w:r>
          </w:p>
        </w:tc>
        <w:tc>
          <w:tcPr>
            <w:tcW w:w="792" w:type="dxa"/>
          </w:tcPr>
          <w:p w14:paraId="5417AB3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6</w:t>
            </w:r>
          </w:p>
        </w:tc>
        <w:tc>
          <w:tcPr>
            <w:tcW w:w="1894" w:type="dxa"/>
          </w:tcPr>
          <w:p w14:paraId="2B10D61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3FF3150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6</w:t>
            </w:r>
          </w:p>
        </w:tc>
        <w:tc>
          <w:tcPr>
            <w:tcW w:w="1219" w:type="dxa"/>
          </w:tcPr>
          <w:p w14:paraId="6B7A054E" w14:textId="0EE857D1"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5A8AD3A4" w14:textId="77777777" w:rsidTr="005C1EEC">
        <w:trPr>
          <w:trHeight w:val="315"/>
        </w:trPr>
        <w:tc>
          <w:tcPr>
            <w:tcW w:w="4174" w:type="dxa"/>
          </w:tcPr>
          <w:p w14:paraId="4D9C20C7" w14:textId="68BF529E" w:rsidR="00A00622" w:rsidRPr="002F21EE" w:rsidRDefault="00A00622" w:rsidP="005C1EEC">
            <w:pPr>
              <w:jc w:val="both"/>
              <w:rPr>
                <w:rFonts w:ascii="Tahoma" w:hAnsi="Tahoma" w:cs="Tahoma"/>
                <w:sz w:val="21"/>
                <w:szCs w:val="21"/>
              </w:rPr>
            </w:pPr>
            <w:r w:rsidRPr="002F21EE">
              <w:rPr>
                <w:rFonts w:ascii="Tahoma" w:hAnsi="Tahoma" w:cs="Tahoma"/>
                <w:sz w:val="21"/>
                <w:szCs w:val="21"/>
              </w:rPr>
              <w:t>nabíječe svítilen SURVIVOR</w:t>
            </w:r>
            <w:r w:rsidR="00FB60F5" w:rsidRPr="002F21EE">
              <w:rPr>
                <w:rFonts w:ascii="Tahoma" w:hAnsi="Tahoma" w:cs="Tahoma"/>
                <w:sz w:val="21"/>
                <w:szCs w:val="21"/>
              </w:rPr>
              <w:t xml:space="preserve"> LED</w:t>
            </w:r>
          </w:p>
        </w:tc>
        <w:tc>
          <w:tcPr>
            <w:tcW w:w="792" w:type="dxa"/>
          </w:tcPr>
          <w:p w14:paraId="79A2504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6</w:t>
            </w:r>
          </w:p>
        </w:tc>
        <w:tc>
          <w:tcPr>
            <w:tcW w:w="1894" w:type="dxa"/>
          </w:tcPr>
          <w:p w14:paraId="62ED9EE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50F62DA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6</w:t>
            </w:r>
          </w:p>
        </w:tc>
        <w:tc>
          <w:tcPr>
            <w:tcW w:w="1219" w:type="dxa"/>
          </w:tcPr>
          <w:p w14:paraId="0F41634A" w14:textId="027DA533"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550DCFEB" w14:textId="77777777" w:rsidTr="005C1EEC">
        <w:trPr>
          <w:trHeight w:val="300"/>
        </w:trPr>
        <w:tc>
          <w:tcPr>
            <w:tcW w:w="4174" w:type="dxa"/>
          </w:tcPr>
          <w:p w14:paraId="1AE6188A"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ovládací kabel k lanovému navijáku</w:t>
            </w:r>
          </w:p>
        </w:tc>
        <w:tc>
          <w:tcPr>
            <w:tcW w:w="792" w:type="dxa"/>
          </w:tcPr>
          <w:p w14:paraId="0848376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58353D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2A3574D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FD04C59" w14:textId="293758D1"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5CF94044" w14:textId="77777777" w:rsidTr="005C1EEC">
        <w:trPr>
          <w:trHeight w:val="300"/>
        </w:trPr>
        <w:tc>
          <w:tcPr>
            <w:tcW w:w="4174" w:type="dxa"/>
          </w:tcPr>
          <w:p w14:paraId="0DEE3F31"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pracovní sedací postroje</w:t>
            </w:r>
          </w:p>
        </w:tc>
        <w:tc>
          <w:tcPr>
            <w:tcW w:w="792" w:type="dxa"/>
          </w:tcPr>
          <w:p w14:paraId="07FB05F5"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4420429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24A7C312" w14:textId="4B5701C0"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52F35B0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r>
      <w:tr w:rsidR="00A00622" w:rsidRPr="002F21EE" w14:paraId="714648E5" w14:textId="77777777" w:rsidTr="005C1EEC">
        <w:trPr>
          <w:trHeight w:val="300"/>
        </w:trPr>
        <w:tc>
          <w:tcPr>
            <w:tcW w:w="4174" w:type="dxa"/>
          </w:tcPr>
          <w:p w14:paraId="6123472B"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lastRenderedPageBreak/>
              <w:t>termokamera v plastovém kufru</w:t>
            </w:r>
          </w:p>
        </w:tc>
        <w:tc>
          <w:tcPr>
            <w:tcW w:w="792" w:type="dxa"/>
          </w:tcPr>
          <w:p w14:paraId="216E2DF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1AE715E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2E412F31" w14:textId="63EAF997"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15BC3B9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5727AF2A" w14:textId="77777777" w:rsidTr="005C1EEC">
        <w:trPr>
          <w:trHeight w:val="300"/>
        </w:trPr>
        <w:tc>
          <w:tcPr>
            <w:tcW w:w="4174" w:type="dxa"/>
          </w:tcPr>
          <w:p w14:paraId="306778DF"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vyváděcí maska</w:t>
            </w:r>
          </w:p>
        </w:tc>
        <w:tc>
          <w:tcPr>
            <w:tcW w:w="792" w:type="dxa"/>
          </w:tcPr>
          <w:p w14:paraId="0C94CA46" w14:textId="49EF9EF8" w:rsidR="00A00622"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432088F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52325127" w14:textId="487603B3"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6F602992" w14:textId="3D777FF0" w:rsidR="00A00622"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r>
      <w:tr w:rsidR="00A00622" w:rsidRPr="002F21EE" w14:paraId="196CD7A3" w14:textId="77777777" w:rsidTr="005C1EEC">
        <w:trPr>
          <w:trHeight w:val="300"/>
        </w:trPr>
        <w:tc>
          <w:tcPr>
            <w:tcW w:w="4174" w:type="dxa"/>
          </w:tcPr>
          <w:p w14:paraId="2877B21B"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popáleninová sada</w:t>
            </w:r>
          </w:p>
        </w:tc>
        <w:tc>
          <w:tcPr>
            <w:tcW w:w="792" w:type="dxa"/>
          </w:tcPr>
          <w:p w14:paraId="12F8731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6064763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09194BD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2A805C97" w14:textId="7278CECE"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32155095" w14:textId="77777777" w:rsidTr="005C1EEC">
        <w:trPr>
          <w:trHeight w:val="300"/>
        </w:trPr>
        <w:tc>
          <w:tcPr>
            <w:tcW w:w="4174" w:type="dxa"/>
          </w:tcPr>
          <w:p w14:paraId="7F994654"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hasící rouška 155 x 200 cm</w:t>
            </w:r>
          </w:p>
        </w:tc>
        <w:tc>
          <w:tcPr>
            <w:tcW w:w="792" w:type="dxa"/>
          </w:tcPr>
          <w:p w14:paraId="362BF49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F53D45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5E052AD9" w14:textId="1FA29A71"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0749B79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3B2B2C48" w14:textId="77777777" w:rsidTr="005C1EEC">
        <w:trPr>
          <w:trHeight w:val="300"/>
        </w:trPr>
        <w:tc>
          <w:tcPr>
            <w:tcW w:w="4174" w:type="dxa"/>
          </w:tcPr>
          <w:p w14:paraId="76C14276"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sada fixačních krčních límců</w:t>
            </w:r>
          </w:p>
        </w:tc>
        <w:tc>
          <w:tcPr>
            <w:tcW w:w="792" w:type="dxa"/>
          </w:tcPr>
          <w:p w14:paraId="6F1F9D0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AD71E2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19ADBD6E" w14:textId="3C0BA037"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3948DBF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36063A6A" w14:textId="77777777" w:rsidTr="005C1EEC">
        <w:trPr>
          <w:trHeight w:val="315"/>
        </w:trPr>
        <w:tc>
          <w:tcPr>
            <w:tcW w:w="4174" w:type="dxa"/>
          </w:tcPr>
          <w:p w14:paraId="024E9DAD"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transportní vyprošťovací plachta v obalu</w:t>
            </w:r>
          </w:p>
        </w:tc>
        <w:tc>
          <w:tcPr>
            <w:tcW w:w="792" w:type="dxa"/>
          </w:tcPr>
          <w:p w14:paraId="1D03AF5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1699C7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3BA4F44C" w14:textId="250E3C8B"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423CEAB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14C01A87" w14:textId="77777777" w:rsidTr="005C1EEC">
        <w:trPr>
          <w:trHeight w:val="315"/>
        </w:trPr>
        <w:tc>
          <w:tcPr>
            <w:tcW w:w="4174" w:type="dxa"/>
          </w:tcPr>
          <w:p w14:paraId="27FBC19C"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deka s antibakteriální úpravou</w:t>
            </w:r>
          </w:p>
        </w:tc>
        <w:tc>
          <w:tcPr>
            <w:tcW w:w="792" w:type="dxa"/>
          </w:tcPr>
          <w:p w14:paraId="003F53F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1885F45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65FB88D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7DBE9DFE" w14:textId="2E355CD1"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3F336A3B" w14:textId="77777777" w:rsidTr="005C1EEC">
        <w:trPr>
          <w:trHeight w:val="315"/>
        </w:trPr>
        <w:tc>
          <w:tcPr>
            <w:tcW w:w="4174" w:type="dxa"/>
          </w:tcPr>
          <w:p w14:paraId="28C66D42"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nepromokavá PE modrá plachta</w:t>
            </w:r>
          </w:p>
        </w:tc>
        <w:tc>
          <w:tcPr>
            <w:tcW w:w="792" w:type="dxa"/>
          </w:tcPr>
          <w:p w14:paraId="5F5A4A0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5D5D7B7"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17C148A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6D0DA302" w14:textId="503679DE"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7CE4D581" w14:textId="77777777" w:rsidTr="005C1EEC">
        <w:trPr>
          <w:trHeight w:val="315"/>
        </w:trPr>
        <w:tc>
          <w:tcPr>
            <w:tcW w:w="4174" w:type="dxa"/>
          </w:tcPr>
          <w:p w14:paraId="327F1F7E"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zastavovací terč</w:t>
            </w:r>
          </w:p>
        </w:tc>
        <w:tc>
          <w:tcPr>
            <w:tcW w:w="792" w:type="dxa"/>
          </w:tcPr>
          <w:p w14:paraId="51E7F83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B2B49B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56B7367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DB03B6E" w14:textId="54EE1F7A"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19925A49" w14:textId="77777777" w:rsidTr="005C1EEC">
        <w:trPr>
          <w:trHeight w:val="315"/>
        </w:trPr>
        <w:tc>
          <w:tcPr>
            <w:tcW w:w="4174" w:type="dxa"/>
          </w:tcPr>
          <w:p w14:paraId="71DFC14D"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řezač bezpečnostních pásů</w:t>
            </w:r>
          </w:p>
        </w:tc>
        <w:tc>
          <w:tcPr>
            <w:tcW w:w="792" w:type="dxa"/>
          </w:tcPr>
          <w:p w14:paraId="3007A88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30D8F8C5"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0ECC5A1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50A9B505" w14:textId="4E3A5F64"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D97CFC" w:rsidRPr="002F21EE" w14:paraId="237FBD96" w14:textId="77777777" w:rsidTr="005C1EEC">
        <w:trPr>
          <w:trHeight w:val="315"/>
        </w:trPr>
        <w:tc>
          <w:tcPr>
            <w:tcW w:w="4174" w:type="dxa"/>
          </w:tcPr>
          <w:p w14:paraId="11B9D329" w14:textId="30C830AA" w:rsidR="00D97CFC" w:rsidRPr="002F21EE" w:rsidRDefault="00FB60F5" w:rsidP="00FB60F5">
            <w:pPr>
              <w:jc w:val="both"/>
              <w:rPr>
                <w:rFonts w:ascii="Tahoma" w:hAnsi="Tahoma" w:cs="Tahoma"/>
                <w:sz w:val="21"/>
                <w:szCs w:val="21"/>
              </w:rPr>
            </w:pPr>
            <w:r w:rsidRPr="002F21EE">
              <w:rPr>
                <w:rFonts w:ascii="Tahoma" w:hAnsi="Tahoma" w:cs="Tahoma"/>
                <w:sz w:val="21"/>
                <w:szCs w:val="21"/>
              </w:rPr>
              <w:t>p</w:t>
            </w:r>
            <w:r w:rsidR="00D97CFC" w:rsidRPr="002F21EE">
              <w:rPr>
                <w:rFonts w:ascii="Tahoma" w:hAnsi="Tahoma" w:cs="Tahoma"/>
                <w:sz w:val="21"/>
                <w:szCs w:val="21"/>
              </w:rPr>
              <w:t>olohovací pásy s</w:t>
            </w:r>
            <w:r w:rsidRPr="002F21EE">
              <w:rPr>
                <w:rFonts w:ascii="Tahoma" w:hAnsi="Tahoma" w:cs="Tahoma"/>
                <w:sz w:val="21"/>
                <w:szCs w:val="21"/>
              </w:rPr>
              <w:t> </w:t>
            </w:r>
            <w:r w:rsidR="00D97CFC" w:rsidRPr="002F21EE">
              <w:rPr>
                <w:rFonts w:ascii="Tahoma" w:hAnsi="Tahoma" w:cs="Tahoma"/>
                <w:sz w:val="21"/>
                <w:szCs w:val="21"/>
              </w:rPr>
              <w:t>karabinou</w:t>
            </w:r>
            <w:r w:rsidRPr="002F21EE">
              <w:rPr>
                <w:rFonts w:ascii="Tahoma" w:hAnsi="Tahoma" w:cs="Tahoma"/>
                <w:sz w:val="21"/>
                <w:szCs w:val="21"/>
              </w:rPr>
              <w:t xml:space="preserve"> dle n</w:t>
            </w:r>
            <w:r w:rsidR="00D97CFC" w:rsidRPr="002F21EE">
              <w:rPr>
                <w:rFonts w:ascii="Tahoma" w:hAnsi="Tahoma" w:cs="Tahoma"/>
                <w:sz w:val="21"/>
                <w:szCs w:val="21"/>
              </w:rPr>
              <w:t>orm</w:t>
            </w:r>
            <w:r w:rsidRPr="002F21EE">
              <w:rPr>
                <w:rFonts w:ascii="Tahoma" w:hAnsi="Tahoma" w:cs="Tahoma"/>
                <w:sz w:val="21"/>
                <w:szCs w:val="21"/>
              </w:rPr>
              <w:t>y</w:t>
            </w:r>
            <w:r w:rsidR="00D97CFC" w:rsidRPr="002F21EE">
              <w:rPr>
                <w:rFonts w:ascii="Tahoma" w:hAnsi="Tahoma" w:cs="Tahoma"/>
                <w:sz w:val="21"/>
                <w:szCs w:val="21"/>
              </w:rPr>
              <w:t xml:space="preserve"> 358 CE 1380</w:t>
            </w:r>
          </w:p>
        </w:tc>
        <w:tc>
          <w:tcPr>
            <w:tcW w:w="792" w:type="dxa"/>
          </w:tcPr>
          <w:p w14:paraId="20E687C4" w14:textId="0E205D8C"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46F322B3" w14:textId="65970A2E"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78870537" w14:textId="6E6E6DA9"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4</w:t>
            </w:r>
          </w:p>
        </w:tc>
        <w:tc>
          <w:tcPr>
            <w:tcW w:w="1219" w:type="dxa"/>
          </w:tcPr>
          <w:p w14:paraId="6EE0072A" w14:textId="306A5187" w:rsidR="00D97CF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26A6A1E2" w14:textId="77777777" w:rsidTr="005C1EEC">
        <w:trPr>
          <w:trHeight w:val="315"/>
        </w:trPr>
        <w:tc>
          <w:tcPr>
            <w:tcW w:w="4174" w:type="dxa"/>
          </w:tcPr>
          <w:p w14:paraId="1E9E515A"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držáky na PET láhve 1,5 litrů</w:t>
            </w:r>
          </w:p>
        </w:tc>
        <w:tc>
          <w:tcPr>
            <w:tcW w:w="792" w:type="dxa"/>
          </w:tcPr>
          <w:p w14:paraId="3AA3B154" w14:textId="77777777" w:rsidR="00A00622" w:rsidRPr="002F21EE" w:rsidRDefault="00A00622" w:rsidP="005C1EEC">
            <w:pPr>
              <w:jc w:val="center"/>
              <w:rPr>
                <w:rFonts w:ascii="Tahoma" w:hAnsi="Tahoma" w:cs="Tahoma"/>
                <w:sz w:val="21"/>
                <w:szCs w:val="21"/>
              </w:rPr>
            </w:pPr>
            <w:r w:rsidRPr="002F21EE">
              <w:rPr>
                <w:rFonts w:ascii="Tahoma" w:hAnsi="Tahoma" w:cs="Tahoma"/>
                <w:sz w:val="21"/>
                <w:szCs w:val="21"/>
              </w:rPr>
              <w:t>6</w:t>
            </w:r>
          </w:p>
        </w:tc>
        <w:tc>
          <w:tcPr>
            <w:tcW w:w="1894" w:type="dxa"/>
          </w:tcPr>
          <w:p w14:paraId="34D6AFDE" w14:textId="77777777" w:rsidR="00A00622" w:rsidRPr="002F21EE" w:rsidRDefault="00A00622" w:rsidP="005C1EEC">
            <w:pPr>
              <w:ind w:left="37"/>
              <w:jc w:val="center"/>
              <w:rPr>
                <w:rFonts w:ascii="Tahoma" w:hAnsi="Tahoma" w:cs="Tahoma"/>
                <w:sz w:val="21"/>
                <w:szCs w:val="21"/>
              </w:rPr>
            </w:pPr>
            <w:r w:rsidRPr="002F21EE">
              <w:rPr>
                <w:rFonts w:ascii="Tahoma" w:hAnsi="Tahoma" w:cs="Tahoma"/>
                <w:sz w:val="21"/>
                <w:szCs w:val="21"/>
              </w:rPr>
              <w:t>Kabina osádky</w:t>
            </w:r>
          </w:p>
        </w:tc>
        <w:tc>
          <w:tcPr>
            <w:tcW w:w="1059" w:type="dxa"/>
          </w:tcPr>
          <w:p w14:paraId="2B25B503" w14:textId="7B3EC0A4" w:rsidR="00A00622" w:rsidRPr="002F21EE" w:rsidRDefault="00FB60F5" w:rsidP="005C1EEC">
            <w:pPr>
              <w:ind w:left="37"/>
              <w:jc w:val="center"/>
              <w:rPr>
                <w:rFonts w:ascii="Tahoma" w:hAnsi="Tahoma" w:cs="Tahoma"/>
                <w:sz w:val="21"/>
                <w:szCs w:val="21"/>
              </w:rPr>
            </w:pPr>
            <w:r w:rsidRPr="002F21EE">
              <w:rPr>
                <w:rFonts w:ascii="Tahoma" w:hAnsi="Tahoma" w:cs="Tahoma"/>
                <w:sz w:val="21"/>
                <w:szCs w:val="21"/>
              </w:rPr>
              <w:t>6</w:t>
            </w:r>
          </w:p>
        </w:tc>
        <w:tc>
          <w:tcPr>
            <w:tcW w:w="1219" w:type="dxa"/>
          </w:tcPr>
          <w:p w14:paraId="609DF401" w14:textId="79C6657B" w:rsidR="00A00622" w:rsidRPr="002F21EE" w:rsidRDefault="00FB60F5" w:rsidP="005C1EEC">
            <w:pPr>
              <w:ind w:left="37"/>
              <w:jc w:val="center"/>
              <w:rPr>
                <w:rFonts w:ascii="Tahoma" w:hAnsi="Tahoma" w:cs="Tahoma"/>
                <w:sz w:val="21"/>
                <w:szCs w:val="21"/>
              </w:rPr>
            </w:pPr>
            <w:r w:rsidRPr="002F21EE">
              <w:rPr>
                <w:rFonts w:ascii="Tahoma" w:hAnsi="Tahoma" w:cs="Tahoma"/>
                <w:sz w:val="21"/>
                <w:szCs w:val="21"/>
              </w:rPr>
              <w:t>0</w:t>
            </w:r>
          </w:p>
        </w:tc>
      </w:tr>
      <w:tr w:rsidR="00A00622" w:rsidRPr="002F21EE" w14:paraId="2F040C9D" w14:textId="77777777" w:rsidTr="005C1EEC">
        <w:trPr>
          <w:trHeight w:val="1237"/>
        </w:trPr>
        <w:tc>
          <w:tcPr>
            <w:tcW w:w="4174" w:type="dxa"/>
          </w:tcPr>
          <w:p w14:paraId="619D1492"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deska ochranná pro vyprošťování, plovací, šířka nejméně 430 mm, délka nejméně 800 mm, nosnost nejméně 170 kg</w:t>
            </w:r>
          </w:p>
        </w:tc>
        <w:tc>
          <w:tcPr>
            <w:tcW w:w="792" w:type="dxa"/>
          </w:tcPr>
          <w:p w14:paraId="622B0B17"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8555A55"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6D7734B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112E0F0C" w14:textId="4B301DCA"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0D96B427" w14:textId="77777777" w:rsidTr="005C1EEC">
        <w:trPr>
          <w:trHeight w:val="315"/>
        </w:trPr>
        <w:tc>
          <w:tcPr>
            <w:tcW w:w="4174" w:type="dxa"/>
          </w:tcPr>
          <w:p w14:paraId="4964A0ED"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deska ochranná pro vyprošťování, plovací, šířka nejméně 430 mm, délka nejméně 1800 mm, nosnost nejméně 170 kg</w:t>
            </w:r>
          </w:p>
        </w:tc>
        <w:tc>
          <w:tcPr>
            <w:tcW w:w="792" w:type="dxa"/>
          </w:tcPr>
          <w:p w14:paraId="347E7F4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3E5EF87"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osádka</w:t>
            </w:r>
          </w:p>
        </w:tc>
        <w:tc>
          <w:tcPr>
            <w:tcW w:w="1059" w:type="dxa"/>
          </w:tcPr>
          <w:p w14:paraId="5723105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736D502" w14:textId="0FF39CD6"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584EA103" w14:textId="77777777" w:rsidTr="005C1EEC">
        <w:trPr>
          <w:trHeight w:val="300"/>
        </w:trPr>
        <w:tc>
          <w:tcPr>
            <w:tcW w:w="4174" w:type="dxa"/>
          </w:tcPr>
          <w:p w14:paraId="6989EA8C"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fixátor pro záchranná a evakuační nosítka</w:t>
            </w:r>
          </w:p>
        </w:tc>
        <w:tc>
          <w:tcPr>
            <w:tcW w:w="792" w:type="dxa"/>
          </w:tcPr>
          <w:p w14:paraId="6AF7E76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37565D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09D1841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5C6022F" w14:textId="0FD4780A"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2A75B16C" w14:textId="77777777" w:rsidTr="005C1EEC">
        <w:trPr>
          <w:trHeight w:val="300"/>
        </w:trPr>
        <w:tc>
          <w:tcPr>
            <w:tcW w:w="4174" w:type="dxa"/>
          </w:tcPr>
          <w:p w14:paraId="5B83C50F"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zdravotnický batoh</w:t>
            </w:r>
          </w:p>
        </w:tc>
        <w:tc>
          <w:tcPr>
            <w:tcW w:w="792" w:type="dxa"/>
          </w:tcPr>
          <w:p w14:paraId="692BA98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B13EBD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564BC011" w14:textId="658F466D"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33143D05"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132584E9" w14:textId="77777777" w:rsidTr="005C1EEC">
        <w:trPr>
          <w:trHeight w:val="315"/>
        </w:trPr>
        <w:tc>
          <w:tcPr>
            <w:tcW w:w="4174" w:type="dxa"/>
          </w:tcPr>
          <w:p w14:paraId="00245674" w14:textId="2D54EE78" w:rsidR="00A00622" w:rsidRPr="002F21EE" w:rsidRDefault="00FB60F5" w:rsidP="005C1EEC">
            <w:pPr>
              <w:jc w:val="both"/>
              <w:rPr>
                <w:rFonts w:ascii="Tahoma" w:hAnsi="Tahoma" w:cs="Tahoma"/>
                <w:sz w:val="21"/>
                <w:szCs w:val="21"/>
              </w:rPr>
            </w:pPr>
            <w:r w:rsidRPr="002F21EE">
              <w:rPr>
                <w:rFonts w:ascii="Tahoma" w:hAnsi="Tahoma" w:cs="Tahoma"/>
                <w:sz w:val="21"/>
                <w:szCs w:val="21"/>
              </w:rPr>
              <w:t>defibrilátor AED</w:t>
            </w:r>
          </w:p>
        </w:tc>
        <w:tc>
          <w:tcPr>
            <w:tcW w:w="792" w:type="dxa"/>
          </w:tcPr>
          <w:p w14:paraId="0D1547E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4753A4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2048615D" w14:textId="43F693C2"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13CBF93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1F4AA82A" w14:textId="77777777" w:rsidTr="005C1EEC">
        <w:trPr>
          <w:trHeight w:val="315"/>
        </w:trPr>
        <w:tc>
          <w:tcPr>
            <w:tcW w:w="4174" w:type="dxa"/>
          </w:tcPr>
          <w:p w14:paraId="216899C4" w14:textId="77777777" w:rsidR="00A00622" w:rsidRPr="002F21EE" w:rsidRDefault="00A00622" w:rsidP="005C1EEC">
            <w:pPr>
              <w:jc w:val="both"/>
              <w:rPr>
                <w:rFonts w:ascii="Tahoma" w:hAnsi="Tahoma" w:cs="Tahoma"/>
                <w:sz w:val="21"/>
                <w:szCs w:val="21"/>
              </w:rPr>
            </w:pPr>
            <w:proofErr w:type="spellStart"/>
            <w:r w:rsidRPr="002F21EE">
              <w:rPr>
                <w:rFonts w:ascii="Tahoma" w:hAnsi="Tahoma" w:cs="Tahoma"/>
                <w:sz w:val="21"/>
                <w:szCs w:val="21"/>
              </w:rPr>
              <w:t>protipořezové</w:t>
            </w:r>
            <w:proofErr w:type="spellEnd"/>
            <w:r w:rsidRPr="002F21EE">
              <w:rPr>
                <w:rFonts w:ascii="Tahoma" w:hAnsi="Tahoma" w:cs="Tahoma"/>
                <w:sz w:val="21"/>
                <w:szCs w:val="21"/>
              </w:rPr>
              <w:t xml:space="preserve"> návleky</w:t>
            </w:r>
          </w:p>
        </w:tc>
        <w:tc>
          <w:tcPr>
            <w:tcW w:w="792" w:type="dxa"/>
          </w:tcPr>
          <w:p w14:paraId="44DFB3B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4FF5B0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635542E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8F3E2A5" w14:textId="5E678217"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01243532" w14:textId="77777777" w:rsidTr="005C1EEC">
        <w:trPr>
          <w:trHeight w:val="315"/>
        </w:trPr>
        <w:tc>
          <w:tcPr>
            <w:tcW w:w="4174" w:type="dxa"/>
          </w:tcPr>
          <w:p w14:paraId="0E220D08"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kalhoty brodící</w:t>
            </w:r>
          </w:p>
        </w:tc>
        <w:tc>
          <w:tcPr>
            <w:tcW w:w="792" w:type="dxa"/>
          </w:tcPr>
          <w:p w14:paraId="4B5AA11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6EE3614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24188E4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5D181D2D" w14:textId="2EC533F8"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78819E31" w14:textId="77777777" w:rsidTr="005C1EEC">
        <w:trPr>
          <w:trHeight w:val="315"/>
        </w:trPr>
        <w:tc>
          <w:tcPr>
            <w:tcW w:w="4174" w:type="dxa"/>
          </w:tcPr>
          <w:p w14:paraId="65197D94"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sada LEZECKÁ</w:t>
            </w:r>
          </w:p>
        </w:tc>
        <w:tc>
          <w:tcPr>
            <w:tcW w:w="792" w:type="dxa"/>
          </w:tcPr>
          <w:p w14:paraId="1DF37C5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0F7132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41A6229F" w14:textId="32C4462E"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1D8AFFB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5B42661D" w14:textId="77777777" w:rsidTr="005C1EEC">
        <w:trPr>
          <w:trHeight w:val="315"/>
        </w:trPr>
        <w:tc>
          <w:tcPr>
            <w:tcW w:w="4174" w:type="dxa"/>
          </w:tcPr>
          <w:p w14:paraId="1F9EC845"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desky A4</w:t>
            </w:r>
          </w:p>
        </w:tc>
        <w:tc>
          <w:tcPr>
            <w:tcW w:w="792" w:type="dxa"/>
          </w:tcPr>
          <w:p w14:paraId="2975CC5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72C23A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6361A56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4131611" w14:textId="0A9C8C6F"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22EDF0E9" w14:textId="77777777" w:rsidTr="005C1EEC">
        <w:trPr>
          <w:trHeight w:val="300"/>
        </w:trPr>
        <w:tc>
          <w:tcPr>
            <w:tcW w:w="4174" w:type="dxa"/>
          </w:tcPr>
          <w:p w14:paraId="1D543B82"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pytlík házecí s délkou lana nejméně 20 m</w:t>
            </w:r>
          </w:p>
        </w:tc>
        <w:tc>
          <w:tcPr>
            <w:tcW w:w="792" w:type="dxa"/>
          </w:tcPr>
          <w:p w14:paraId="437B9CF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7841155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73DD204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052CCE2B" w14:textId="6FAAE83E"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6E0BC8AE" w14:textId="77777777" w:rsidTr="005C1EEC">
        <w:trPr>
          <w:trHeight w:val="300"/>
        </w:trPr>
        <w:tc>
          <w:tcPr>
            <w:tcW w:w="4174" w:type="dxa"/>
          </w:tcPr>
          <w:p w14:paraId="1D3FD158"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složka velitele</w:t>
            </w:r>
          </w:p>
        </w:tc>
        <w:tc>
          <w:tcPr>
            <w:tcW w:w="792" w:type="dxa"/>
          </w:tcPr>
          <w:p w14:paraId="344EE76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20F0F8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Kabina osádky</w:t>
            </w:r>
          </w:p>
        </w:tc>
        <w:tc>
          <w:tcPr>
            <w:tcW w:w="1059" w:type="dxa"/>
          </w:tcPr>
          <w:p w14:paraId="26D2F2E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05BE3BE1" w14:textId="77E03700"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3DE36379" w14:textId="77777777" w:rsidTr="005C1EEC">
        <w:trPr>
          <w:trHeight w:val="300"/>
        </w:trPr>
        <w:tc>
          <w:tcPr>
            <w:tcW w:w="4174" w:type="dxa"/>
          </w:tcPr>
          <w:p w14:paraId="551E9FEA"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přechod 75/52</w:t>
            </w:r>
          </w:p>
        </w:tc>
        <w:tc>
          <w:tcPr>
            <w:tcW w:w="792" w:type="dxa"/>
          </w:tcPr>
          <w:p w14:paraId="12E9B2A5"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2A77273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Prostor čerpadla</w:t>
            </w:r>
          </w:p>
        </w:tc>
        <w:tc>
          <w:tcPr>
            <w:tcW w:w="1059" w:type="dxa"/>
          </w:tcPr>
          <w:p w14:paraId="3828BA4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4</w:t>
            </w:r>
          </w:p>
        </w:tc>
        <w:tc>
          <w:tcPr>
            <w:tcW w:w="1219" w:type="dxa"/>
          </w:tcPr>
          <w:p w14:paraId="0D7E35D2" w14:textId="0607E4C6"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1331B41B" w14:textId="77777777" w:rsidTr="005C1EEC">
        <w:trPr>
          <w:trHeight w:val="300"/>
        </w:trPr>
        <w:tc>
          <w:tcPr>
            <w:tcW w:w="4174" w:type="dxa"/>
          </w:tcPr>
          <w:p w14:paraId="576BFCE9"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přechod 52/25</w:t>
            </w:r>
          </w:p>
        </w:tc>
        <w:tc>
          <w:tcPr>
            <w:tcW w:w="792" w:type="dxa"/>
          </w:tcPr>
          <w:p w14:paraId="64D25C5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752CA24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Prostor čerpadla</w:t>
            </w:r>
          </w:p>
        </w:tc>
        <w:tc>
          <w:tcPr>
            <w:tcW w:w="1059" w:type="dxa"/>
          </w:tcPr>
          <w:p w14:paraId="4C5AA4F5"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4C772E22" w14:textId="7097AE55"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45D484C2" w14:textId="77777777" w:rsidTr="005C1EEC">
        <w:trPr>
          <w:trHeight w:val="300"/>
        </w:trPr>
        <w:tc>
          <w:tcPr>
            <w:tcW w:w="4174" w:type="dxa"/>
          </w:tcPr>
          <w:p w14:paraId="74D73CE8" w14:textId="3D60F77F" w:rsidR="00A00622" w:rsidRPr="002F21EE" w:rsidRDefault="00C67026" w:rsidP="005C1EEC">
            <w:pPr>
              <w:jc w:val="both"/>
              <w:rPr>
                <w:rFonts w:ascii="Tahoma" w:hAnsi="Tahoma" w:cs="Tahoma"/>
                <w:sz w:val="21"/>
                <w:szCs w:val="21"/>
              </w:rPr>
            </w:pPr>
            <w:r w:rsidRPr="002F21EE">
              <w:rPr>
                <w:rFonts w:ascii="Tahoma" w:hAnsi="Tahoma" w:cs="Tahoma"/>
                <w:sz w:val="21"/>
                <w:szCs w:val="21"/>
              </w:rPr>
              <w:t>h</w:t>
            </w:r>
            <w:r w:rsidR="00A00622" w:rsidRPr="002F21EE">
              <w:rPr>
                <w:rFonts w:ascii="Tahoma" w:hAnsi="Tahoma" w:cs="Tahoma"/>
                <w:sz w:val="21"/>
                <w:szCs w:val="21"/>
              </w:rPr>
              <w:t>adice požární izolovaná B, délka 5 m, podle ČSN 80 8711*</w:t>
            </w:r>
          </w:p>
        </w:tc>
        <w:tc>
          <w:tcPr>
            <w:tcW w:w="792" w:type="dxa"/>
          </w:tcPr>
          <w:p w14:paraId="00488CF7"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7A549CC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Prostor čerpadla</w:t>
            </w:r>
          </w:p>
        </w:tc>
        <w:tc>
          <w:tcPr>
            <w:tcW w:w="1059" w:type="dxa"/>
          </w:tcPr>
          <w:p w14:paraId="1B10196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53AA42E1" w14:textId="647ED3FE"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62809BA4" w14:textId="77777777" w:rsidTr="005C1EEC">
        <w:trPr>
          <w:trHeight w:val="315"/>
        </w:trPr>
        <w:tc>
          <w:tcPr>
            <w:tcW w:w="4174" w:type="dxa"/>
          </w:tcPr>
          <w:p w14:paraId="04F5EA36"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bezpečnostní adaptér na víčka nadzemních hydrantů</w:t>
            </w:r>
          </w:p>
        </w:tc>
        <w:tc>
          <w:tcPr>
            <w:tcW w:w="792" w:type="dxa"/>
          </w:tcPr>
          <w:p w14:paraId="6926C40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F3B130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Prostor čerpadla</w:t>
            </w:r>
          </w:p>
        </w:tc>
        <w:tc>
          <w:tcPr>
            <w:tcW w:w="1059" w:type="dxa"/>
          </w:tcPr>
          <w:p w14:paraId="68563FF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FE01489" w14:textId="3B0FB425"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277C89FB" w14:textId="77777777" w:rsidTr="005C1EEC">
        <w:trPr>
          <w:trHeight w:val="300"/>
        </w:trPr>
        <w:tc>
          <w:tcPr>
            <w:tcW w:w="4174" w:type="dxa"/>
          </w:tcPr>
          <w:p w14:paraId="7ADFD48A"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klíč na sací hadice</w:t>
            </w:r>
          </w:p>
        </w:tc>
        <w:tc>
          <w:tcPr>
            <w:tcW w:w="792" w:type="dxa"/>
          </w:tcPr>
          <w:p w14:paraId="77E9BCE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5D00ACA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Prostor čerpadla</w:t>
            </w:r>
          </w:p>
        </w:tc>
        <w:tc>
          <w:tcPr>
            <w:tcW w:w="1059" w:type="dxa"/>
          </w:tcPr>
          <w:p w14:paraId="7DED630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16FDF3BE" w14:textId="5F076DE4"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65EFCE49" w14:textId="77777777" w:rsidTr="005C1EEC">
        <w:trPr>
          <w:trHeight w:val="315"/>
        </w:trPr>
        <w:tc>
          <w:tcPr>
            <w:tcW w:w="4174" w:type="dxa"/>
          </w:tcPr>
          <w:p w14:paraId="6FC6205F" w14:textId="74B59C86" w:rsidR="00A00622" w:rsidRPr="002F21EE" w:rsidRDefault="00FB60F5" w:rsidP="005C1EEC">
            <w:pPr>
              <w:jc w:val="both"/>
              <w:rPr>
                <w:rFonts w:ascii="Tahoma" w:hAnsi="Tahoma" w:cs="Tahoma"/>
                <w:sz w:val="21"/>
                <w:szCs w:val="21"/>
              </w:rPr>
            </w:pPr>
            <w:r w:rsidRPr="002F21EE">
              <w:rPr>
                <w:rFonts w:ascii="Tahoma" w:hAnsi="Tahoma" w:cs="Tahoma"/>
                <w:sz w:val="21"/>
                <w:szCs w:val="21"/>
              </w:rPr>
              <w:t>č</w:t>
            </w:r>
            <w:r w:rsidR="00A00622" w:rsidRPr="002F21EE">
              <w:rPr>
                <w:rFonts w:ascii="Tahoma" w:hAnsi="Tahoma" w:cs="Tahoma"/>
                <w:sz w:val="21"/>
                <w:szCs w:val="21"/>
              </w:rPr>
              <w:t>erpadlo plovoucí, s výtlačným hrdlem B, maximální průtok nejméně 1000 l/min, jmenovitý průtok nejméně 500 l/min při 0,15 MPa, maximální tlak nejméně 0,25 MPa</w:t>
            </w:r>
          </w:p>
        </w:tc>
        <w:tc>
          <w:tcPr>
            <w:tcW w:w="792" w:type="dxa"/>
          </w:tcPr>
          <w:p w14:paraId="1ED4D39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65C57A0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Prostor čerpadla</w:t>
            </w:r>
          </w:p>
        </w:tc>
        <w:tc>
          <w:tcPr>
            <w:tcW w:w="1059" w:type="dxa"/>
          </w:tcPr>
          <w:p w14:paraId="63E65CC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1781B455" w14:textId="650DD73F"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6284A870" w14:textId="77777777" w:rsidTr="005C1EEC">
        <w:trPr>
          <w:trHeight w:val="300"/>
        </w:trPr>
        <w:tc>
          <w:tcPr>
            <w:tcW w:w="4174" w:type="dxa"/>
          </w:tcPr>
          <w:p w14:paraId="3BC9A335" w14:textId="7E14067A" w:rsidR="00A00622" w:rsidRPr="002F21EE" w:rsidRDefault="00A00622" w:rsidP="005C1EEC">
            <w:pPr>
              <w:jc w:val="both"/>
              <w:rPr>
                <w:rFonts w:ascii="Tahoma" w:hAnsi="Tahoma" w:cs="Tahoma"/>
                <w:sz w:val="21"/>
                <w:szCs w:val="21"/>
              </w:rPr>
            </w:pPr>
            <w:r w:rsidRPr="002F21EE">
              <w:rPr>
                <w:rFonts w:ascii="Tahoma" w:hAnsi="Tahoma" w:cs="Tahoma"/>
                <w:sz w:val="21"/>
                <w:szCs w:val="21"/>
              </w:rPr>
              <w:t xml:space="preserve">výstražné světlo v boxu </w:t>
            </w:r>
            <w:r w:rsidR="00FB60F5" w:rsidRPr="002F21EE">
              <w:rPr>
                <w:rFonts w:ascii="Tahoma" w:hAnsi="Tahoma" w:cs="Tahoma"/>
                <w:sz w:val="21"/>
                <w:szCs w:val="21"/>
              </w:rPr>
              <w:t xml:space="preserve">(sada </w:t>
            </w:r>
            <w:r w:rsidRPr="002F21EE">
              <w:rPr>
                <w:rFonts w:ascii="Tahoma" w:hAnsi="Tahoma" w:cs="Tahoma"/>
                <w:sz w:val="21"/>
                <w:szCs w:val="21"/>
              </w:rPr>
              <w:t>6 ks</w:t>
            </w:r>
            <w:r w:rsidR="00FB60F5" w:rsidRPr="002F21EE">
              <w:rPr>
                <w:rFonts w:ascii="Tahoma" w:hAnsi="Tahoma" w:cs="Tahoma"/>
                <w:sz w:val="21"/>
                <w:szCs w:val="21"/>
              </w:rPr>
              <w:t>)</w:t>
            </w:r>
          </w:p>
        </w:tc>
        <w:tc>
          <w:tcPr>
            <w:tcW w:w="792" w:type="dxa"/>
          </w:tcPr>
          <w:p w14:paraId="4186F62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19F18F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7F8D2519" w14:textId="31713D9A"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64D535F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028FC0B5" w14:textId="77777777" w:rsidTr="005C1EEC">
        <w:trPr>
          <w:trHeight w:val="315"/>
        </w:trPr>
        <w:tc>
          <w:tcPr>
            <w:tcW w:w="4174" w:type="dxa"/>
          </w:tcPr>
          <w:p w14:paraId="163EAAC1"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vytyčovací páska 500 m</w:t>
            </w:r>
          </w:p>
        </w:tc>
        <w:tc>
          <w:tcPr>
            <w:tcW w:w="792" w:type="dxa"/>
          </w:tcPr>
          <w:p w14:paraId="7D296E5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97A598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25C9F8D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05C5E05" w14:textId="605517AF"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5983F023" w14:textId="77777777" w:rsidTr="005C1EEC">
        <w:trPr>
          <w:trHeight w:val="300"/>
        </w:trPr>
        <w:tc>
          <w:tcPr>
            <w:tcW w:w="4174" w:type="dxa"/>
          </w:tcPr>
          <w:p w14:paraId="5FE09FE4"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výstražný kužel</w:t>
            </w:r>
          </w:p>
        </w:tc>
        <w:tc>
          <w:tcPr>
            <w:tcW w:w="792" w:type="dxa"/>
          </w:tcPr>
          <w:p w14:paraId="4762DA4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365BB3B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770A9E50" w14:textId="3B7A6D24"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6D6868A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4</w:t>
            </w:r>
          </w:p>
        </w:tc>
      </w:tr>
      <w:tr w:rsidR="00A00622" w:rsidRPr="002F21EE" w14:paraId="7005F395" w14:textId="77777777" w:rsidTr="005C1EEC">
        <w:trPr>
          <w:trHeight w:val="300"/>
        </w:trPr>
        <w:tc>
          <w:tcPr>
            <w:tcW w:w="4174" w:type="dxa"/>
          </w:tcPr>
          <w:p w14:paraId="35A05957" w14:textId="7B8C38D0" w:rsidR="00A00622" w:rsidRPr="002F21EE" w:rsidRDefault="00FB60F5" w:rsidP="005C1EEC">
            <w:pPr>
              <w:jc w:val="both"/>
              <w:rPr>
                <w:rFonts w:ascii="Tahoma" w:hAnsi="Tahoma" w:cs="Tahoma"/>
                <w:sz w:val="21"/>
                <w:szCs w:val="21"/>
              </w:rPr>
            </w:pPr>
            <w:r w:rsidRPr="002F21EE">
              <w:rPr>
                <w:rFonts w:ascii="Tahoma" w:hAnsi="Tahoma" w:cs="Tahoma"/>
                <w:sz w:val="21"/>
                <w:szCs w:val="21"/>
              </w:rPr>
              <w:t xml:space="preserve">HVZ – </w:t>
            </w:r>
            <w:r w:rsidR="00A00622" w:rsidRPr="002F21EE">
              <w:rPr>
                <w:rFonts w:ascii="Tahoma" w:hAnsi="Tahoma" w:cs="Tahoma"/>
                <w:sz w:val="21"/>
                <w:szCs w:val="21"/>
              </w:rPr>
              <w:t>prahová opěrka</w:t>
            </w:r>
          </w:p>
        </w:tc>
        <w:tc>
          <w:tcPr>
            <w:tcW w:w="792" w:type="dxa"/>
          </w:tcPr>
          <w:p w14:paraId="6390244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BCD01E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72CDC3CA" w14:textId="62B9CC60"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5ADD1F4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71708FD5" w14:textId="77777777" w:rsidTr="005C1EEC">
        <w:trPr>
          <w:trHeight w:val="300"/>
        </w:trPr>
        <w:tc>
          <w:tcPr>
            <w:tcW w:w="4174" w:type="dxa"/>
          </w:tcPr>
          <w:p w14:paraId="2F5E8095" w14:textId="4C09502C" w:rsidR="00A00622" w:rsidRPr="002F21EE" w:rsidRDefault="00FB60F5" w:rsidP="005C1EEC">
            <w:pPr>
              <w:jc w:val="both"/>
              <w:rPr>
                <w:rFonts w:ascii="Tahoma" w:hAnsi="Tahoma" w:cs="Tahoma"/>
                <w:sz w:val="21"/>
                <w:szCs w:val="21"/>
              </w:rPr>
            </w:pPr>
            <w:r w:rsidRPr="002F21EE">
              <w:rPr>
                <w:rFonts w:ascii="Tahoma" w:hAnsi="Tahoma" w:cs="Tahoma"/>
                <w:sz w:val="21"/>
                <w:szCs w:val="21"/>
              </w:rPr>
              <w:t xml:space="preserve">HVZ – </w:t>
            </w:r>
            <w:r w:rsidR="00A00622" w:rsidRPr="002F21EE">
              <w:rPr>
                <w:rFonts w:ascii="Tahoma" w:hAnsi="Tahoma" w:cs="Tahoma"/>
                <w:sz w:val="21"/>
                <w:szCs w:val="21"/>
              </w:rPr>
              <w:t xml:space="preserve">nůžky Lukas </w:t>
            </w:r>
            <w:r w:rsidRPr="002F21EE">
              <w:rPr>
                <w:rFonts w:ascii="Tahoma" w:hAnsi="Tahoma" w:cs="Tahoma"/>
                <w:sz w:val="21"/>
                <w:szCs w:val="21"/>
              </w:rPr>
              <w:t>AKU</w:t>
            </w:r>
          </w:p>
        </w:tc>
        <w:tc>
          <w:tcPr>
            <w:tcW w:w="792" w:type="dxa"/>
          </w:tcPr>
          <w:p w14:paraId="5777ABD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509586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7290A7A7" w14:textId="0CE277F6"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327C9BC5"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0A4FB3C7" w14:textId="77777777" w:rsidTr="005C1EEC">
        <w:trPr>
          <w:trHeight w:val="315"/>
        </w:trPr>
        <w:tc>
          <w:tcPr>
            <w:tcW w:w="4174" w:type="dxa"/>
          </w:tcPr>
          <w:p w14:paraId="064AD239" w14:textId="369B575F" w:rsidR="00A00622" w:rsidRPr="002F21EE" w:rsidRDefault="00FB60F5" w:rsidP="005C1EEC">
            <w:pPr>
              <w:jc w:val="both"/>
              <w:rPr>
                <w:rFonts w:ascii="Tahoma" w:hAnsi="Tahoma" w:cs="Tahoma"/>
                <w:sz w:val="21"/>
                <w:szCs w:val="21"/>
              </w:rPr>
            </w:pPr>
            <w:r w:rsidRPr="002F21EE">
              <w:rPr>
                <w:rFonts w:ascii="Tahoma" w:hAnsi="Tahoma" w:cs="Tahoma"/>
                <w:sz w:val="21"/>
                <w:szCs w:val="21"/>
              </w:rPr>
              <w:t xml:space="preserve">HVZ – </w:t>
            </w:r>
            <w:r w:rsidR="00A00622" w:rsidRPr="002F21EE">
              <w:rPr>
                <w:rFonts w:ascii="Tahoma" w:hAnsi="Tahoma" w:cs="Tahoma"/>
                <w:sz w:val="21"/>
                <w:szCs w:val="21"/>
              </w:rPr>
              <w:t xml:space="preserve">rozpínák Lukas </w:t>
            </w:r>
            <w:r w:rsidRPr="002F21EE">
              <w:rPr>
                <w:rFonts w:ascii="Tahoma" w:hAnsi="Tahoma" w:cs="Tahoma"/>
                <w:sz w:val="21"/>
                <w:szCs w:val="21"/>
              </w:rPr>
              <w:t>AKU</w:t>
            </w:r>
          </w:p>
        </w:tc>
        <w:tc>
          <w:tcPr>
            <w:tcW w:w="792" w:type="dxa"/>
          </w:tcPr>
          <w:p w14:paraId="7F6F814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3BFD0A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20B41EFD" w14:textId="6720E039"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391589A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59E9FECF" w14:textId="77777777" w:rsidTr="005C1EEC">
        <w:trPr>
          <w:trHeight w:val="315"/>
        </w:trPr>
        <w:tc>
          <w:tcPr>
            <w:tcW w:w="4174" w:type="dxa"/>
          </w:tcPr>
          <w:p w14:paraId="2EB08B6C" w14:textId="1656F95B" w:rsidR="00A00622" w:rsidRPr="002F21EE" w:rsidRDefault="00FB60F5" w:rsidP="005C1EEC">
            <w:pPr>
              <w:jc w:val="both"/>
              <w:rPr>
                <w:rFonts w:ascii="Tahoma" w:hAnsi="Tahoma" w:cs="Tahoma"/>
                <w:sz w:val="21"/>
                <w:szCs w:val="21"/>
              </w:rPr>
            </w:pPr>
            <w:r w:rsidRPr="002F21EE">
              <w:rPr>
                <w:rFonts w:ascii="Tahoma" w:hAnsi="Tahoma" w:cs="Tahoma"/>
                <w:sz w:val="21"/>
                <w:szCs w:val="21"/>
              </w:rPr>
              <w:t xml:space="preserve">HVZ – </w:t>
            </w:r>
            <w:r w:rsidR="00A00622" w:rsidRPr="002F21EE">
              <w:rPr>
                <w:rFonts w:ascii="Tahoma" w:hAnsi="Tahoma" w:cs="Tahoma"/>
                <w:sz w:val="21"/>
                <w:szCs w:val="21"/>
              </w:rPr>
              <w:t>řetězové úvazky</w:t>
            </w:r>
          </w:p>
        </w:tc>
        <w:tc>
          <w:tcPr>
            <w:tcW w:w="792" w:type="dxa"/>
          </w:tcPr>
          <w:p w14:paraId="45E1759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7568128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349B3FCD" w14:textId="7346CBF6"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42EB5A0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r>
      <w:tr w:rsidR="00A00622" w:rsidRPr="002F21EE" w14:paraId="263FE63B" w14:textId="77777777" w:rsidTr="005C1EEC">
        <w:trPr>
          <w:trHeight w:val="315"/>
        </w:trPr>
        <w:tc>
          <w:tcPr>
            <w:tcW w:w="4174" w:type="dxa"/>
          </w:tcPr>
          <w:p w14:paraId="00E1287D" w14:textId="5A433833" w:rsidR="00A00622" w:rsidRPr="002F21EE" w:rsidRDefault="00FB60F5" w:rsidP="005C1EEC">
            <w:pPr>
              <w:jc w:val="both"/>
              <w:rPr>
                <w:rFonts w:ascii="Tahoma" w:hAnsi="Tahoma" w:cs="Tahoma"/>
                <w:sz w:val="21"/>
                <w:szCs w:val="21"/>
              </w:rPr>
            </w:pPr>
            <w:r w:rsidRPr="002F21EE">
              <w:rPr>
                <w:rFonts w:ascii="Tahoma" w:hAnsi="Tahoma" w:cs="Tahoma"/>
                <w:sz w:val="21"/>
                <w:szCs w:val="21"/>
              </w:rPr>
              <w:lastRenderedPageBreak/>
              <w:t xml:space="preserve">HVZ – </w:t>
            </w:r>
            <w:r w:rsidR="00A00622" w:rsidRPr="002F21EE">
              <w:rPr>
                <w:rFonts w:ascii="Tahoma" w:hAnsi="Tahoma" w:cs="Tahoma"/>
                <w:sz w:val="21"/>
                <w:szCs w:val="21"/>
              </w:rPr>
              <w:t xml:space="preserve">teleskopický válec Lukas </w:t>
            </w:r>
            <w:r w:rsidRPr="002F21EE">
              <w:rPr>
                <w:rFonts w:ascii="Tahoma" w:hAnsi="Tahoma" w:cs="Tahoma"/>
                <w:sz w:val="21"/>
                <w:szCs w:val="21"/>
              </w:rPr>
              <w:t>AKU</w:t>
            </w:r>
          </w:p>
        </w:tc>
        <w:tc>
          <w:tcPr>
            <w:tcW w:w="792" w:type="dxa"/>
          </w:tcPr>
          <w:p w14:paraId="58DAFC5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64100AB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56773996" w14:textId="7E0B93B9"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36E9110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3150798E" w14:textId="77777777" w:rsidTr="005C1EEC">
        <w:trPr>
          <w:trHeight w:val="300"/>
        </w:trPr>
        <w:tc>
          <w:tcPr>
            <w:tcW w:w="4174" w:type="dxa"/>
          </w:tcPr>
          <w:p w14:paraId="7C703C59" w14:textId="637579DD" w:rsidR="00A00622" w:rsidRPr="002F21EE" w:rsidRDefault="00FB60F5" w:rsidP="005C1EEC">
            <w:pPr>
              <w:jc w:val="both"/>
              <w:rPr>
                <w:rFonts w:ascii="Tahoma" w:hAnsi="Tahoma" w:cs="Tahoma"/>
                <w:sz w:val="21"/>
                <w:szCs w:val="21"/>
              </w:rPr>
            </w:pPr>
            <w:r w:rsidRPr="002F21EE">
              <w:rPr>
                <w:rFonts w:ascii="Tahoma" w:hAnsi="Tahoma" w:cs="Tahoma"/>
                <w:sz w:val="21"/>
                <w:szCs w:val="21"/>
              </w:rPr>
              <w:t xml:space="preserve">HVZ – </w:t>
            </w:r>
            <w:r w:rsidR="00A00622" w:rsidRPr="002F21EE">
              <w:rPr>
                <w:rFonts w:ascii="Tahoma" w:hAnsi="Tahoma" w:cs="Tahoma"/>
                <w:sz w:val="21"/>
                <w:szCs w:val="21"/>
              </w:rPr>
              <w:t>zachycovač airbagu – řidič</w:t>
            </w:r>
          </w:p>
        </w:tc>
        <w:tc>
          <w:tcPr>
            <w:tcW w:w="792" w:type="dxa"/>
          </w:tcPr>
          <w:p w14:paraId="78C8172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F2CC72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63E1D001" w14:textId="1D2F2E0C"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68F59B37"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372AF355" w14:textId="77777777" w:rsidTr="005C1EEC">
        <w:trPr>
          <w:trHeight w:val="300"/>
        </w:trPr>
        <w:tc>
          <w:tcPr>
            <w:tcW w:w="4174" w:type="dxa"/>
          </w:tcPr>
          <w:p w14:paraId="7753F7A0" w14:textId="2CD0F3A5" w:rsidR="00A00622" w:rsidRPr="002F21EE" w:rsidRDefault="00FB60F5" w:rsidP="005C1EEC">
            <w:pPr>
              <w:jc w:val="both"/>
              <w:rPr>
                <w:rFonts w:ascii="Tahoma" w:hAnsi="Tahoma" w:cs="Tahoma"/>
                <w:sz w:val="21"/>
                <w:szCs w:val="21"/>
              </w:rPr>
            </w:pPr>
            <w:r w:rsidRPr="002F21EE">
              <w:rPr>
                <w:rFonts w:ascii="Tahoma" w:hAnsi="Tahoma" w:cs="Tahoma"/>
                <w:sz w:val="21"/>
                <w:szCs w:val="21"/>
              </w:rPr>
              <w:t xml:space="preserve">HVZ – </w:t>
            </w:r>
            <w:r w:rsidR="00A00622" w:rsidRPr="002F21EE">
              <w:rPr>
                <w:rFonts w:ascii="Tahoma" w:hAnsi="Tahoma" w:cs="Tahoma"/>
                <w:sz w:val="21"/>
                <w:szCs w:val="21"/>
              </w:rPr>
              <w:t>zachycovač airbagu – spolujezdec</w:t>
            </w:r>
          </w:p>
        </w:tc>
        <w:tc>
          <w:tcPr>
            <w:tcW w:w="792" w:type="dxa"/>
          </w:tcPr>
          <w:p w14:paraId="6B4FBA6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6CAFA077"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28ABF057" w14:textId="3606565B"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672FFDD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303F69E8" w14:textId="77777777" w:rsidTr="005C1EEC">
        <w:trPr>
          <w:trHeight w:val="300"/>
        </w:trPr>
        <w:tc>
          <w:tcPr>
            <w:tcW w:w="4174" w:type="dxa"/>
          </w:tcPr>
          <w:p w14:paraId="05C5DAE0" w14:textId="671FCB0B" w:rsidR="00A00622" w:rsidRPr="002F21EE" w:rsidRDefault="00FB60F5" w:rsidP="005C1EEC">
            <w:pPr>
              <w:jc w:val="both"/>
              <w:rPr>
                <w:rFonts w:ascii="Tahoma" w:hAnsi="Tahoma" w:cs="Tahoma"/>
                <w:sz w:val="21"/>
                <w:szCs w:val="21"/>
              </w:rPr>
            </w:pPr>
            <w:r w:rsidRPr="002F21EE">
              <w:rPr>
                <w:rFonts w:ascii="Tahoma" w:hAnsi="Tahoma" w:cs="Tahoma"/>
                <w:sz w:val="21"/>
                <w:szCs w:val="21"/>
              </w:rPr>
              <w:t xml:space="preserve">HVZ – </w:t>
            </w:r>
            <w:r w:rsidR="00A00622" w:rsidRPr="002F21EE">
              <w:rPr>
                <w:rFonts w:ascii="Tahoma" w:hAnsi="Tahoma" w:cs="Tahoma"/>
                <w:sz w:val="21"/>
                <w:szCs w:val="21"/>
              </w:rPr>
              <w:t>ruční řezací nástroj skel</w:t>
            </w:r>
          </w:p>
        </w:tc>
        <w:tc>
          <w:tcPr>
            <w:tcW w:w="792" w:type="dxa"/>
          </w:tcPr>
          <w:p w14:paraId="126A726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18B4C28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6996687D" w14:textId="2C2BAC4A"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4A3361E5"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57B974F6" w14:textId="77777777" w:rsidTr="005C1EEC">
        <w:trPr>
          <w:trHeight w:val="300"/>
        </w:trPr>
        <w:tc>
          <w:tcPr>
            <w:tcW w:w="4174" w:type="dxa"/>
          </w:tcPr>
          <w:p w14:paraId="0BCEA959"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ochranný průhledný PVC štít</w:t>
            </w:r>
          </w:p>
        </w:tc>
        <w:tc>
          <w:tcPr>
            <w:tcW w:w="792" w:type="dxa"/>
          </w:tcPr>
          <w:p w14:paraId="12437A6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1BC58D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71A87D74" w14:textId="227D5472"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67E1AD1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3FA3281E" w14:textId="77777777" w:rsidTr="005C1EEC">
        <w:trPr>
          <w:trHeight w:val="300"/>
        </w:trPr>
        <w:tc>
          <w:tcPr>
            <w:tcW w:w="4174" w:type="dxa"/>
          </w:tcPr>
          <w:p w14:paraId="00C8F104" w14:textId="5A7EB8B5" w:rsidR="00A00622" w:rsidRPr="002F21EE" w:rsidRDefault="00A00622" w:rsidP="005C1EEC">
            <w:pPr>
              <w:jc w:val="both"/>
              <w:rPr>
                <w:rFonts w:ascii="Tahoma" w:hAnsi="Tahoma" w:cs="Tahoma"/>
                <w:sz w:val="21"/>
                <w:szCs w:val="21"/>
              </w:rPr>
            </w:pPr>
            <w:r w:rsidRPr="002F21EE">
              <w:rPr>
                <w:rFonts w:ascii="Tahoma" w:hAnsi="Tahoma" w:cs="Tahoma"/>
                <w:sz w:val="21"/>
                <w:szCs w:val="21"/>
              </w:rPr>
              <w:t>zvedací vak</w:t>
            </w:r>
            <w:r w:rsidR="0040453F" w:rsidRPr="002F21EE">
              <w:rPr>
                <w:rFonts w:ascii="Tahoma" w:hAnsi="Tahoma" w:cs="Tahoma"/>
                <w:sz w:val="21"/>
                <w:szCs w:val="21"/>
              </w:rPr>
              <w:t>y pneumatické</w:t>
            </w:r>
            <w:r w:rsidRPr="002F21EE">
              <w:rPr>
                <w:rFonts w:ascii="Tahoma" w:hAnsi="Tahoma" w:cs="Tahoma"/>
                <w:sz w:val="21"/>
                <w:szCs w:val="21"/>
              </w:rPr>
              <w:t xml:space="preserve"> (</w:t>
            </w:r>
            <w:r w:rsidR="0040453F" w:rsidRPr="002F21EE">
              <w:rPr>
                <w:rFonts w:ascii="Tahoma" w:hAnsi="Tahoma" w:cs="Tahoma"/>
                <w:sz w:val="21"/>
                <w:szCs w:val="21"/>
              </w:rPr>
              <w:t xml:space="preserve">sada </w:t>
            </w:r>
            <w:r w:rsidRPr="002F21EE">
              <w:rPr>
                <w:rFonts w:ascii="Tahoma" w:hAnsi="Tahoma" w:cs="Tahoma"/>
                <w:sz w:val="21"/>
                <w:szCs w:val="21"/>
              </w:rPr>
              <w:t>3 ks)</w:t>
            </w:r>
          </w:p>
        </w:tc>
        <w:tc>
          <w:tcPr>
            <w:tcW w:w="792" w:type="dxa"/>
          </w:tcPr>
          <w:p w14:paraId="37D2CC4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CF428A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2DC9221B" w14:textId="3D1D70C8"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182E349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1F556726" w14:textId="77777777" w:rsidTr="005C1EEC">
        <w:trPr>
          <w:trHeight w:val="300"/>
        </w:trPr>
        <w:tc>
          <w:tcPr>
            <w:tcW w:w="4174" w:type="dxa"/>
          </w:tcPr>
          <w:p w14:paraId="7146DC64"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náhradní tlaková láhev</w:t>
            </w:r>
          </w:p>
        </w:tc>
        <w:tc>
          <w:tcPr>
            <w:tcW w:w="792" w:type="dxa"/>
          </w:tcPr>
          <w:p w14:paraId="4681CBD5"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C758C9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44A01B88" w14:textId="2D7C7A8E"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4D4D08B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50B1F31C" w14:textId="77777777" w:rsidTr="005C1EEC">
        <w:trPr>
          <w:trHeight w:val="315"/>
        </w:trPr>
        <w:tc>
          <w:tcPr>
            <w:tcW w:w="4174" w:type="dxa"/>
          </w:tcPr>
          <w:p w14:paraId="2A62D587"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sada opěrných desek</w:t>
            </w:r>
          </w:p>
        </w:tc>
        <w:tc>
          <w:tcPr>
            <w:tcW w:w="792" w:type="dxa"/>
          </w:tcPr>
          <w:p w14:paraId="2CA662C7"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62831C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4F097B33" w14:textId="1B766185"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39C8354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2ED981F8" w14:textId="77777777" w:rsidTr="005C1EEC">
        <w:trPr>
          <w:trHeight w:val="315"/>
        </w:trPr>
        <w:tc>
          <w:tcPr>
            <w:tcW w:w="4174" w:type="dxa"/>
          </w:tcPr>
          <w:p w14:paraId="55C86A16"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stabilizační kaskádovité klíny s jezdci</w:t>
            </w:r>
          </w:p>
        </w:tc>
        <w:tc>
          <w:tcPr>
            <w:tcW w:w="792" w:type="dxa"/>
          </w:tcPr>
          <w:p w14:paraId="049AC3E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405B578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0B3AB11D" w14:textId="2787ED2E"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65A966C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r>
      <w:tr w:rsidR="00A00622" w:rsidRPr="002F21EE" w14:paraId="653898AC" w14:textId="77777777" w:rsidTr="005C1EEC">
        <w:trPr>
          <w:trHeight w:val="315"/>
        </w:trPr>
        <w:tc>
          <w:tcPr>
            <w:tcW w:w="4174" w:type="dxa"/>
          </w:tcPr>
          <w:p w14:paraId="695BC31C"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značkovací sprej</w:t>
            </w:r>
          </w:p>
        </w:tc>
        <w:tc>
          <w:tcPr>
            <w:tcW w:w="792" w:type="dxa"/>
          </w:tcPr>
          <w:p w14:paraId="0058F5F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6FE0FB0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250BA792" w14:textId="24A2CA97"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4B28545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58DCE7DB" w14:textId="77777777" w:rsidTr="005C1EEC">
        <w:trPr>
          <w:trHeight w:val="315"/>
        </w:trPr>
        <w:tc>
          <w:tcPr>
            <w:tcW w:w="4174" w:type="dxa"/>
          </w:tcPr>
          <w:p w14:paraId="4745DD1E" w14:textId="7FD21EDD" w:rsidR="00A00622" w:rsidRPr="002F21EE" w:rsidRDefault="00FB60F5" w:rsidP="005C1EEC">
            <w:pPr>
              <w:jc w:val="both"/>
              <w:rPr>
                <w:rFonts w:ascii="Tahoma" w:hAnsi="Tahoma" w:cs="Tahoma"/>
                <w:sz w:val="21"/>
                <w:szCs w:val="21"/>
              </w:rPr>
            </w:pPr>
            <w:r w:rsidRPr="002F21EE">
              <w:rPr>
                <w:rFonts w:ascii="Tahoma" w:hAnsi="Tahoma" w:cs="Tahoma"/>
                <w:sz w:val="21"/>
                <w:szCs w:val="21"/>
              </w:rPr>
              <w:t xml:space="preserve">HVZ – </w:t>
            </w:r>
            <w:r w:rsidR="00A00622" w:rsidRPr="002F21EE">
              <w:rPr>
                <w:rFonts w:ascii="Tahoma" w:hAnsi="Tahoma" w:cs="Tahoma"/>
                <w:sz w:val="21"/>
                <w:szCs w:val="21"/>
              </w:rPr>
              <w:t>stabilizační tyče Lukas</w:t>
            </w:r>
          </w:p>
        </w:tc>
        <w:tc>
          <w:tcPr>
            <w:tcW w:w="792" w:type="dxa"/>
          </w:tcPr>
          <w:p w14:paraId="5E40B18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72E8260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4F085A33" w14:textId="1442C445"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0E79271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2</w:t>
            </w:r>
          </w:p>
        </w:tc>
      </w:tr>
      <w:tr w:rsidR="00A00622" w:rsidRPr="002F21EE" w14:paraId="3F7CCEB1" w14:textId="77777777" w:rsidTr="005C1EEC">
        <w:trPr>
          <w:trHeight w:val="315"/>
        </w:trPr>
        <w:tc>
          <w:tcPr>
            <w:tcW w:w="4174" w:type="dxa"/>
          </w:tcPr>
          <w:p w14:paraId="2DB7A23D" w14:textId="49BD577C" w:rsidR="00A00622" w:rsidRPr="002F21EE" w:rsidRDefault="00FB60F5" w:rsidP="005C1EEC">
            <w:pPr>
              <w:jc w:val="both"/>
              <w:rPr>
                <w:rFonts w:ascii="Tahoma" w:hAnsi="Tahoma" w:cs="Tahoma"/>
                <w:sz w:val="21"/>
                <w:szCs w:val="21"/>
              </w:rPr>
            </w:pPr>
            <w:r w:rsidRPr="002F21EE">
              <w:rPr>
                <w:rFonts w:ascii="Tahoma" w:hAnsi="Tahoma" w:cs="Tahoma"/>
                <w:sz w:val="21"/>
                <w:szCs w:val="21"/>
              </w:rPr>
              <w:t xml:space="preserve">HVZ – </w:t>
            </w:r>
            <w:r w:rsidR="00A00622" w:rsidRPr="002F21EE">
              <w:rPr>
                <w:rFonts w:ascii="Tahoma" w:hAnsi="Tahoma" w:cs="Tahoma"/>
                <w:sz w:val="21"/>
                <w:szCs w:val="21"/>
              </w:rPr>
              <w:t>otvírač dveří hydraulický</w:t>
            </w:r>
          </w:p>
        </w:tc>
        <w:tc>
          <w:tcPr>
            <w:tcW w:w="792" w:type="dxa"/>
          </w:tcPr>
          <w:p w14:paraId="78D7C44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8924BB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6F6E5BB4" w14:textId="6070547F"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77C0EE2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2219C752" w14:textId="77777777" w:rsidTr="005C1EEC">
        <w:trPr>
          <w:trHeight w:val="300"/>
        </w:trPr>
        <w:tc>
          <w:tcPr>
            <w:tcW w:w="4174" w:type="dxa"/>
          </w:tcPr>
          <w:p w14:paraId="321240A2" w14:textId="3AF6F6ED" w:rsidR="00A00622" w:rsidRPr="002F21EE" w:rsidRDefault="00FB60F5" w:rsidP="005C1EEC">
            <w:pPr>
              <w:jc w:val="both"/>
              <w:rPr>
                <w:rFonts w:ascii="Tahoma" w:hAnsi="Tahoma" w:cs="Tahoma"/>
                <w:sz w:val="21"/>
                <w:szCs w:val="21"/>
              </w:rPr>
            </w:pPr>
            <w:r w:rsidRPr="002F21EE">
              <w:rPr>
                <w:rFonts w:ascii="Tahoma" w:hAnsi="Tahoma" w:cs="Tahoma"/>
                <w:sz w:val="21"/>
                <w:szCs w:val="21"/>
              </w:rPr>
              <w:t xml:space="preserve">HVZ – </w:t>
            </w:r>
            <w:r w:rsidR="00A00622" w:rsidRPr="002F21EE">
              <w:rPr>
                <w:rFonts w:ascii="Tahoma" w:hAnsi="Tahoma" w:cs="Tahoma"/>
                <w:sz w:val="21"/>
                <w:szCs w:val="21"/>
              </w:rPr>
              <w:t>stříhač pedálů</w:t>
            </w:r>
          </w:p>
        </w:tc>
        <w:tc>
          <w:tcPr>
            <w:tcW w:w="792" w:type="dxa"/>
          </w:tcPr>
          <w:p w14:paraId="014642A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F778BD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283C46B2" w14:textId="50666646"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2B70D14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4EA6FB05" w14:textId="77777777" w:rsidTr="0040453F">
        <w:trPr>
          <w:trHeight w:val="201"/>
        </w:trPr>
        <w:tc>
          <w:tcPr>
            <w:tcW w:w="4174" w:type="dxa"/>
          </w:tcPr>
          <w:p w14:paraId="52005A8C"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sada dřevěných hranolů</w:t>
            </w:r>
          </w:p>
        </w:tc>
        <w:tc>
          <w:tcPr>
            <w:tcW w:w="792" w:type="dxa"/>
          </w:tcPr>
          <w:p w14:paraId="729E8AD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7406B9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0D6C367B" w14:textId="036E78FB"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0B72D01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507DC8AB" w14:textId="77777777" w:rsidTr="005C1EEC">
        <w:trPr>
          <w:trHeight w:val="315"/>
        </w:trPr>
        <w:tc>
          <w:tcPr>
            <w:tcW w:w="4174" w:type="dxa"/>
          </w:tcPr>
          <w:p w14:paraId="76F8CCC6"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sada ocelových smyček + popruhů</w:t>
            </w:r>
          </w:p>
        </w:tc>
        <w:tc>
          <w:tcPr>
            <w:tcW w:w="792" w:type="dxa"/>
          </w:tcPr>
          <w:p w14:paraId="41D4BF97"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19C6E0D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7DAC81E7" w14:textId="4023D7BA"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5E00670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23277096" w14:textId="77777777" w:rsidTr="005C1EEC">
        <w:trPr>
          <w:trHeight w:val="315"/>
        </w:trPr>
        <w:tc>
          <w:tcPr>
            <w:tcW w:w="4174" w:type="dxa"/>
          </w:tcPr>
          <w:p w14:paraId="04882064"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sada na UNL + vody</w:t>
            </w:r>
          </w:p>
        </w:tc>
        <w:tc>
          <w:tcPr>
            <w:tcW w:w="792" w:type="dxa"/>
          </w:tcPr>
          <w:p w14:paraId="754F4EC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E8D255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07DD8127" w14:textId="3A17CA4B"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57B057D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7BC2C90E" w14:textId="77777777" w:rsidTr="005C1EEC">
        <w:trPr>
          <w:trHeight w:val="315"/>
        </w:trPr>
        <w:tc>
          <w:tcPr>
            <w:tcW w:w="4174" w:type="dxa"/>
          </w:tcPr>
          <w:p w14:paraId="3B16DFEB"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páčidlo</w:t>
            </w:r>
          </w:p>
        </w:tc>
        <w:tc>
          <w:tcPr>
            <w:tcW w:w="792" w:type="dxa"/>
          </w:tcPr>
          <w:p w14:paraId="7799016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3D7ADC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443176CA" w14:textId="3DB88347"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38A70DA2"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7EFCC884" w14:textId="77777777" w:rsidTr="005C1EEC">
        <w:trPr>
          <w:trHeight w:val="315"/>
        </w:trPr>
        <w:tc>
          <w:tcPr>
            <w:tcW w:w="4174" w:type="dxa"/>
          </w:tcPr>
          <w:p w14:paraId="7AA809AE"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deka vyprošťovací ochranná Lukas</w:t>
            </w:r>
          </w:p>
        </w:tc>
        <w:tc>
          <w:tcPr>
            <w:tcW w:w="792" w:type="dxa"/>
          </w:tcPr>
          <w:p w14:paraId="1B88521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7C3371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přední</w:t>
            </w:r>
          </w:p>
        </w:tc>
        <w:tc>
          <w:tcPr>
            <w:tcW w:w="1059" w:type="dxa"/>
          </w:tcPr>
          <w:p w14:paraId="77265B27" w14:textId="6A910113"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1583DE8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1A83846E" w14:textId="77777777" w:rsidTr="005C1EEC">
        <w:trPr>
          <w:trHeight w:val="315"/>
        </w:trPr>
        <w:tc>
          <w:tcPr>
            <w:tcW w:w="4174" w:type="dxa"/>
          </w:tcPr>
          <w:p w14:paraId="42A56A3C" w14:textId="750FE565" w:rsidR="00A00622" w:rsidRPr="002F21EE" w:rsidRDefault="0040453F" w:rsidP="005C1EEC">
            <w:pPr>
              <w:jc w:val="both"/>
              <w:rPr>
                <w:rFonts w:ascii="Tahoma" w:hAnsi="Tahoma" w:cs="Tahoma"/>
                <w:sz w:val="21"/>
                <w:szCs w:val="21"/>
              </w:rPr>
            </w:pPr>
            <w:r w:rsidRPr="002F21EE">
              <w:rPr>
                <w:rFonts w:ascii="Tahoma" w:hAnsi="Tahoma" w:cs="Tahoma"/>
                <w:sz w:val="21"/>
                <w:szCs w:val="21"/>
              </w:rPr>
              <w:t>s</w:t>
            </w:r>
            <w:r w:rsidR="00A00622" w:rsidRPr="002F21EE">
              <w:rPr>
                <w:rFonts w:ascii="Tahoma" w:hAnsi="Tahoma" w:cs="Tahoma"/>
                <w:sz w:val="21"/>
                <w:szCs w:val="21"/>
              </w:rPr>
              <w:t>ouprava nářadí pro vnikání do uzavřených prostor v obalu podle TP/TS/14-2020*</w:t>
            </w:r>
          </w:p>
        </w:tc>
        <w:tc>
          <w:tcPr>
            <w:tcW w:w="792" w:type="dxa"/>
          </w:tcPr>
          <w:p w14:paraId="5EE96A6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BA476E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2F72EC5D" w14:textId="3F0D649B"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66E28134" w14:textId="7FD96DD7"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02780B19" w14:textId="77777777" w:rsidTr="005C1EEC">
        <w:trPr>
          <w:trHeight w:val="315"/>
        </w:trPr>
        <w:tc>
          <w:tcPr>
            <w:tcW w:w="4174" w:type="dxa"/>
          </w:tcPr>
          <w:p w14:paraId="031ACDBB" w14:textId="7CCEC6BA" w:rsidR="00A00622" w:rsidRPr="002F21EE" w:rsidRDefault="0040453F" w:rsidP="005C1EEC">
            <w:pPr>
              <w:jc w:val="both"/>
              <w:rPr>
                <w:rFonts w:ascii="Tahoma" w:hAnsi="Tahoma" w:cs="Tahoma"/>
                <w:sz w:val="21"/>
                <w:szCs w:val="21"/>
              </w:rPr>
            </w:pPr>
            <w:r w:rsidRPr="002F21EE">
              <w:rPr>
                <w:rFonts w:ascii="Tahoma" w:hAnsi="Tahoma" w:cs="Tahoma"/>
                <w:sz w:val="21"/>
                <w:szCs w:val="21"/>
              </w:rPr>
              <w:t>v</w:t>
            </w:r>
            <w:r w:rsidR="00A00622" w:rsidRPr="002F21EE">
              <w:rPr>
                <w:rFonts w:ascii="Tahoma" w:hAnsi="Tahoma" w:cs="Tahoma"/>
                <w:sz w:val="21"/>
                <w:szCs w:val="21"/>
              </w:rPr>
              <w:t>rtačka akumulátorová v pevném obalu, s příklepem, napětím nejméně 18 V, upínací sklíčidlo průměr 1,5-13</w:t>
            </w:r>
            <w:r w:rsidRPr="002F21EE">
              <w:rPr>
                <w:rFonts w:ascii="Tahoma" w:hAnsi="Tahoma" w:cs="Tahoma"/>
                <w:sz w:val="21"/>
                <w:szCs w:val="21"/>
              </w:rPr>
              <w:t xml:space="preserve"> </w:t>
            </w:r>
            <w:r w:rsidR="00A00622" w:rsidRPr="002F21EE">
              <w:rPr>
                <w:rFonts w:ascii="Tahoma" w:hAnsi="Tahoma" w:cs="Tahoma"/>
                <w:sz w:val="21"/>
                <w:szCs w:val="21"/>
              </w:rPr>
              <w:t xml:space="preserve">mm, nejméně tři rychlostní stupně, maximální kroutící moment 80 </w:t>
            </w:r>
            <w:proofErr w:type="spellStart"/>
            <w:r w:rsidR="00A00622" w:rsidRPr="002F21EE">
              <w:rPr>
                <w:rFonts w:ascii="Tahoma" w:hAnsi="Tahoma" w:cs="Tahoma"/>
                <w:sz w:val="21"/>
                <w:szCs w:val="21"/>
              </w:rPr>
              <w:t>Nm</w:t>
            </w:r>
            <w:proofErr w:type="spellEnd"/>
            <w:r w:rsidR="00A00622" w:rsidRPr="002F21EE">
              <w:rPr>
                <w:rFonts w:ascii="Tahoma" w:hAnsi="Tahoma" w:cs="Tahoma"/>
                <w:sz w:val="21"/>
                <w:szCs w:val="21"/>
              </w:rPr>
              <w:t xml:space="preserve">, otáčky na prázdno nejméně 2000 ot.min-1, kapacita akumulátoru nejméně 3 </w:t>
            </w:r>
            <w:proofErr w:type="spellStart"/>
            <w:r w:rsidR="00A00622" w:rsidRPr="002F21EE">
              <w:rPr>
                <w:rFonts w:ascii="Tahoma" w:hAnsi="Tahoma" w:cs="Tahoma"/>
                <w:sz w:val="21"/>
                <w:szCs w:val="21"/>
              </w:rPr>
              <w:t>Ah</w:t>
            </w:r>
            <w:proofErr w:type="spellEnd"/>
            <w:r w:rsidR="00A00622" w:rsidRPr="002F21EE">
              <w:rPr>
                <w:rFonts w:ascii="Tahoma" w:hAnsi="Tahoma" w:cs="Tahoma"/>
                <w:sz w:val="21"/>
                <w:szCs w:val="21"/>
              </w:rPr>
              <w:t>, hmotnost nejvíce 3 kg, náhradní akumulátor, nabíječ</w:t>
            </w:r>
          </w:p>
        </w:tc>
        <w:tc>
          <w:tcPr>
            <w:tcW w:w="792" w:type="dxa"/>
          </w:tcPr>
          <w:p w14:paraId="36532F6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04EBCF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57B531B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D402FD6" w14:textId="5357C1A6"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26DA7CD8" w14:textId="77777777" w:rsidTr="005C1EEC">
        <w:trPr>
          <w:trHeight w:val="300"/>
        </w:trPr>
        <w:tc>
          <w:tcPr>
            <w:tcW w:w="4174" w:type="dxa"/>
          </w:tcPr>
          <w:p w14:paraId="524E7634" w14:textId="6B8DCC20" w:rsidR="00A00622" w:rsidRPr="002F21EE" w:rsidRDefault="0040453F" w:rsidP="005C1EEC">
            <w:pPr>
              <w:jc w:val="both"/>
              <w:rPr>
                <w:rFonts w:ascii="Tahoma" w:hAnsi="Tahoma" w:cs="Tahoma"/>
                <w:sz w:val="21"/>
                <w:szCs w:val="21"/>
              </w:rPr>
            </w:pPr>
            <w:r w:rsidRPr="002F21EE">
              <w:rPr>
                <w:rFonts w:ascii="Tahoma" w:hAnsi="Tahoma" w:cs="Tahoma"/>
                <w:sz w:val="21"/>
                <w:szCs w:val="21"/>
              </w:rPr>
              <w:t>p</w:t>
            </w:r>
            <w:r w:rsidR="00A00622" w:rsidRPr="002F21EE">
              <w:rPr>
                <w:rFonts w:ascii="Tahoma" w:hAnsi="Tahoma" w:cs="Tahoma"/>
                <w:sz w:val="21"/>
                <w:szCs w:val="21"/>
              </w:rPr>
              <w:t xml:space="preserve">ila rozbrušovací akumulátorová v pevném obalu, průměr kotouče nejméně 125 mm, otáčky na prázdno nejméně 7000 </w:t>
            </w:r>
            <w:proofErr w:type="spellStart"/>
            <w:proofErr w:type="gramStart"/>
            <w:r w:rsidR="00A00622" w:rsidRPr="002F21EE">
              <w:rPr>
                <w:rFonts w:ascii="Tahoma" w:hAnsi="Tahoma" w:cs="Tahoma"/>
                <w:sz w:val="21"/>
                <w:szCs w:val="21"/>
              </w:rPr>
              <w:t>ot</w:t>
            </w:r>
            <w:proofErr w:type="spellEnd"/>
            <w:r w:rsidRPr="002F21EE">
              <w:rPr>
                <w:rFonts w:ascii="Tahoma" w:hAnsi="Tahoma" w:cs="Tahoma"/>
                <w:sz w:val="21"/>
                <w:szCs w:val="21"/>
              </w:rPr>
              <w:t>.</w:t>
            </w:r>
            <w:r w:rsidR="00A00622" w:rsidRPr="002F21EE">
              <w:rPr>
                <w:rFonts w:ascii="Tahoma" w:hAnsi="Tahoma" w:cs="Tahoma"/>
                <w:sz w:val="21"/>
                <w:szCs w:val="21"/>
              </w:rPr>
              <w:t>/</w:t>
            </w:r>
            <w:proofErr w:type="gramEnd"/>
            <w:r w:rsidR="00A00622" w:rsidRPr="002F21EE">
              <w:rPr>
                <w:rFonts w:ascii="Tahoma" w:hAnsi="Tahoma" w:cs="Tahoma"/>
                <w:sz w:val="21"/>
                <w:szCs w:val="21"/>
              </w:rPr>
              <w:t xml:space="preserve">min, kapacita akumulátoru 3 </w:t>
            </w:r>
            <w:proofErr w:type="spellStart"/>
            <w:r w:rsidR="00A00622" w:rsidRPr="002F21EE">
              <w:rPr>
                <w:rFonts w:ascii="Tahoma" w:hAnsi="Tahoma" w:cs="Tahoma"/>
                <w:sz w:val="21"/>
                <w:szCs w:val="21"/>
              </w:rPr>
              <w:t>Ah</w:t>
            </w:r>
            <w:proofErr w:type="spellEnd"/>
            <w:r w:rsidR="00A00622" w:rsidRPr="002F21EE">
              <w:rPr>
                <w:rFonts w:ascii="Tahoma" w:hAnsi="Tahoma" w:cs="Tahoma"/>
                <w:sz w:val="21"/>
                <w:szCs w:val="21"/>
              </w:rPr>
              <w:t>, hmotnost nejvíce 3 kg, náhradní akumulátor, nabíječ</w:t>
            </w:r>
          </w:p>
        </w:tc>
        <w:tc>
          <w:tcPr>
            <w:tcW w:w="792" w:type="dxa"/>
          </w:tcPr>
          <w:p w14:paraId="2719849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19010561"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5738104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1CD4B2C2" w14:textId="68ACD08C"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3DD351A4" w14:textId="77777777" w:rsidTr="005C1EEC">
        <w:trPr>
          <w:trHeight w:val="315"/>
        </w:trPr>
        <w:tc>
          <w:tcPr>
            <w:tcW w:w="4174" w:type="dxa"/>
          </w:tcPr>
          <w:p w14:paraId="26F41F12"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hadicové víčko 75 mm</w:t>
            </w:r>
          </w:p>
        </w:tc>
        <w:tc>
          <w:tcPr>
            <w:tcW w:w="792" w:type="dxa"/>
          </w:tcPr>
          <w:p w14:paraId="7E58BCA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D49EE3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0845945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059BDCD" w14:textId="48C9837E"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78381C28" w14:textId="77777777" w:rsidTr="005C1EEC">
        <w:trPr>
          <w:trHeight w:val="315"/>
        </w:trPr>
        <w:tc>
          <w:tcPr>
            <w:tcW w:w="4174" w:type="dxa"/>
          </w:tcPr>
          <w:p w14:paraId="6EEFD745"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skříňka s nástroji elektrotechnickými podle TP-TS/07/2011*</w:t>
            </w:r>
          </w:p>
        </w:tc>
        <w:tc>
          <w:tcPr>
            <w:tcW w:w="792" w:type="dxa"/>
          </w:tcPr>
          <w:p w14:paraId="022251FB"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9AFAA7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632BEF2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27836EA3" w14:textId="75C6638B"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4DCD65E7" w14:textId="77777777" w:rsidTr="005C1EEC">
        <w:trPr>
          <w:trHeight w:val="315"/>
        </w:trPr>
        <w:tc>
          <w:tcPr>
            <w:tcW w:w="4174" w:type="dxa"/>
          </w:tcPr>
          <w:p w14:paraId="1B9D2C89" w14:textId="669D510A" w:rsidR="00A00622" w:rsidRPr="002F21EE" w:rsidRDefault="0040453F" w:rsidP="005C1EEC">
            <w:pPr>
              <w:jc w:val="both"/>
              <w:rPr>
                <w:rFonts w:ascii="Tahoma" w:hAnsi="Tahoma" w:cs="Tahoma"/>
                <w:sz w:val="21"/>
                <w:szCs w:val="21"/>
              </w:rPr>
            </w:pPr>
            <w:r w:rsidRPr="002F21EE">
              <w:rPr>
                <w:rFonts w:ascii="Tahoma" w:hAnsi="Tahoma" w:cs="Tahoma"/>
                <w:sz w:val="21"/>
                <w:szCs w:val="21"/>
              </w:rPr>
              <w:t>d</w:t>
            </w:r>
            <w:r w:rsidR="00A00622" w:rsidRPr="002F21EE">
              <w:rPr>
                <w:rFonts w:ascii="Tahoma" w:hAnsi="Tahoma" w:cs="Tahoma"/>
                <w:sz w:val="21"/>
                <w:szCs w:val="21"/>
              </w:rPr>
              <w:t>laha celotělová vakuovaná šířka nejméně 850 mm, délka nejméně 2000 mm v obalu, včetně evakuační pumpy</w:t>
            </w:r>
          </w:p>
        </w:tc>
        <w:tc>
          <w:tcPr>
            <w:tcW w:w="792" w:type="dxa"/>
          </w:tcPr>
          <w:p w14:paraId="77C23CF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1A8B3BA"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7003E02D"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FBC170E" w14:textId="56E5C57A"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464165F7" w14:textId="77777777" w:rsidTr="005C1EEC">
        <w:trPr>
          <w:trHeight w:val="315"/>
        </w:trPr>
        <w:tc>
          <w:tcPr>
            <w:tcW w:w="4174" w:type="dxa"/>
          </w:tcPr>
          <w:p w14:paraId="5BCB2562" w14:textId="3915DC83" w:rsidR="00A00622" w:rsidRPr="002F21EE" w:rsidRDefault="0040453F" w:rsidP="005C1EEC">
            <w:pPr>
              <w:jc w:val="both"/>
              <w:rPr>
                <w:rFonts w:ascii="Tahoma" w:hAnsi="Tahoma" w:cs="Tahoma"/>
                <w:sz w:val="21"/>
                <w:szCs w:val="21"/>
              </w:rPr>
            </w:pPr>
            <w:r w:rsidRPr="002F21EE">
              <w:rPr>
                <w:rFonts w:ascii="Tahoma" w:hAnsi="Tahoma" w:cs="Tahoma"/>
                <w:sz w:val="21"/>
                <w:szCs w:val="21"/>
              </w:rPr>
              <w:t>d</w:t>
            </w:r>
            <w:r w:rsidR="00A00622" w:rsidRPr="002F21EE">
              <w:rPr>
                <w:rFonts w:ascii="Tahoma" w:hAnsi="Tahoma" w:cs="Tahoma"/>
                <w:sz w:val="21"/>
                <w:szCs w:val="21"/>
              </w:rPr>
              <w:t xml:space="preserve">laha na končetiny vakuová – sada v obalu pro dolní a horní končetinu, včetně evakuační </w:t>
            </w:r>
            <w:proofErr w:type="gramStart"/>
            <w:r w:rsidR="00A00622" w:rsidRPr="002F21EE">
              <w:rPr>
                <w:rFonts w:ascii="Tahoma" w:hAnsi="Tahoma" w:cs="Tahoma"/>
                <w:sz w:val="21"/>
                <w:szCs w:val="21"/>
              </w:rPr>
              <w:t>pumpy</w:t>
            </w:r>
            <w:proofErr w:type="gramEnd"/>
            <w:r w:rsidR="00A00622" w:rsidRPr="002F21EE">
              <w:rPr>
                <w:rFonts w:ascii="Tahoma" w:hAnsi="Tahoma" w:cs="Tahoma"/>
                <w:sz w:val="21"/>
                <w:szCs w:val="21"/>
              </w:rPr>
              <w:t xml:space="preserve"> pokud není kompatibilní od dlahy celotělové</w:t>
            </w:r>
          </w:p>
        </w:tc>
        <w:tc>
          <w:tcPr>
            <w:tcW w:w="792" w:type="dxa"/>
          </w:tcPr>
          <w:p w14:paraId="1B6611F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5CC2A1E"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74787E4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D90C77A" w14:textId="47D5CE6F"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6B6FD24A" w14:textId="77777777" w:rsidTr="005C1EEC">
        <w:trPr>
          <w:trHeight w:val="300"/>
        </w:trPr>
        <w:tc>
          <w:tcPr>
            <w:tcW w:w="4174" w:type="dxa"/>
          </w:tcPr>
          <w:p w14:paraId="55F19BFB"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skříňka s nástroji podle TP-TS/09-2017</w:t>
            </w:r>
          </w:p>
        </w:tc>
        <w:tc>
          <w:tcPr>
            <w:tcW w:w="792" w:type="dxa"/>
          </w:tcPr>
          <w:p w14:paraId="30F9D19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AE951E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63F928BF"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689D0904" w14:textId="705D4E7D"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4336D2" w:rsidRPr="002F21EE" w14:paraId="3D9E63BC" w14:textId="77777777" w:rsidTr="005C1EEC">
        <w:trPr>
          <w:trHeight w:val="300"/>
        </w:trPr>
        <w:tc>
          <w:tcPr>
            <w:tcW w:w="4174" w:type="dxa"/>
          </w:tcPr>
          <w:p w14:paraId="67774FAD" w14:textId="62AA8E28" w:rsidR="004336D2" w:rsidRPr="002F21EE" w:rsidRDefault="0040453F" w:rsidP="005C1EEC">
            <w:pPr>
              <w:jc w:val="both"/>
              <w:rPr>
                <w:rFonts w:ascii="Tahoma" w:hAnsi="Tahoma" w:cs="Tahoma"/>
                <w:sz w:val="21"/>
                <w:szCs w:val="21"/>
              </w:rPr>
            </w:pPr>
            <w:r w:rsidRPr="002F21EE">
              <w:rPr>
                <w:rFonts w:ascii="Tahoma" w:hAnsi="Tahoma" w:cs="Tahoma"/>
                <w:sz w:val="21"/>
                <w:szCs w:val="21"/>
              </w:rPr>
              <w:t>s</w:t>
            </w:r>
            <w:r w:rsidR="004336D2" w:rsidRPr="002F21EE">
              <w:rPr>
                <w:rFonts w:ascii="Tahoma" w:hAnsi="Tahoma" w:cs="Tahoma"/>
                <w:sz w:val="21"/>
                <w:szCs w:val="21"/>
              </w:rPr>
              <w:t>ada na ropné havárie</w:t>
            </w:r>
          </w:p>
        </w:tc>
        <w:tc>
          <w:tcPr>
            <w:tcW w:w="792" w:type="dxa"/>
          </w:tcPr>
          <w:p w14:paraId="6738A0F2" w14:textId="7B06F369"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28362D9" w14:textId="4641E4E7"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0573C6C6" w14:textId="46990D44" w:rsidR="004336D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459D464A" w14:textId="68F75499"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r>
      <w:tr w:rsidR="004336D2" w:rsidRPr="002F21EE" w14:paraId="3B935A4A" w14:textId="77777777" w:rsidTr="005C1EEC">
        <w:trPr>
          <w:trHeight w:val="300"/>
        </w:trPr>
        <w:tc>
          <w:tcPr>
            <w:tcW w:w="4174" w:type="dxa"/>
          </w:tcPr>
          <w:p w14:paraId="7A745A82" w14:textId="1369912D" w:rsidR="004336D2" w:rsidRPr="002F21EE" w:rsidRDefault="0040453F" w:rsidP="005C1EEC">
            <w:pPr>
              <w:jc w:val="both"/>
              <w:rPr>
                <w:rFonts w:ascii="Tahoma" w:hAnsi="Tahoma" w:cs="Tahoma"/>
                <w:sz w:val="21"/>
                <w:szCs w:val="21"/>
              </w:rPr>
            </w:pPr>
            <w:r w:rsidRPr="002F21EE">
              <w:rPr>
                <w:rFonts w:ascii="Tahoma" w:hAnsi="Tahoma" w:cs="Tahoma"/>
                <w:sz w:val="21"/>
                <w:szCs w:val="21"/>
              </w:rPr>
              <w:t>p</w:t>
            </w:r>
            <w:r w:rsidR="004336D2" w:rsidRPr="002F21EE">
              <w:rPr>
                <w:rFonts w:ascii="Tahoma" w:hAnsi="Tahoma" w:cs="Tahoma"/>
                <w:sz w:val="21"/>
                <w:szCs w:val="21"/>
              </w:rPr>
              <w:t>lastová přepravka vysoká</w:t>
            </w:r>
          </w:p>
        </w:tc>
        <w:tc>
          <w:tcPr>
            <w:tcW w:w="792" w:type="dxa"/>
          </w:tcPr>
          <w:p w14:paraId="5CC11ED1" w14:textId="32F9949F"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7C81FD9" w14:textId="2BC759DA"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537AC590" w14:textId="19CEBB9E"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27F9F75C" w14:textId="789ECD48" w:rsidR="004336D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D97CFC" w:rsidRPr="002F21EE" w14:paraId="036BDD1D" w14:textId="77777777" w:rsidTr="005C1EEC">
        <w:trPr>
          <w:trHeight w:val="300"/>
        </w:trPr>
        <w:tc>
          <w:tcPr>
            <w:tcW w:w="4174" w:type="dxa"/>
          </w:tcPr>
          <w:p w14:paraId="5AF8540D" w14:textId="3214A943" w:rsidR="00D97CFC" w:rsidRPr="002F21EE" w:rsidRDefault="0040453F" w:rsidP="005C1EEC">
            <w:pPr>
              <w:jc w:val="both"/>
              <w:rPr>
                <w:rFonts w:ascii="Tahoma" w:hAnsi="Tahoma" w:cs="Tahoma"/>
                <w:sz w:val="21"/>
                <w:szCs w:val="21"/>
              </w:rPr>
            </w:pPr>
            <w:r w:rsidRPr="002F21EE">
              <w:rPr>
                <w:rFonts w:ascii="Tahoma" w:hAnsi="Tahoma" w:cs="Tahoma"/>
                <w:sz w:val="21"/>
                <w:szCs w:val="21"/>
              </w:rPr>
              <w:t>s</w:t>
            </w:r>
            <w:r w:rsidR="00D97CFC" w:rsidRPr="002F21EE">
              <w:rPr>
                <w:rFonts w:ascii="Tahoma" w:hAnsi="Tahoma" w:cs="Tahoma"/>
                <w:sz w:val="21"/>
                <w:szCs w:val="21"/>
              </w:rPr>
              <w:t>těrky na vodu</w:t>
            </w:r>
          </w:p>
        </w:tc>
        <w:tc>
          <w:tcPr>
            <w:tcW w:w="792" w:type="dxa"/>
          </w:tcPr>
          <w:p w14:paraId="03BD6CF7" w14:textId="38206CED"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1509E4F9" w14:textId="33638B41"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37A1E280" w14:textId="7F362C5A" w:rsidR="00D97CF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587B0B43" w14:textId="0CE213E8"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2</w:t>
            </w:r>
          </w:p>
        </w:tc>
      </w:tr>
      <w:tr w:rsidR="00D97CFC" w:rsidRPr="002F21EE" w14:paraId="29A0183F" w14:textId="77777777" w:rsidTr="005C1EEC">
        <w:trPr>
          <w:trHeight w:val="300"/>
        </w:trPr>
        <w:tc>
          <w:tcPr>
            <w:tcW w:w="4174" w:type="dxa"/>
          </w:tcPr>
          <w:p w14:paraId="6746CB3A" w14:textId="03065234" w:rsidR="00D97CFC" w:rsidRPr="002F21EE" w:rsidRDefault="0040453F" w:rsidP="005C1EEC">
            <w:pPr>
              <w:jc w:val="both"/>
              <w:rPr>
                <w:rFonts w:ascii="Tahoma" w:hAnsi="Tahoma" w:cs="Tahoma"/>
                <w:sz w:val="21"/>
                <w:szCs w:val="21"/>
              </w:rPr>
            </w:pPr>
            <w:r w:rsidRPr="002F21EE">
              <w:rPr>
                <w:rFonts w:ascii="Tahoma" w:hAnsi="Tahoma" w:cs="Tahoma"/>
                <w:sz w:val="21"/>
                <w:szCs w:val="21"/>
              </w:rPr>
              <w:t>v</w:t>
            </w:r>
            <w:r w:rsidR="00D97CFC" w:rsidRPr="002F21EE">
              <w:rPr>
                <w:rFonts w:ascii="Tahoma" w:hAnsi="Tahoma" w:cs="Tahoma"/>
                <w:sz w:val="21"/>
                <w:szCs w:val="21"/>
              </w:rPr>
              <w:t>ysavač na vodu</w:t>
            </w:r>
          </w:p>
        </w:tc>
        <w:tc>
          <w:tcPr>
            <w:tcW w:w="792" w:type="dxa"/>
          </w:tcPr>
          <w:p w14:paraId="21EF4B69" w14:textId="3C4D3A02"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42CBEBA" w14:textId="79B730B2"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Pravá prostřední</w:t>
            </w:r>
          </w:p>
        </w:tc>
        <w:tc>
          <w:tcPr>
            <w:tcW w:w="1059" w:type="dxa"/>
          </w:tcPr>
          <w:p w14:paraId="739DDFA0" w14:textId="5C5079CC" w:rsidR="00D97CF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0A98F949" w14:textId="03D411EE"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1</w:t>
            </w:r>
          </w:p>
        </w:tc>
      </w:tr>
      <w:tr w:rsidR="00A00622" w:rsidRPr="002F21EE" w14:paraId="4E3144AF" w14:textId="77777777" w:rsidTr="005C1EEC">
        <w:trPr>
          <w:trHeight w:val="315"/>
        </w:trPr>
        <w:tc>
          <w:tcPr>
            <w:tcW w:w="4174" w:type="dxa"/>
          </w:tcPr>
          <w:p w14:paraId="3BE35A0B"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klíč na hadice 75/52</w:t>
            </w:r>
          </w:p>
        </w:tc>
        <w:tc>
          <w:tcPr>
            <w:tcW w:w="792" w:type="dxa"/>
          </w:tcPr>
          <w:p w14:paraId="1C0226E6"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199B034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6ADA47DC"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303A72D" w14:textId="165D5FC1"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1AC89B06" w14:textId="77777777" w:rsidTr="005C1EEC">
        <w:trPr>
          <w:trHeight w:val="315"/>
        </w:trPr>
        <w:tc>
          <w:tcPr>
            <w:tcW w:w="4174" w:type="dxa"/>
          </w:tcPr>
          <w:p w14:paraId="5324D786" w14:textId="36D4D7E6" w:rsidR="00A00622" w:rsidRPr="002F21EE" w:rsidRDefault="00A00622" w:rsidP="005C1EEC">
            <w:pPr>
              <w:jc w:val="both"/>
              <w:rPr>
                <w:rFonts w:ascii="Tahoma" w:hAnsi="Tahoma" w:cs="Tahoma"/>
                <w:sz w:val="21"/>
                <w:szCs w:val="21"/>
              </w:rPr>
            </w:pPr>
            <w:r w:rsidRPr="002F21EE">
              <w:rPr>
                <w:rFonts w:ascii="Tahoma" w:hAnsi="Tahoma" w:cs="Tahoma"/>
                <w:sz w:val="21"/>
                <w:szCs w:val="21"/>
              </w:rPr>
              <w:lastRenderedPageBreak/>
              <w:t xml:space="preserve">rozdělovač </w:t>
            </w:r>
            <w:r w:rsidR="0040453F" w:rsidRPr="002F21EE">
              <w:rPr>
                <w:rFonts w:ascii="Tahoma" w:hAnsi="Tahoma" w:cs="Tahoma"/>
                <w:sz w:val="21"/>
                <w:szCs w:val="21"/>
              </w:rPr>
              <w:t>C-</w:t>
            </w:r>
            <w:r w:rsidRPr="002F21EE">
              <w:rPr>
                <w:rFonts w:ascii="Tahoma" w:hAnsi="Tahoma" w:cs="Tahoma"/>
                <w:sz w:val="21"/>
                <w:szCs w:val="21"/>
              </w:rPr>
              <w:t>BCB</w:t>
            </w:r>
          </w:p>
        </w:tc>
        <w:tc>
          <w:tcPr>
            <w:tcW w:w="792" w:type="dxa"/>
          </w:tcPr>
          <w:p w14:paraId="476D036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C274F98"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4B254C44"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0EBA291" w14:textId="172F1E05"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A00622" w:rsidRPr="002F21EE" w14:paraId="1C5131DE" w14:textId="77777777" w:rsidTr="005C1EEC">
        <w:trPr>
          <w:trHeight w:val="300"/>
        </w:trPr>
        <w:tc>
          <w:tcPr>
            <w:tcW w:w="4174" w:type="dxa"/>
          </w:tcPr>
          <w:p w14:paraId="1CF002E2" w14:textId="77777777" w:rsidR="00A00622" w:rsidRPr="002F21EE" w:rsidRDefault="00A00622" w:rsidP="005C1EEC">
            <w:pPr>
              <w:jc w:val="both"/>
              <w:rPr>
                <w:rFonts w:ascii="Tahoma" w:hAnsi="Tahoma" w:cs="Tahoma"/>
                <w:sz w:val="21"/>
                <w:szCs w:val="21"/>
              </w:rPr>
            </w:pPr>
            <w:r w:rsidRPr="002F21EE">
              <w:rPr>
                <w:rFonts w:ascii="Tahoma" w:hAnsi="Tahoma" w:cs="Tahoma"/>
                <w:sz w:val="21"/>
                <w:szCs w:val="21"/>
              </w:rPr>
              <w:t>koš na hadice C</w:t>
            </w:r>
          </w:p>
        </w:tc>
        <w:tc>
          <w:tcPr>
            <w:tcW w:w="792" w:type="dxa"/>
          </w:tcPr>
          <w:p w14:paraId="3EAB5970"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4E930683"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796DADD9" w14:textId="77777777" w:rsidR="00A00622" w:rsidRPr="002F21EE" w:rsidRDefault="00A00622" w:rsidP="005C1EEC">
            <w:pPr>
              <w:ind w:left="29"/>
              <w:jc w:val="center"/>
              <w:rPr>
                <w:rFonts w:ascii="Tahoma" w:hAnsi="Tahoma" w:cs="Tahoma"/>
                <w:sz w:val="21"/>
                <w:szCs w:val="21"/>
              </w:rPr>
            </w:pPr>
            <w:r w:rsidRPr="002F21EE">
              <w:rPr>
                <w:rFonts w:ascii="Tahoma" w:hAnsi="Tahoma" w:cs="Tahoma"/>
                <w:sz w:val="21"/>
                <w:szCs w:val="21"/>
              </w:rPr>
              <w:t>4</w:t>
            </w:r>
          </w:p>
        </w:tc>
        <w:tc>
          <w:tcPr>
            <w:tcW w:w="1219" w:type="dxa"/>
          </w:tcPr>
          <w:p w14:paraId="7FB34B00" w14:textId="059F746C" w:rsidR="00A0062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5F91AF5" w14:textId="77777777" w:rsidTr="005C1EEC">
        <w:trPr>
          <w:trHeight w:val="300"/>
        </w:trPr>
        <w:tc>
          <w:tcPr>
            <w:tcW w:w="4174" w:type="dxa"/>
          </w:tcPr>
          <w:p w14:paraId="02164799" w14:textId="1886833F" w:rsidR="005C1EEC" w:rsidRPr="002F21EE" w:rsidRDefault="0040453F" w:rsidP="005C1EEC">
            <w:pPr>
              <w:jc w:val="both"/>
              <w:rPr>
                <w:rFonts w:ascii="Tahoma" w:hAnsi="Tahoma" w:cs="Tahoma"/>
                <w:sz w:val="21"/>
                <w:szCs w:val="21"/>
              </w:rPr>
            </w:pPr>
            <w:r w:rsidRPr="002F21EE">
              <w:rPr>
                <w:rFonts w:ascii="Tahoma" w:hAnsi="Tahoma" w:cs="Tahoma"/>
                <w:sz w:val="21"/>
                <w:szCs w:val="21"/>
              </w:rPr>
              <w:t>h</w:t>
            </w:r>
            <w:r w:rsidR="005C1EEC" w:rsidRPr="002F21EE">
              <w:rPr>
                <w:rFonts w:ascii="Tahoma" w:hAnsi="Tahoma" w:cs="Tahoma"/>
                <w:sz w:val="21"/>
                <w:szCs w:val="21"/>
              </w:rPr>
              <w:t>adice požární izolovaná C 52, délka 20 m, podle ČSN 80 8711*</w:t>
            </w:r>
          </w:p>
        </w:tc>
        <w:tc>
          <w:tcPr>
            <w:tcW w:w="792" w:type="dxa"/>
          </w:tcPr>
          <w:p w14:paraId="2BC572E1" w14:textId="4D2F5FEA"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8</w:t>
            </w:r>
          </w:p>
        </w:tc>
        <w:tc>
          <w:tcPr>
            <w:tcW w:w="1894" w:type="dxa"/>
          </w:tcPr>
          <w:p w14:paraId="50D4E15B" w14:textId="337AF28C"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11D632B5" w14:textId="0EB7B064"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8</w:t>
            </w:r>
          </w:p>
        </w:tc>
        <w:tc>
          <w:tcPr>
            <w:tcW w:w="1219" w:type="dxa"/>
          </w:tcPr>
          <w:p w14:paraId="61640AA4" w14:textId="5141F51A"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6D191BBC" w14:textId="77777777" w:rsidTr="005C1EEC">
        <w:trPr>
          <w:trHeight w:val="315"/>
        </w:trPr>
        <w:tc>
          <w:tcPr>
            <w:tcW w:w="4174" w:type="dxa"/>
          </w:tcPr>
          <w:p w14:paraId="71F2D6A8" w14:textId="0CAE83F9" w:rsidR="005C1EEC" w:rsidRPr="002F21EE" w:rsidRDefault="0040453F" w:rsidP="005C1EEC">
            <w:pPr>
              <w:jc w:val="both"/>
              <w:rPr>
                <w:rFonts w:ascii="Tahoma" w:hAnsi="Tahoma" w:cs="Tahoma"/>
                <w:sz w:val="21"/>
                <w:szCs w:val="21"/>
              </w:rPr>
            </w:pPr>
            <w:r w:rsidRPr="002F21EE">
              <w:rPr>
                <w:rFonts w:ascii="Tahoma" w:hAnsi="Tahoma" w:cs="Tahoma"/>
                <w:sz w:val="21"/>
                <w:szCs w:val="21"/>
              </w:rPr>
              <w:t>e</w:t>
            </w:r>
            <w:r w:rsidR="005C1EEC" w:rsidRPr="002F21EE">
              <w:rPr>
                <w:rFonts w:ascii="Tahoma" w:hAnsi="Tahoma" w:cs="Tahoma"/>
                <w:sz w:val="21"/>
                <w:szCs w:val="21"/>
              </w:rPr>
              <w:t>jektor stojatý</w:t>
            </w:r>
          </w:p>
        </w:tc>
        <w:tc>
          <w:tcPr>
            <w:tcW w:w="792" w:type="dxa"/>
          </w:tcPr>
          <w:p w14:paraId="0C21D00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836BD6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370D64A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17DBFA2C" w14:textId="6A64C42E"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0C94ACCB" w14:textId="77777777" w:rsidTr="005C1EEC">
        <w:trPr>
          <w:trHeight w:val="315"/>
        </w:trPr>
        <w:tc>
          <w:tcPr>
            <w:tcW w:w="4174" w:type="dxa"/>
          </w:tcPr>
          <w:p w14:paraId="7749EC83"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hygienický koutek</w:t>
            </w:r>
          </w:p>
        </w:tc>
        <w:tc>
          <w:tcPr>
            <w:tcW w:w="792" w:type="dxa"/>
          </w:tcPr>
          <w:p w14:paraId="6A03491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1B18AA3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1C45C65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BD59A7E" w14:textId="36C6FB78"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8144AE1" w14:textId="77777777" w:rsidTr="005C1EEC">
        <w:trPr>
          <w:trHeight w:val="315"/>
        </w:trPr>
        <w:tc>
          <w:tcPr>
            <w:tcW w:w="4174" w:type="dxa"/>
          </w:tcPr>
          <w:p w14:paraId="3EB59321" w14:textId="3D553092" w:rsidR="005C1EEC" w:rsidRPr="002F21EE" w:rsidRDefault="005C1EEC" w:rsidP="005C1EEC">
            <w:pPr>
              <w:jc w:val="both"/>
              <w:rPr>
                <w:rFonts w:ascii="Tahoma" w:hAnsi="Tahoma" w:cs="Tahoma"/>
                <w:sz w:val="21"/>
                <w:szCs w:val="21"/>
              </w:rPr>
            </w:pPr>
            <w:r w:rsidRPr="002F21EE">
              <w:rPr>
                <w:rFonts w:ascii="Tahoma" w:hAnsi="Tahoma" w:cs="Tahoma"/>
                <w:sz w:val="21"/>
                <w:szCs w:val="21"/>
              </w:rPr>
              <w:t>nástavec na pěnu k</w:t>
            </w:r>
            <w:r w:rsidR="0040453F" w:rsidRPr="002F21EE">
              <w:rPr>
                <w:rFonts w:ascii="Tahoma" w:hAnsi="Tahoma" w:cs="Tahoma"/>
                <w:sz w:val="21"/>
                <w:szCs w:val="21"/>
              </w:rPr>
              <w:t> </w:t>
            </w:r>
            <w:r w:rsidRPr="002F21EE">
              <w:rPr>
                <w:rFonts w:ascii="Tahoma" w:hAnsi="Tahoma" w:cs="Tahoma"/>
                <w:sz w:val="21"/>
                <w:szCs w:val="21"/>
              </w:rPr>
              <w:t>vysokotlak</w:t>
            </w:r>
            <w:r w:rsidR="0040453F" w:rsidRPr="002F21EE">
              <w:rPr>
                <w:rFonts w:ascii="Tahoma" w:hAnsi="Tahoma" w:cs="Tahoma"/>
                <w:sz w:val="21"/>
                <w:szCs w:val="21"/>
              </w:rPr>
              <w:t>é proudnici</w:t>
            </w:r>
          </w:p>
        </w:tc>
        <w:tc>
          <w:tcPr>
            <w:tcW w:w="792" w:type="dxa"/>
          </w:tcPr>
          <w:p w14:paraId="56DA395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CD6D57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28C6F5D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3D11B61" w14:textId="0AA9ED82"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E19C58B" w14:textId="77777777" w:rsidTr="005C1EEC">
        <w:trPr>
          <w:trHeight w:val="315"/>
        </w:trPr>
        <w:tc>
          <w:tcPr>
            <w:tcW w:w="4174" w:type="dxa"/>
          </w:tcPr>
          <w:p w14:paraId="7D897047" w14:textId="71C311E8" w:rsidR="005C1EEC" w:rsidRPr="002F21EE" w:rsidRDefault="0040453F" w:rsidP="005C1EEC">
            <w:pPr>
              <w:jc w:val="both"/>
              <w:rPr>
                <w:rFonts w:ascii="Tahoma" w:hAnsi="Tahoma" w:cs="Tahoma"/>
                <w:sz w:val="21"/>
                <w:szCs w:val="21"/>
              </w:rPr>
            </w:pPr>
            <w:proofErr w:type="spellStart"/>
            <w:r w:rsidRPr="002F21EE">
              <w:rPr>
                <w:rFonts w:ascii="Tahoma" w:hAnsi="Tahoma" w:cs="Tahoma"/>
                <w:sz w:val="21"/>
                <w:szCs w:val="21"/>
              </w:rPr>
              <w:t>p</w:t>
            </w:r>
            <w:r w:rsidR="005C1EEC" w:rsidRPr="002F21EE">
              <w:rPr>
                <w:rFonts w:ascii="Tahoma" w:hAnsi="Tahoma" w:cs="Tahoma"/>
                <w:sz w:val="21"/>
                <w:szCs w:val="21"/>
              </w:rPr>
              <w:t>říměšovač</w:t>
            </w:r>
            <w:proofErr w:type="spellEnd"/>
            <w:r w:rsidR="005C1EEC" w:rsidRPr="002F21EE">
              <w:rPr>
                <w:rFonts w:ascii="Tahoma" w:hAnsi="Tahoma" w:cs="Tahoma"/>
                <w:sz w:val="21"/>
                <w:szCs w:val="21"/>
              </w:rPr>
              <w:t xml:space="preserve"> přenosný podle ČSN EN 16 712-1*, průtok nejméně 400 l/min</w:t>
            </w:r>
          </w:p>
        </w:tc>
        <w:tc>
          <w:tcPr>
            <w:tcW w:w="792" w:type="dxa"/>
          </w:tcPr>
          <w:p w14:paraId="1CA54C2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C665D0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4E0C144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0740612" w14:textId="34094F92"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6DD68323" w14:textId="77777777" w:rsidTr="005C1EEC">
        <w:trPr>
          <w:trHeight w:val="315"/>
        </w:trPr>
        <w:tc>
          <w:tcPr>
            <w:tcW w:w="4174" w:type="dxa"/>
          </w:tcPr>
          <w:p w14:paraId="7DBC39A3" w14:textId="165B3E67" w:rsidR="005C1EEC" w:rsidRPr="002F21EE" w:rsidRDefault="0040453F" w:rsidP="005C1EEC">
            <w:pPr>
              <w:jc w:val="both"/>
              <w:rPr>
                <w:rFonts w:ascii="Tahoma" w:hAnsi="Tahoma" w:cs="Tahoma"/>
                <w:sz w:val="21"/>
                <w:szCs w:val="21"/>
              </w:rPr>
            </w:pPr>
            <w:r w:rsidRPr="002F21EE">
              <w:rPr>
                <w:rFonts w:ascii="Tahoma" w:hAnsi="Tahoma" w:cs="Tahoma"/>
                <w:sz w:val="21"/>
                <w:szCs w:val="21"/>
              </w:rPr>
              <w:t>s</w:t>
            </w:r>
            <w:r w:rsidR="005C1EEC" w:rsidRPr="002F21EE">
              <w:rPr>
                <w:rFonts w:ascii="Tahoma" w:hAnsi="Tahoma" w:cs="Tahoma"/>
                <w:sz w:val="21"/>
                <w:szCs w:val="21"/>
              </w:rPr>
              <w:t xml:space="preserve">avička k </w:t>
            </w:r>
            <w:proofErr w:type="spellStart"/>
            <w:r w:rsidR="005C1EEC" w:rsidRPr="002F21EE">
              <w:rPr>
                <w:rFonts w:ascii="Tahoma" w:hAnsi="Tahoma" w:cs="Tahoma"/>
                <w:sz w:val="21"/>
                <w:szCs w:val="21"/>
              </w:rPr>
              <w:t>příměšovači</w:t>
            </w:r>
            <w:proofErr w:type="spellEnd"/>
          </w:p>
        </w:tc>
        <w:tc>
          <w:tcPr>
            <w:tcW w:w="792" w:type="dxa"/>
          </w:tcPr>
          <w:p w14:paraId="38FC21B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BA755D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1D95989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0F0C81A6" w14:textId="643E687B"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47582B23" w14:textId="77777777" w:rsidTr="005C1EEC">
        <w:trPr>
          <w:trHeight w:val="315"/>
        </w:trPr>
        <w:tc>
          <w:tcPr>
            <w:tcW w:w="4174" w:type="dxa"/>
          </w:tcPr>
          <w:p w14:paraId="5971BAA4"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deflektor C</w:t>
            </w:r>
          </w:p>
        </w:tc>
        <w:tc>
          <w:tcPr>
            <w:tcW w:w="792" w:type="dxa"/>
          </w:tcPr>
          <w:p w14:paraId="7B12193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05D510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16FB616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4D5562F" w14:textId="493B2BB9"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719D82C6" w14:textId="77777777" w:rsidTr="005C1EEC">
        <w:trPr>
          <w:trHeight w:val="315"/>
        </w:trPr>
        <w:tc>
          <w:tcPr>
            <w:tcW w:w="4174" w:type="dxa"/>
          </w:tcPr>
          <w:p w14:paraId="1C7BB682"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držák hadicový v obalu</w:t>
            </w:r>
          </w:p>
        </w:tc>
        <w:tc>
          <w:tcPr>
            <w:tcW w:w="792" w:type="dxa"/>
          </w:tcPr>
          <w:p w14:paraId="5115561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3A93B6E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4FDC5E89"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219" w:type="dxa"/>
          </w:tcPr>
          <w:p w14:paraId="54238476" w14:textId="7E092767"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7C1E9CD" w14:textId="77777777" w:rsidTr="005C1EEC">
        <w:trPr>
          <w:trHeight w:val="315"/>
        </w:trPr>
        <w:tc>
          <w:tcPr>
            <w:tcW w:w="4174" w:type="dxa"/>
          </w:tcPr>
          <w:p w14:paraId="42AED2F3" w14:textId="4DBD8C49" w:rsidR="005C1EEC" w:rsidRPr="002F21EE" w:rsidRDefault="0040453F" w:rsidP="005C1EEC">
            <w:pPr>
              <w:jc w:val="both"/>
              <w:rPr>
                <w:rFonts w:ascii="Tahoma" w:hAnsi="Tahoma" w:cs="Tahoma"/>
                <w:sz w:val="21"/>
                <w:szCs w:val="21"/>
              </w:rPr>
            </w:pPr>
            <w:r w:rsidRPr="002F21EE">
              <w:rPr>
                <w:rFonts w:ascii="Tahoma" w:hAnsi="Tahoma" w:cs="Tahoma"/>
                <w:sz w:val="21"/>
                <w:szCs w:val="21"/>
              </w:rPr>
              <w:t>o</w:t>
            </w:r>
            <w:r w:rsidR="005C1EEC" w:rsidRPr="002F21EE">
              <w:rPr>
                <w:rFonts w:ascii="Tahoma" w:hAnsi="Tahoma" w:cs="Tahoma"/>
                <w:sz w:val="21"/>
                <w:szCs w:val="21"/>
              </w:rPr>
              <w:t>bjímka na izolovanou požární hadici B v obalu</w:t>
            </w:r>
          </w:p>
        </w:tc>
        <w:tc>
          <w:tcPr>
            <w:tcW w:w="792" w:type="dxa"/>
          </w:tcPr>
          <w:p w14:paraId="47DF993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6805536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2F5E803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219" w:type="dxa"/>
          </w:tcPr>
          <w:p w14:paraId="576AD032" w14:textId="40399A65"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08BD63ED" w14:textId="77777777" w:rsidTr="005C1EEC">
        <w:trPr>
          <w:trHeight w:val="315"/>
        </w:trPr>
        <w:tc>
          <w:tcPr>
            <w:tcW w:w="4174" w:type="dxa"/>
          </w:tcPr>
          <w:p w14:paraId="25333CEF" w14:textId="69E3FDD7" w:rsidR="005C1EEC" w:rsidRPr="002F21EE" w:rsidRDefault="0040453F" w:rsidP="005C1EEC">
            <w:pPr>
              <w:jc w:val="both"/>
              <w:rPr>
                <w:rFonts w:ascii="Tahoma" w:hAnsi="Tahoma" w:cs="Tahoma"/>
                <w:sz w:val="21"/>
                <w:szCs w:val="21"/>
              </w:rPr>
            </w:pPr>
            <w:r w:rsidRPr="002F21EE">
              <w:rPr>
                <w:rFonts w:ascii="Tahoma" w:hAnsi="Tahoma" w:cs="Tahoma"/>
                <w:sz w:val="21"/>
                <w:szCs w:val="21"/>
              </w:rPr>
              <w:t>o</w:t>
            </w:r>
            <w:r w:rsidR="005C1EEC" w:rsidRPr="002F21EE">
              <w:rPr>
                <w:rFonts w:ascii="Tahoma" w:hAnsi="Tahoma" w:cs="Tahoma"/>
                <w:sz w:val="21"/>
                <w:szCs w:val="21"/>
              </w:rPr>
              <w:t>bjímka na izolovanou požární hadici C v obalu</w:t>
            </w:r>
          </w:p>
        </w:tc>
        <w:tc>
          <w:tcPr>
            <w:tcW w:w="792" w:type="dxa"/>
          </w:tcPr>
          <w:p w14:paraId="39B56009"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7E32107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61AF4F5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219" w:type="dxa"/>
          </w:tcPr>
          <w:p w14:paraId="1D84BFC3" w14:textId="7CE4F7D1"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4F2101A1" w14:textId="77777777" w:rsidTr="005C1EEC">
        <w:trPr>
          <w:trHeight w:val="315"/>
        </w:trPr>
        <w:tc>
          <w:tcPr>
            <w:tcW w:w="4174" w:type="dxa"/>
          </w:tcPr>
          <w:p w14:paraId="64AF2488"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držák hadicový v obalu</w:t>
            </w:r>
          </w:p>
        </w:tc>
        <w:tc>
          <w:tcPr>
            <w:tcW w:w="792" w:type="dxa"/>
          </w:tcPr>
          <w:p w14:paraId="2E19606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1E9437F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3733014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219" w:type="dxa"/>
          </w:tcPr>
          <w:p w14:paraId="3AC5BE44" w14:textId="7704190A"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72943714" w14:textId="77777777" w:rsidTr="005C1EEC">
        <w:trPr>
          <w:trHeight w:val="315"/>
        </w:trPr>
        <w:tc>
          <w:tcPr>
            <w:tcW w:w="4174" w:type="dxa"/>
          </w:tcPr>
          <w:p w14:paraId="40486FE7" w14:textId="67957CE8" w:rsidR="005C1EEC" w:rsidRPr="002F21EE" w:rsidRDefault="0040453F" w:rsidP="005C1EEC">
            <w:pPr>
              <w:jc w:val="both"/>
              <w:rPr>
                <w:rFonts w:ascii="Tahoma" w:hAnsi="Tahoma" w:cs="Tahoma"/>
                <w:sz w:val="21"/>
                <w:szCs w:val="21"/>
              </w:rPr>
            </w:pPr>
            <w:r w:rsidRPr="002F21EE">
              <w:rPr>
                <w:rFonts w:ascii="Tahoma" w:hAnsi="Tahoma" w:cs="Tahoma"/>
                <w:sz w:val="21"/>
                <w:szCs w:val="21"/>
              </w:rPr>
              <w:t>l</w:t>
            </w:r>
            <w:r w:rsidR="005C1EEC" w:rsidRPr="002F21EE">
              <w:rPr>
                <w:rFonts w:ascii="Tahoma" w:hAnsi="Tahoma" w:cs="Tahoma"/>
                <w:sz w:val="21"/>
                <w:szCs w:val="21"/>
              </w:rPr>
              <w:t>ano ventilové na vidlici</w:t>
            </w:r>
          </w:p>
        </w:tc>
        <w:tc>
          <w:tcPr>
            <w:tcW w:w="792" w:type="dxa"/>
          </w:tcPr>
          <w:p w14:paraId="35F9D8C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CFDCDF7"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3FD352C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291A574F" w14:textId="7341883F" w:rsidR="005C1EEC" w:rsidRPr="002F21EE" w:rsidRDefault="00FB60F5" w:rsidP="00FB60F5">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5E075EC" w14:textId="77777777" w:rsidTr="005C1EEC">
        <w:trPr>
          <w:trHeight w:val="315"/>
        </w:trPr>
        <w:tc>
          <w:tcPr>
            <w:tcW w:w="4174" w:type="dxa"/>
          </w:tcPr>
          <w:p w14:paraId="3B12021C" w14:textId="44D5953D" w:rsidR="005C1EEC" w:rsidRPr="002F21EE" w:rsidRDefault="0040453F" w:rsidP="005C1EEC">
            <w:pPr>
              <w:jc w:val="both"/>
              <w:rPr>
                <w:rFonts w:ascii="Tahoma" w:hAnsi="Tahoma" w:cs="Tahoma"/>
                <w:sz w:val="21"/>
                <w:szCs w:val="21"/>
              </w:rPr>
            </w:pPr>
            <w:r w:rsidRPr="002F21EE">
              <w:rPr>
                <w:rFonts w:ascii="Tahoma" w:hAnsi="Tahoma" w:cs="Tahoma"/>
                <w:sz w:val="21"/>
                <w:szCs w:val="21"/>
              </w:rPr>
              <w:t>l</w:t>
            </w:r>
            <w:r w:rsidR="005C1EEC" w:rsidRPr="002F21EE">
              <w:rPr>
                <w:rFonts w:ascii="Tahoma" w:hAnsi="Tahoma" w:cs="Tahoma"/>
                <w:sz w:val="21"/>
                <w:szCs w:val="21"/>
              </w:rPr>
              <w:t>ano záchytné na vidlici</w:t>
            </w:r>
          </w:p>
        </w:tc>
        <w:tc>
          <w:tcPr>
            <w:tcW w:w="792" w:type="dxa"/>
          </w:tcPr>
          <w:p w14:paraId="3CE7D22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475DDD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58CB3E8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082A3283" w14:textId="3414BD37"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DEEAE0F" w14:textId="77777777" w:rsidTr="005C1EEC">
        <w:trPr>
          <w:trHeight w:val="315"/>
        </w:trPr>
        <w:tc>
          <w:tcPr>
            <w:tcW w:w="4174" w:type="dxa"/>
          </w:tcPr>
          <w:p w14:paraId="1F18D0A1" w14:textId="1D6AFDEA" w:rsidR="005C1EEC" w:rsidRPr="002F21EE" w:rsidRDefault="0040453F" w:rsidP="005C1EEC">
            <w:pPr>
              <w:jc w:val="both"/>
              <w:rPr>
                <w:rFonts w:ascii="Tahoma" w:hAnsi="Tahoma" w:cs="Tahoma"/>
                <w:sz w:val="21"/>
                <w:szCs w:val="21"/>
              </w:rPr>
            </w:pPr>
            <w:r w:rsidRPr="002F21EE">
              <w:rPr>
                <w:rFonts w:ascii="Tahoma" w:hAnsi="Tahoma" w:cs="Tahoma"/>
                <w:sz w:val="21"/>
                <w:szCs w:val="21"/>
              </w:rPr>
              <w:t>l</w:t>
            </w:r>
            <w:r w:rsidR="005C1EEC" w:rsidRPr="002F21EE">
              <w:rPr>
                <w:rFonts w:ascii="Tahoma" w:hAnsi="Tahoma" w:cs="Tahoma"/>
                <w:sz w:val="21"/>
                <w:szCs w:val="21"/>
              </w:rPr>
              <w:t>opatka polní ze slitiny hliníku podle TP-TS/12-2019*</w:t>
            </w:r>
          </w:p>
        </w:tc>
        <w:tc>
          <w:tcPr>
            <w:tcW w:w="792" w:type="dxa"/>
          </w:tcPr>
          <w:p w14:paraId="1608679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B79C63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Pravá zadní</w:t>
            </w:r>
          </w:p>
        </w:tc>
        <w:tc>
          <w:tcPr>
            <w:tcW w:w="1059" w:type="dxa"/>
          </w:tcPr>
          <w:p w14:paraId="69B53F8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69543128" w14:textId="1AABC937"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2407071" w14:textId="77777777" w:rsidTr="005C1EEC">
        <w:trPr>
          <w:trHeight w:val="315"/>
        </w:trPr>
        <w:tc>
          <w:tcPr>
            <w:tcW w:w="4174" w:type="dxa"/>
          </w:tcPr>
          <w:p w14:paraId="2898702F"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 xml:space="preserve">elektrocentrála 230/400 V, jmenovitý provozní výkon nejméně 4,5kVA při napětí 400 V, nejméně 3kVA při napětí 230 V a krytí nejméně IP 44 s měničem izolačního stavu, osazená zásuvkami nejméně 1x 230 V/ 10 A domovní, 2 x 230 V/16 A průmyslová a 1 x 400 V/16 A průmyslová, zemnicí vodič a kolík, tvoří funkční celek s elektrickým kalovým čerpadlem </w:t>
            </w:r>
          </w:p>
        </w:tc>
        <w:tc>
          <w:tcPr>
            <w:tcW w:w="792" w:type="dxa"/>
          </w:tcPr>
          <w:p w14:paraId="7B1482C7"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CEA05F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18F4211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68A52319" w14:textId="4B52FB7A"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4336D2" w:rsidRPr="002F21EE" w14:paraId="12FE2281" w14:textId="77777777" w:rsidTr="005C1EEC">
        <w:trPr>
          <w:trHeight w:val="315"/>
        </w:trPr>
        <w:tc>
          <w:tcPr>
            <w:tcW w:w="4174" w:type="dxa"/>
          </w:tcPr>
          <w:p w14:paraId="4EF59ADB" w14:textId="6BD3FA49" w:rsidR="004336D2" w:rsidRPr="002F21EE" w:rsidRDefault="0040453F" w:rsidP="005C1EEC">
            <w:pPr>
              <w:jc w:val="both"/>
              <w:rPr>
                <w:rFonts w:ascii="Tahoma" w:hAnsi="Tahoma" w:cs="Tahoma"/>
                <w:sz w:val="21"/>
                <w:szCs w:val="21"/>
              </w:rPr>
            </w:pPr>
            <w:r w:rsidRPr="002F21EE">
              <w:rPr>
                <w:rFonts w:ascii="Tahoma" w:hAnsi="Tahoma" w:cs="Tahoma"/>
                <w:sz w:val="21"/>
                <w:szCs w:val="21"/>
              </w:rPr>
              <w:t>k</w:t>
            </w:r>
            <w:r w:rsidR="004336D2" w:rsidRPr="002F21EE">
              <w:rPr>
                <w:rFonts w:ascii="Tahoma" w:hAnsi="Tahoma" w:cs="Tahoma"/>
                <w:sz w:val="21"/>
                <w:szCs w:val="21"/>
              </w:rPr>
              <w:t>alové čerpadlo 230 V, koncovka C</w:t>
            </w:r>
          </w:p>
        </w:tc>
        <w:tc>
          <w:tcPr>
            <w:tcW w:w="792" w:type="dxa"/>
          </w:tcPr>
          <w:p w14:paraId="3F42A4D1" w14:textId="73BF36EA"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AB9B6EC" w14:textId="225B83EE"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41AB6323" w14:textId="49864F83" w:rsidR="004336D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670702AA" w14:textId="09AA94FD"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r>
      <w:tr w:rsidR="004336D2" w:rsidRPr="002F21EE" w14:paraId="1AD32D86" w14:textId="77777777" w:rsidTr="005C1EEC">
        <w:trPr>
          <w:trHeight w:val="315"/>
        </w:trPr>
        <w:tc>
          <w:tcPr>
            <w:tcW w:w="4174" w:type="dxa"/>
          </w:tcPr>
          <w:p w14:paraId="3361FBC6" w14:textId="2C79A79D" w:rsidR="004336D2" w:rsidRPr="002F21EE" w:rsidRDefault="0040453F" w:rsidP="005C1EEC">
            <w:pPr>
              <w:jc w:val="both"/>
              <w:rPr>
                <w:rFonts w:ascii="Tahoma" w:hAnsi="Tahoma" w:cs="Tahoma"/>
                <w:sz w:val="21"/>
                <w:szCs w:val="21"/>
              </w:rPr>
            </w:pPr>
            <w:r w:rsidRPr="002F21EE">
              <w:rPr>
                <w:rFonts w:ascii="Tahoma" w:hAnsi="Tahoma" w:cs="Tahoma"/>
                <w:sz w:val="21"/>
                <w:szCs w:val="21"/>
              </w:rPr>
              <w:t>k</w:t>
            </w:r>
            <w:r w:rsidR="004336D2" w:rsidRPr="002F21EE">
              <w:rPr>
                <w:rFonts w:ascii="Tahoma" w:hAnsi="Tahoma" w:cs="Tahoma"/>
                <w:sz w:val="21"/>
                <w:szCs w:val="21"/>
              </w:rPr>
              <w:t>alové čerpadlo 230 V, koncovka D</w:t>
            </w:r>
          </w:p>
        </w:tc>
        <w:tc>
          <w:tcPr>
            <w:tcW w:w="792" w:type="dxa"/>
          </w:tcPr>
          <w:p w14:paraId="51049F0A" w14:textId="52E052D8"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95620BE" w14:textId="5D51B361"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3832F842" w14:textId="40A52669" w:rsidR="004336D2"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166AD0A6" w14:textId="02D718F1"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r>
      <w:tr w:rsidR="005C1EEC" w:rsidRPr="002F21EE" w14:paraId="03D45955" w14:textId="77777777" w:rsidTr="005C1EEC">
        <w:trPr>
          <w:trHeight w:val="315"/>
        </w:trPr>
        <w:tc>
          <w:tcPr>
            <w:tcW w:w="4174" w:type="dxa"/>
          </w:tcPr>
          <w:p w14:paraId="1D266A48"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zemnící kolík</w:t>
            </w:r>
          </w:p>
        </w:tc>
        <w:tc>
          <w:tcPr>
            <w:tcW w:w="792" w:type="dxa"/>
          </w:tcPr>
          <w:p w14:paraId="65C80DB7"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6C3233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472AA08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95CAFE2" w14:textId="1ABF7179"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3374770" w14:textId="77777777" w:rsidTr="005C1EEC">
        <w:trPr>
          <w:trHeight w:val="315"/>
        </w:trPr>
        <w:tc>
          <w:tcPr>
            <w:tcW w:w="4174" w:type="dxa"/>
          </w:tcPr>
          <w:p w14:paraId="0473B865"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zemnící kabel 15 m s vidlicí</w:t>
            </w:r>
          </w:p>
        </w:tc>
        <w:tc>
          <w:tcPr>
            <w:tcW w:w="792" w:type="dxa"/>
          </w:tcPr>
          <w:p w14:paraId="6675BC1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DBE213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120DFB4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D6E8028" w14:textId="3D70F4F1"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59E0A66" w14:textId="77777777" w:rsidTr="005C1EEC">
        <w:trPr>
          <w:trHeight w:val="315"/>
        </w:trPr>
        <w:tc>
          <w:tcPr>
            <w:tcW w:w="4174" w:type="dxa"/>
          </w:tcPr>
          <w:p w14:paraId="0ABC636A"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kladivo</w:t>
            </w:r>
          </w:p>
        </w:tc>
        <w:tc>
          <w:tcPr>
            <w:tcW w:w="792" w:type="dxa"/>
          </w:tcPr>
          <w:p w14:paraId="783E972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143A5FA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1E738C0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1CF37D7" w14:textId="31718E0E" w:rsidR="005C1EEC" w:rsidRPr="002F21EE" w:rsidRDefault="00FB60F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6F0BB6D4" w14:textId="77777777" w:rsidTr="005C1EEC">
        <w:trPr>
          <w:trHeight w:val="315"/>
        </w:trPr>
        <w:tc>
          <w:tcPr>
            <w:tcW w:w="4174" w:type="dxa"/>
          </w:tcPr>
          <w:p w14:paraId="6B01B5FB" w14:textId="625B460D" w:rsidR="005C1EEC" w:rsidRPr="002F21EE" w:rsidRDefault="0040453F" w:rsidP="005C1EEC">
            <w:pPr>
              <w:jc w:val="both"/>
              <w:rPr>
                <w:rFonts w:ascii="Tahoma" w:hAnsi="Tahoma" w:cs="Tahoma"/>
                <w:sz w:val="21"/>
                <w:szCs w:val="21"/>
              </w:rPr>
            </w:pPr>
            <w:r w:rsidRPr="002F21EE">
              <w:rPr>
                <w:rFonts w:ascii="Tahoma" w:hAnsi="Tahoma" w:cs="Tahoma"/>
                <w:sz w:val="21"/>
                <w:szCs w:val="21"/>
              </w:rPr>
              <w:t>s</w:t>
            </w:r>
            <w:r w:rsidR="005C1EEC" w:rsidRPr="002F21EE">
              <w:rPr>
                <w:rFonts w:ascii="Tahoma" w:hAnsi="Tahoma" w:cs="Tahoma"/>
                <w:sz w:val="21"/>
                <w:szCs w:val="21"/>
              </w:rPr>
              <w:t xml:space="preserve">větlomet požární akumulátorový, světelný tok nejméně 3000 </w:t>
            </w:r>
            <w:proofErr w:type="spellStart"/>
            <w:r w:rsidR="005C1EEC" w:rsidRPr="002F21EE">
              <w:rPr>
                <w:rFonts w:ascii="Tahoma" w:hAnsi="Tahoma" w:cs="Tahoma"/>
                <w:sz w:val="21"/>
                <w:szCs w:val="21"/>
              </w:rPr>
              <w:t>lm</w:t>
            </w:r>
            <w:proofErr w:type="spellEnd"/>
            <w:r w:rsidR="005C1EEC" w:rsidRPr="002F21EE">
              <w:rPr>
                <w:rFonts w:ascii="Tahoma" w:hAnsi="Tahoma" w:cs="Tahoma"/>
                <w:sz w:val="21"/>
                <w:szCs w:val="21"/>
              </w:rPr>
              <w:t>, se stativem, krytí nejméně IP 44, napájení 12/24 a 230 V</w:t>
            </w:r>
          </w:p>
        </w:tc>
        <w:tc>
          <w:tcPr>
            <w:tcW w:w="792" w:type="dxa"/>
          </w:tcPr>
          <w:p w14:paraId="3BAF509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4FB3E58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4378839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015D301F" w14:textId="08351CB8"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84A13DB" w14:textId="77777777" w:rsidTr="005C1EEC">
        <w:trPr>
          <w:trHeight w:val="315"/>
        </w:trPr>
        <w:tc>
          <w:tcPr>
            <w:tcW w:w="4174" w:type="dxa"/>
          </w:tcPr>
          <w:p w14:paraId="2F71CB3E"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stativ kompatibilní s dodávaným reflektorem</w:t>
            </w:r>
          </w:p>
        </w:tc>
        <w:tc>
          <w:tcPr>
            <w:tcW w:w="792" w:type="dxa"/>
          </w:tcPr>
          <w:p w14:paraId="3B8EE20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3817AC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495047D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27E1B0D8" w14:textId="789B83D9"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6FBB3DCB" w14:textId="77777777" w:rsidTr="005C1EEC">
        <w:trPr>
          <w:trHeight w:val="315"/>
        </w:trPr>
        <w:tc>
          <w:tcPr>
            <w:tcW w:w="4174" w:type="dxa"/>
          </w:tcPr>
          <w:p w14:paraId="6CE873AD" w14:textId="7D4CBC7E" w:rsidR="005C1EEC" w:rsidRPr="002F21EE" w:rsidRDefault="0040453F" w:rsidP="005C1EEC">
            <w:pPr>
              <w:jc w:val="both"/>
              <w:rPr>
                <w:rFonts w:ascii="Tahoma" w:hAnsi="Tahoma" w:cs="Tahoma"/>
                <w:sz w:val="21"/>
                <w:szCs w:val="21"/>
              </w:rPr>
            </w:pPr>
            <w:r w:rsidRPr="002F21EE">
              <w:rPr>
                <w:rFonts w:ascii="Tahoma" w:hAnsi="Tahoma" w:cs="Tahoma"/>
                <w:sz w:val="21"/>
                <w:szCs w:val="21"/>
              </w:rPr>
              <w:t>k</w:t>
            </w:r>
            <w:r w:rsidR="005C1EEC" w:rsidRPr="002F21EE">
              <w:rPr>
                <w:rFonts w:ascii="Tahoma" w:hAnsi="Tahoma" w:cs="Tahoma"/>
                <w:sz w:val="21"/>
                <w:szCs w:val="21"/>
              </w:rPr>
              <w:t>abel prodlužovací 230 V, délka nejméně 25 m na navijáku, krytí nejméně IP 44, průřez vodiče 2,5 mm</w:t>
            </w:r>
            <w:r w:rsidR="005C1EEC" w:rsidRPr="002F21EE">
              <w:rPr>
                <w:rFonts w:ascii="Tahoma" w:hAnsi="Tahoma" w:cs="Tahoma"/>
                <w:sz w:val="21"/>
                <w:szCs w:val="21"/>
                <w:vertAlign w:val="superscript"/>
              </w:rPr>
              <w:t>2</w:t>
            </w:r>
          </w:p>
        </w:tc>
        <w:tc>
          <w:tcPr>
            <w:tcW w:w="792" w:type="dxa"/>
          </w:tcPr>
          <w:p w14:paraId="2CAA99C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27D935C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52F1547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0F41F0B0" w14:textId="011E2734"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4CD9996" w14:textId="77777777" w:rsidTr="005C1EEC">
        <w:trPr>
          <w:trHeight w:val="315"/>
        </w:trPr>
        <w:tc>
          <w:tcPr>
            <w:tcW w:w="4174" w:type="dxa"/>
          </w:tcPr>
          <w:p w14:paraId="7D3E74E0"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propojovací kabel 1 m – domovní zástrčka 230 V</w:t>
            </w:r>
          </w:p>
        </w:tc>
        <w:tc>
          <w:tcPr>
            <w:tcW w:w="792" w:type="dxa"/>
          </w:tcPr>
          <w:p w14:paraId="6016B76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6285BD6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3FC02F53"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AE4563F" w14:textId="7CD2A3AB"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40DB652A" w14:textId="77777777" w:rsidTr="005C1EEC">
        <w:trPr>
          <w:trHeight w:val="315"/>
        </w:trPr>
        <w:tc>
          <w:tcPr>
            <w:tcW w:w="4174" w:type="dxa"/>
          </w:tcPr>
          <w:p w14:paraId="4E89DC25"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propojovací kabel 1 m – průmyslová zástrčka 230 V</w:t>
            </w:r>
          </w:p>
        </w:tc>
        <w:tc>
          <w:tcPr>
            <w:tcW w:w="792" w:type="dxa"/>
          </w:tcPr>
          <w:p w14:paraId="19CF4A5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062B4D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25C10E93"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A58EF25" w14:textId="37DDD6A7"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4AB8299C" w14:textId="77777777" w:rsidTr="005C1EEC">
        <w:trPr>
          <w:trHeight w:val="315"/>
        </w:trPr>
        <w:tc>
          <w:tcPr>
            <w:tcW w:w="4174" w:type="dxa"/>
          </w:tcPr>
          <w:p w14:paraId="3BC4C683"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přetlakový ventilátor akumulátorový, jmenovitý výkon 12 000 m</w:t>
            </w:r>
            <w:r w:rsidRPr="002F21EE">
              <w:rPr>
                <w:rFonts w:ascii="Tahoma" w:hAnsi="Tahoma" w:cs="Tahoma"/>
                <w:sz w:val="21"/>
                <w:szCs w:val="21"/>
                <w:vertAlign w:val="superscript"/>
              </w:rPr>
              <w:t>3</w:t>
            </w:r>
            <w:r w:rsidRPr="002F21EE">
              <w:rPr>
                <w:rFonts w:ascii="Tahoma" w:hAnsi="Tahoma" w:cs="Tahoma"/>
                <w:sz w:val="21"/>
                <w:szCs w:val="21"/>
              </w:rPr>
              <w:t>.h</w:t>
            </w:r>
            <w:r w:rsidRPr="002F21EE">
              <w:rPr>
                <w:rFonts w:ascii="Tahoma" w:hAnsi="Tahoma" w:cs="Tahoma"/>
                <w:sz w:val="21"/>
                <w:szCs w:val="21"/>
                <w:vertAlign w:val="superscript"/>
              </w:rPr>
              <w:t>-1</w:t>
            </w:r>
          </w:p>
        </w:tc>
        <w:tc>
          <w:tcPr>
            <w:tcW w:w="792" w:type="dxa"/>
          </w:tcPr>
          <w:p w14:paraId="070069A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5E2123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3CE2C7E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631C2B5B" w14:textId="54808987"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0CBFE0C" w14:textId="77777777" w:rsidTr="005C1EEC">
        <w:trPr>
          <w:trHeight w:val="315"/>
        </w:trPr>
        <w:tc>
          <w:tcPr>
            <w:tcW w:w="4174" w:type="dxa"/>
          </w:tcPr>
          <w:p w14:paraId="16212090" w14:textId="7AC5FDC2" w:rsidR="005C1EEC" w:rsidRPr="002F21EE" w:rsidRDefault="0040453F" w:rsidP="005C1EEC">
            <w:pPr>
              <w:jc w:val="both"/>
              <w:rPr>
                <w:rFonts w:ascii="Tahoma" w:hAnsi="Tahoma" w:cs="Tahoma"/>
                <w:sz w:val="21"/>
                <w:szCs w:val="21"/>
              </w:rPr>
            </w:pPr>
            <w:r w:rsidRPr="002F21EE">
              <w:rPr>
                <w:rFonts w:ascii="Tahoma" w:hAnsi="Tahoma" w:cs="Tahoma"/>
                <w:sz w:val="21"/>
                <w:szCs w:val="21"/>
              </w:rPr>
              <w:t>p</w:t>
            </w:r>
            <w:r w:rsidR="005C1EEC" w:rsidRPr="002F21EE">
              <w:rPr>
                <w:rFonts w:ascii="Tahoma" w:hAnsi="Tahoma" w:cs="Tahoma"/>
                <w:sz w:val="21"/>
                <w:szCs w:val="21"/>
              </w:rPr>
              <w:t xml:space="preserve">ila přímočará akumulátorová v pevném obalu, napětí nejméně 18 V, délka zdvihu </w:t>
            </w:r>
            <w:r w:rsidR="005C1EEC" w:rsidRPr="002F21EE">
              <w:rPr>
                <w:rFonts w:ascii="Tahoma" w:hAnsi="Tahoma" w:cs="Tahoma"/>
                <w:sz w:val="21"/>
                <w:szCs w:val="21"/>
              </w:rPr>
              <w:lastRenderedPageBreak/>
              <w:t>nejméně 28 mm, počet zdvihů bez zatížení nejméně 3000zd/min-1, kapacita akumulátoru nejméně 5Ah, hmotnost nejvíce 3 kg, náhradní akumulátor, nabíječ, náhradní pilové pláty</w:t>
            </w:r>
          </w:p>
        </w:tc>
        <w:tc>
          <w:tcPr>
            <w:tcW w:w="792" w:type="dxa"/>
          </w:tcPr>
          <w:p w14:paraId="0FEAF47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lastRenderedPageBreak/>
              <w:t>1</w:t>
            </w:r>
          </w:p>
        </w:tc>
        <w:tc>
          <w:tcPr>
            <w:tcW w:w="1894" w:type="dxa"/>
          </w:tcPr>
          <w:p w14:paraId="43B0CC33"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709693F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BB884D0" w14:textId="6228D71C"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FEE7CC0" w14:textId="77777777" w:rsidTr="005C1EEC">
        <w:trPr>
          <w:trHeight w:val="315"/>
        </w:trPr>
        <w:tc>
          <w:tcPr>
            <w:tcW w:w="4174" w:type="dxa"/>
          </w:tcPr>
          <w:p w14:paraId="3CDDEE12" w14:textId="4E56BE64" w:rsidR="005C1EEC" w:rsidRPr="002F21EE" w:rsidRDefault="0040453F" w:rsidP="005C1EEC">
            <w:pPr>
              <w:jc w:val="both"/>
              <w:rPr>
                <w:rFonts w:ascii="Tahoma" w:hAnsi="Tahoma" w:cs="Tahoma"/>
                <w:sz w:val="21"/>
                <w:szCs w:val="21"/>
              </w:rPr>
            </w:pPr>
            <w:r w:rsidRPr="002F21EE">
              <w:rPr>
                <w:rFonts w:ascii="Tahoma" w:hAnsi="Tahoma" w:cs="Tahoma"/>
                <w:sz w:val="21"/>
                <w:szCs w:val="21"/>
              </w:rPr>
              <w:t>p</w:t>
            </w:r>
            <w:r w:rsidR="005C1EEC" w:rsidRPr="002F21EE">
              <w:rPr>
                <w:rFonts w:ascii="Tahoma" w:hAnsi="Tahoma" w:cs="Tahoma"/>
                <w:sz w:val="21"/>
                <w:szCs w:val="21"/>
              </w:rPr>
              <w:t>ila motorová řetězová s příslušenstvím, o výkonu motoru nejméně 2,7 kW, délka lišty nejméně 15 palců, hmotnost bez lišty nejvíce 6 kg</w:t>
            </w:r>
          </w:p>
        </w:tc>
        <w:tc>
          <w:tcPr>
            <w:tcW w:w="792" w:type="dxa"/>
          </w:tcPr>
          <w:p w14:paraId="29030EF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561FF2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4B8785A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291FB1A3" w14:textId="53D1298F"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DC1D778" w14:textId="77777777" w:rsidTr="005C1EEC">
        <w:trPr>
          <w:trHeight w:val="315"/>
        </w:trPr>
        <w:tc>
          <w:tcPr>
            <w:tcW w:w="4174" w:type="dxa"/>
          </w:tcPr>
          <w:p w14:paraId="3B34B6FB" w14:textId="1E6C7CB1" w:rsidR="005C1EEC" w:rsidRPr="002F21EE" w:rsidRDefault="0040453F" w:rsidP="005C1EEC">
            <w:pPr>
              <w:jc w:val="both"/>
              <w:rPr>
                <w:rFonts w:ascii="Tahoma" w:hAnsi="Tahoma" w:cs="Tahoma"/>
                <w:sz w:val="21"/>
                <w:szCs w:val="21"/>
              </w:rPr>
            </w:pPr>
            <w:r w:rsidRPr="002F21EE">
              <w:rPr>
                <w:rFonts w:ascii="Tahoma" w:hAnsi="Tahoma" w:cs="Tahoma"/>
                <w:sz w:val="21"/>
                <w:szCs w:val="21"/>
              </w:rPr>
              <w:t>p</w:t>
            </w:r>
            <w:r w:rsidR="005C1EEC" w:rsidRPr="002F21EE">
              <w:rPr>
                <w:rFonts w:ascii="Tahoma" w:hAnsi="Tahoma" w:cs="Tahoma"/>
                <w:sz w:val="21"/>
                <w:szCs w:val="21"/>
              </w:rPr>
              <w:t>ila motorová kotoučová (rozbrušovací) s příslušenstvím, výkon motoru nejméně 3,5 kW, motor – dvoudobý, vzduchem chlazený, hmotnost nejvíce 11</w:t>
            </w:r>
            <w:r w:rsidRPr="002F21EE">
              <w:rPr>
                <w:rFonts w:ascii="Tahoma" w:hAnsi="Tahoma" w:cs="Tahoma"/>
                <w:sz w:val="21"/>
                <w:szCs w:val="21"/>
              </w:rPr>
              <w:t xml:space="preserve"> </w:t>
            </w:r>
            <w:r w:rsidR="005C1EEC" w:rsidRPr="002F21EE">
              <w:rPr>
                <w:rFonts w:ascii="Tahoma" w:hAnsi="Tahoma" w:cs="Tahoma"/>
                <w:sz w:val="21"/>
                <w:szCs w:val="21"/>
              </w:rPr>
              <w:t>kg, průměr kotouče nejméně 300</w:t>
            </w:r>
            <w:r w:rsidRPr="002F21EE">
              <w:rPr>
                <w:rFonts w:ascii="Tahoma" w:hAnsi="Tahoma" w:cs="Tahoma"/>
                <w:sz w:val="21"/>
                <w:szCs w:val="21"/>
              </w:rPr>
              <w:t xml:space="preserve"> </w:t>
            </w:r>
            <w:r w:rsidR="005C1EEC" w:rsidRPr="002F21EE">
              <w:rPr>
                <w:rFonts w:ascii="Tahoma" w:hAnsi="Tahoma" w:cs="Tahoma"/>
                <w:sz w:val="21"/>
                <w:szCs w:val="21"/>
              </w:rPr>
              <w:t>mm</w:t>
            </w:r>
            <w:r w:rsidRPr="002F21EE">
              <w:rPr>
                <w:rFonts w:ascii="Tahoma" w:hAnsi="Tahoma" w:cs="Tahoma"/>
                <w:sz w:val="21"/>
                <w:szCs w:val="21"/>
              </w:rPr>
              <w:t>,</w:t>
            </w:r>
            <w:r w:rsidR="005C1EEC" w:rsidRPr="002F21EE">
              <w:rPr>
                <w:rFonts w:ascii="Tahoma" w:hAnsi="Tahoma" w:cs="Tahoma"/>
                <w:sz w:val="21"/>
                <w:szCs w:val="21"/>
              </w:rPr>
              <w:t xml:space="preserve"> </w:t>
            </w:r>
            <w:r w:rsidRPr="002F21EE">
              <w:rPr>
                <w:rFonts w:ascii="Tahoma" w:hAnsi="Tahoma" w:cs="Tahoma"/>
                <w:sz w:val="21"/>
                <w:szCs w:val="21"/>
              </w:rPr>
              <w:t>h</w:t>
            </w:r>
            <w:r w:rsidR="005C1EEC" w:rsidRPr="002F21EE">
              <w:rPr>
                <w:rFonts w:ascii="Tahoma" w:hAnsi="Tahoma" w:cs="Tahoma"/>
                <w:sz w:val="21"/>
                <w:szCs w:val="21"/>
              </w:rPr>
              <w:t>loubka řezu nejméně 100 mm</w:t>
            </w:r>
          </w:p>
        </w:tc>
        <w:tc>
          <w:tcPr>
            <w:tcW w:w="792" w:type="dxa"/>
          </w:tcPr>
          <w:p w14:paraId="705C7DD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755A0D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1B072C73"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D40E5EE" w14:textId="1A342B5E"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969D61B" w14:textId="77777777" w:rsidTr="005C1EEC">
        <w:trPr>
          <w:trHeight w:val="315"/>
        </w:trPr>
        <w:tc>
          <w:tcPr>
            <w:tcW w:w="4174" w:type="dxa"/>
          </w:tcPr>
          <w:p w14:paraId="5073E1BF"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dřevorubecká lopatka s obracákem délka nejméně 700 mm</w:t>
            </w:r>
          </w:p>
        </w:tc>
        <w:tc>
          <w:tcPr>
            <w:tcW w:w="792" w:type="dxa"/>
          </w:tcPr>
          <w:p w14:paraId="08A83D59"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946347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55573E0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0EF35E00" w14:textId="5E707583"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49989E35" w14:textId="77777777" w:rsidTr="005C1EEC">
        <w:trPr>
          <w:trHeight w:val="315"/>
        </w:trPr>
        <w:tc>
          <w:tcPr>
            <w:tcW w:w="4174" w:type="dxa"/>
          </w:tcPr>
          <w:p w14:paraId="5C4794CF"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dřevorubecký klín + nářadí k motorové pile</w:t>
            </w:r>
          </w:p>
        </w:tc>
        <w:tc>
          <w:tcPr>
            <w:tcW w:w="792" w:type="dxa"/>
          </w:tcPr>
          <w:p w14:paraId="4124C29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3A49B1D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383915B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0102202A" w14:textId="1B58FD8E"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403B0F2F" w14:textId="77777777" w:rsidTr="005C1EEC">
        <w:trPr>
          <w:trHeight w:val="315"/>
        </w:trPr>
        <w:tc>
          <w:tcPr>
            <w:tcW w:w="4174" w:type="dxa"/>
          </w:tcPr>
          <w:p w14:paraId="7EFA44DF"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kotoučů k rozbrušovací pile</w:t>
            </w:r>
          </w:p>
        </w:tc>
        <w:tc>
          <w:tcPr>
            <w:tcW w:w="792" w:type="dxa"/>
          </w:tcPr>
          <w:p w14:paraId="623120B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11C0D02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2CFDCFB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20177D9F" w14:textId="4003F7B1"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0F10DFE" w14:textId="77777777" w:rsidTr="005C1EEC">
        <w:trPr>
          <w:trHeight w:val="315"/>
        </w:trPr>
        <w:tc>
          <w:tcPr>
            <w:tcW w:w="4174" w:type="dxa"/>
          </w:tcPr>
          <w:p w14:paraId="34C2506C"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dvoukomorový plastový kanystr 6 L a 2,5 L</w:t>
            </w:r>
          </w:p>
        </w:tc>
        <w:tc>
          <w:tcPr>
            <w:tcW w:w="792" w:type="dxa"/>
          </w:tcPr>
          <w:p w14:paraId="1D940A9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367F889"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56B66EE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2FC919D7" w14:textId="73422999"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7CC6422F" w14:textId="77777777" w:rsidTr="005C1EEC">
        <w:trPr>
          <w:trHeight w:val="315"/>
        </w:trPr>
        <w:tc>
          <w:tcPr>
            <w:tcW w:w="4174" w:type="dxa"/>
          </w:tcPr>
          <w:p w14:paraId="4AB2AEA7" w14:textId="50D5A4D2" w:rsidR="005C1EEC" w:rsidRPr="002F21EE" w:rsidRDefault="005C1EEC" w:rsidP="005C1EEC">
            <w:pPr>
              <w:jc w:val="both"/>
              <w:rPr>
                <w:rFonts w:ascii="Tahoma" w:hAnsi="Tahoma" w:cs="Tahoma"/>
                <w:sz w:val="21"/>
                <w:szCs w:val="21"/>
              </w:rPr>
            </w:pPr>
            <w:r w:rsidRPr="002F21EE">
              <w:rPr>
                <w:rFonts w:ascii="Tahoma" w:hAnsi="Tahoma" w:cs="Tahoma"/>
                <w:sz w:val="21"/>
                <w:szCs w:val="21"/>
              </w:rPr>
              <w:t>plastový kanystr</w:t>
            </w:r>
            <w:r w:rsidR="0040453F" w:rsidRPr="002F21EE">
              <w:rPr>
                <w:rFonts w:ascii="Tahoma" w:hAnsi="Tahoma" w:cs="Tahoma"/>
                <w:sz w:val="21"/>
                <w:szCs w:val="21"/>
              </w:rPr>
              <w:t>, objem</w:t>
            </w:r>
            <w:r w:rsidRPr="002F21EE">
              <w:rPr>
                <w:rFonts w:ascii="Tahoma" w:hAnsi="Tahoma" w:cs="Tahoma"/>
                <w:sz w:val="21"/>
                <w:szCs w:val="21"/>
              </w:rPr>
              <w:t xml:space="preserve"> 10 </w:t>
            </w:r>
            <w:r w:rsidR="0040453F" w:rsidRPr="002F21EE">
              <w:rPr>
                <w:rFonts w:ascii="Tahoma" w:hAnsi="Tahoma" w:cs="Tahoma"/>
                <w:sz w:val="21"/>
                <w:szCs w:val="21"/>
              </w:rPr>
              <w:t>litrů</w:t>
            </w:r>
          </w:p>
        </w:tc>
        <w:tc>
          <w:tcPr>
            <w:tcW w:w="792" w:type="dxa"/>
          </w:tcPr>
          <w:p w14:paraId="43E30D4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881BAC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23E8526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22ADB35A" w14:textId="4C42CCCA"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569599E" w14:textId="77777777" w:rsidTr="005C1EEC">
        <w:trPr>
          <w:trHeight w:val="315"/>
        </w:trPr>
        <w:tc>
          <w:tcPr>
            <w:tcW w:w="4174" w:type="dxa"/>
          </w:tcPr>
          <w:p w14:paraId="5CE5F1A5"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sekera štípací podle TP-TS/12-2019*</w:t>
            </w:r>
          </w:p>
        </w:tc>
        <w:tc>
          <w:tcPr>
            <w:tcW w:w="792" w:type="dxa"/>
          </w:tcPr>
          <w:p w14:paraId="7C74286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F3F9D2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167C22C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34E1431" w14:textId="39B7451D"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0980B7F" w14:textId="77777777" w:rsidTr="005C1EEC">
        <w:trPr>
          <w:trHeight w:val="315"/>
        </w:trPr>
        <w:tc>
          <w:tcPr>
            <w:tcW w:w="4174" w:type="dxa"/>
          </w:tcPr>
          <w:p w14:paraId="459FD69E"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přilba k motorové pile</w:t>
            </w:r>
          </w:p>
        </w:tc>
        <w:tc>
          <w:tcPr>
            <w:tcW w:w="792" w:type="dxa"/>
          </w:tcPr>
          <w:p w14:paraId="1FF94B89"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9D37BF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přední</w:t>
            </w:r>
          </w:p>
        </w:tc>
        <w:tc>
          <w:tcPr>
            <w:tcW w:w="1059" w:type="dxa"/>
          </w:tcPr>
          <w:p w14:paraId="0147B197"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6748ED3" w14:textId="46E33A4F"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75ADBF5C" w14:textId="77777777" w:rsidTr="005C1EEC">
        <w:trPr>
          <w:trHeight w:val="315"/>
        </w:trPr>
        <w:tc>
          <w:tcPr>
            <w:tcW w:w="4174" w:type="dxa"/>
          </w:tcPr>
          <w:p w14:paraId="4939BA39" w14:textId="43860009" w:rsidR="005C1EEC" w:rsidRPr="002F21EE" w:rsidRDefault="0040453F" w:rsidP="005C1EEC">
            <w:pPr>
              <w:jc w:val="both"/>
              <w:rPr>
                <w:rFonts w:ascii="Tahoma" w:hAnsi="Tahoma" w:cs="Tahoma"/>
                <w:sz w:val="21"/>
                <w:szCs w:val="21"/>
              </w:rPr>
            </w:pPr>
            <w:r w:rsidRPr="002F21EE">
              <w:rPr>
                <w:rFonts w:ascii="Tahoma" w:hAnsi="Tahoma" w:cs="Tahoma"/>
                <w:sz w:val="21"/>
                <w:szCs w:val="21"/>
              </w:rPr>
              <w:t>h</w:t>
            </w:r>
            <w:r w:rsidR="005C1EEC" w:rsidRPr="002F21EE">
              <w:rPr>
                <w:rFonts w:ascii="Tahoma" w:hAnsi="Tahoma" w:cs="Tahoma"/>
                <w:sz w:val="21"/>
                <w:szCs w:val="21"/>
              </w:rPr>
              <w:t>adice požární izolovaná C 42, délka 20 m, podle ČSN 80 8711*</w:t>
            </w:r>
          </w:p>
        </w:tc>
        <w:tc>
          <w:tcPr>
            <w:tcW w:w="792" w:type="dxa"/>
          </w:tcPr>
          <w:p w14:paraId="46AA0AED" w14:textId="66A4B8C0"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0472075C" w14:textId="6EAD53C1"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2590FF0F" w14:textId="0A730801"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219" w:type="dxa"/>
          </w:tcPr>
          <w:p w14:paraId="4695A37D" w14:textId="1640BB33"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6FC8C90E" w14:textId="77777777" w:rsidTr="005C1EEC">
        <w:trPr>
          <w:trHeight w:val="315"/>
        </w:trPr>
        <w:tc>
          <w:tcPr>
            <w:tcW w:w="4174" w:type="dxa"/>
          </w:tcPr>
          <w:p w14:paraId="53FDDA15" w14:textId="2C40EE35" w:rsidR="005C1EEC" w:rsidRPr="002F21EE" w:rsidRDefault="0040453F" w:rsidP="005C1EEC">
            <w:pPr>
              <w:jc w:val="both"/>
              <w:rPr>
                <w:rFonts w:ascii="Tahoma" w:hAnsi="Tahoma" w:cs="Tahoma"/>
                <w:sz w:val="21"/>
                <w:szCs w:val="21"/>
              </w:rPr>
            </w:pPr>
            <w:r w:rsidRPr="002F21EE">
              <w:rPr>
                <w:rFonts w:ascii="Tahoma" w:hAnsi="Tahoma" w:cs="Tahoma"/>
                <w:sz w:val="21"/>
                <w:szCs w:val="21"/>
              </w:rPr>
              <w:t>h</w:t>
            </w:r>
            <w:r w:rsidR="005C1EEC" w:rsidRPr="002F21EE">
              <w:rPr>
                <w:rFonts w:ascii="Tahoma" w:hAnsi="Tahoma" w:cs="Tahoma"/>
                <w:sz w:val="21"/>
                <w:szCs w:val="21"/>
              </w:rPr>
              <w:t>adice požární izolovaná C 52, délka 20 m, podle ČSN 80 8711*</w:t>
            </w:r>
          </w:p>
        </w:tc>
        <w:tc>
          <w:tcPr>
            <w:tcW w:w="792" w:type="dxa"/>
          </w:tcPr>
          <w:p w14:paraId="4CA43464" w14:textId="6FFEE2FC"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527AB539"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48871DD4" w14:textId="335C58C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02902ADB" w14:textId="4C5A467A"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9E55294" w14:textId="77777777" w:rsidTr="005C1EEC">
        <w:trPr>
          <w:trHeight w:val="315"/>
        </w:trPr>
        <w:tc>
          <w:tcPr>
            <w:tcW w:w="4174" w:type="dxa"/>
          </w:tcPr>
          <w:p w14:paraId="04D61275" w14:textId="4288FB78" w:rsidR="005C1EEC" w:rsidRPr="002F21EE" w:rsidRDefault="0040453F" w:rsidP="005C1EEC">
            <w:pPr>
              <w:jc w:val="both"/>
              <w:rPr>
                <w:rFonts w:ascii="Tahoma" w:hAnsi="Tahoma" w:cs="Tahoma"/>
                <w:sz w:val="21"/>
                <w:szCs w:val="21"/>
              </w:rPr>
            </w:pPr>
            <w:r w:rsidRPr="002F21EE">
              <w:rPr>
                <w:rFonts w:ascii="Tahoma" w:hAnsi="Tahoma" w:cs="Tahoma"/>
                <w:sz w:val="21"/>
                <w:szCs w:val="21"/>
              </w:rPr>
              <w:t>h</w:t>
            </w:r>
            <w:r w:rsidR="005C1EEC" w:rsidRPr="002F21EE">
              <w:rPr>
                <w:rFonts w:ascii="Tahoma" w:hAnsi="Tahoma" w:cs="Tahoma"/>
                <w:sz w:val="21"/>
                <w:szCs w:val="21"/>
              </w:rPr>
              <w:t>adice požární izolovaná B, délka 20 m, podle ČSN 80 8711*</w:t>
            </w:r>
          </w:p>
        </w:tc>
        <w:tc>
          <w:tcPr>
            <w:tcW w:w="792" w:type="dxa"/>
          </w:tcPr>
          <w:p w14:paraId="238EB9FE" w14:textId="77208332"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3582148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5A5B1F71" w14:textId="3E6837F8"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219" w:type="dxa"/>
          </w:tcPr>
          <w:p w14:paraId="74D2110F" w14:textId="3E4EA3F1"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A7661B6" w14:textId="77777777" w:rsidTr="005C1EEC">
        <w:trPr>
          <w:trHeight w:val="315"/>
        </w:trPr>
        <w:tc>
          <w:tcPr>
            <w:tcW w:w="4174" w:type="dxa"/>
          </w:tcPr>
          <w:p w14:paraId="2D9DC16C"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koš na hadice B</w:t>
            </w:r>
          </w:p>
        </w:tc>
        <w:tc>
          <w:tcPr>
            <w:tcW w:w="792" w:type="dxa"/>
          </w:tcPr>
          <w:p w14:paraId="181214E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8B9363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4460BFD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EAC138A" w14:textId="69F4246C"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592533A" w14:textId="77777777" w:rsidTr="005C1EEC">
        <w:trPr>
          <w:trHeight w:val="315"/>
        </w:trPr>
        <w:tc>
          <w:tcPr>
            <w:tcW w:w="4174" w:type="dxa"/>
          </w:tcPr>
          <w:p w14:paraId="6A8F4F04"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koš na hadice D</w:t>
            </w:r>
          </w:p>
        </w:tc>
        <w:tc>
          <w:tcPr>
            <w:tcW w:w="792" w:type="dxa"/>
          </w:tcPr>
          <w:p w14:paraId="16D74CB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3</w:t>
            </w:r>
          </w:p>
        </w:tc>
        <w:tc>
          <w:tcPr>
            <w:tcW w:w="1894" w:type="dxa"/>
          </w:tcPr>
          <w:p w14:paraId="5CA77A93"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20162EA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3</w:t>
            </w:r>
          </w:p>
        </w:tc>
        <w:tc>
          <w:tcPr>
            <w:tcW w:w="1219" w:type="dxa"/>
          </w:tcPr>
          <w:p w14:paraId="0E094B16" w14:textId="56263533"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BA88CBF" w14:textId="77777777" w:rsidTr="005C1EEC">
        <w:trPr>
          <w:trHeight w:val="315"/>
        </w:trPr>
        <w:tc>
          <w:tcPr>
            <w:tcW w:w="4174" w:type="dxa"/>
          </w:tcPr>
          <w:p w14:paraId="298F8F72" w14:textId="4C488643" w:rsidR="005C1EEC" w:rsidRPr="002F21EE" w:rsidRDefault="005C1EEC" w:rsidP="005C1EEC">
            <w:pPr>
              <w:jc w:val="both"/>
              <w:rPr>
                <w:rFonts w:ascii="Tahoma" w:hAnsi="Tahoma" w:cs="Tahoma"/>
                <w:sz w:val="21"/>
                <w:szCs w:val="21"/>
              </w:rPr>
            </w:pPr>
            <w:r w:rsidRPr="002F21EE">
              <w:rPr>
                <w:rFonts w:ascii="Tahoma" w:hAnsi="Tahoma" w:cs="Tahoma"/>
                <w:sz w:val="21"/>
                <w:szCs w:val="21"/>
              </w:rPr>
              <w:t>kombinovaná proudnice D</w:t>
            </w:r>
            <w:r w:rsidR="0040453F" w:rsidRPr="002F21EE">
              <w:rPr>
                <w:rFonts w:ascii="Tahoma" w:hAnsi="Tahoma" w:cs="Tahoma"/>
                <w:sz w:val="21"/>
                <w:szCs w:val="21"/>
              </w:rPr>
              <w:t>,</w:t>
            </w:r>
            <w:r w:rsidRPr="002F21EE">
              <w:rPr>
                <w:rFonts w:ascii="Tahoma" w:hAnsi="Tahoma" w:cs="Tahoma"/>
                <w:sz w:val="21"/>
                <w:szCs w:val="21"/>
              </w:rPr>
              <w:t xml:space="preserve"> typ Protek</w:t>
            </w:r>
          </w:p>
        </w:tc>
        <w:tc>
          <w:tcPr>
            <w:tcW w:w="792" w:type="dxa"/>
          </w:tcPr>
          <w:p w14:paraId="037EC4C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3150FC1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0AE49FE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7FD64F2E" w14:textId="12D3C9EF" w:rsidR="005C1EEC" w:rsidRPr="002F21EE" w:rsidRDefault="0040453F"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61E49710" w14:textId="77777777" w:rsidTr="005C1EEC">
        <w:trPr>
          <w:trHeight w:val="315"/>
        </w:trPr>
        <w:tc>
          <w:tcPr>
            <w:tcW w:w="4174" w:type="dxa"/>
          </w:tcPr>
          <w:p w14:paraId="6C2C7119" w14:textId="4BE5B6B3" w:rsidR="005C1EEC" w:rsidRPr="002F21EE" w:rsidRDefault="005C1EEC" w:rsidP="005C1EEC">
            <w:pPr>
              <w:jc w:val="both"/>
              <w:rPr>
                <w:rFonts w:ascii="Tahoma" w:hAnsi="Tahoma" w:cs="Tahoma"/>
                <w:sz w:val="21"/>
                <w:szCs w:val="21"/>
              </w:rPr>
            </w:pPr>
            <w:r w:rsidRPr="002F21EE">
              <w:rPr>
                <w:rFonts w:ascii="Tahoma" w:hAnsi="Tahoma" w:cs="Tahoma"/>
                <w:sz w:val="21"/>
                <w:szCs w:val="21"/>
              </w:rPr>
              <w:t>kombinovaná proudnice C</w:t>
            </w:r>
            <w:r w:rsidR="005815B5" w:rsidRPr="002F21EE">
              <w:rPr>
                <w:rFonts w:ascii="Tahoma" w:hAnsi="Tahoma" w:cs="Tahoma"/>
                <w:sz w:val="21"/>
                <w:szCs w:val="21"/>
              </w:rPr>
              <w:t>,</w:t>
            </w:r>
            <w:r w:rsidRPr="002F21EE">
              <w:rPr>
                <w:rFonts w:ascii="Tahoma" w:hAnsi="Tahoma" w:cs="Tahoma"/>
                <w:sz w:val="21"/>
                <w:szCs w:val="21"/>
              </w:rPr>
              <w:t xml:space="preserve"> typ Protek</w:t>
            </w:r>
          </w:p>
        </w:tc>
        <w:tc>
          <w:tcPr>
            <w:tcW w:w="792" w:type="dxa"/>
          </w:tcPr>
          <w:p w14:paraId="7FFBB3A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762728E3"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575880F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7958E20A" w14:textId="52468C79"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1651823" w14:textId="77777777" w:rsidTr="005C1EEC">
        <w:trPr>
          <w:trHeight w:val="315"/>
        </w:trPr>
        <w:tc>
          <w:tcPr>
            <w:tcW w:w="4174" w:type="dxa"/>
          </w:tcPr>
          <w:p w14:paraId="19841D5A" w14:textId="2B78BF10" w:rsidR="005C1EEC" w:rsidRPr="002F21EE" w:rsidRDefault="005C1EEC" w:rsidP="005C1EEC">
            <w:pPr>
              <w:jc w:val="both"/>
              <w:rPr>
                <w:rFonts w:ascii="Tahoma" w:hAnsi="Tahoma" w:cs="Tahoma"/>
                <w:sz w:val="21"/>
                <w:szCs w:val="21"/>
              </w:rPr>
            </w:pPr>
            <w:r w:rsidRPr="002F21EE">
              <w:rPr>
                <w:rFonts w:ascii="Tahoma" w:hAnsi="Tahoma" w:cs="Tahoma"/>
                <w:sz w:val="21"/>
                <w:szCs w:val="21"/>
              </w:rPr>
              <w:t xml:space="preserve">rozdělovač </w:t>
            </w:r>
            <w:r w:rsidR="005815B5" w:rsidRPr="002F21EE">
              <w:rPr>
                <w:rFonts w:ascii="Tahoma" w:hAnsi="Tahoma" w:cs="Tahoma"/>
                <w:sz w:val="21"/>
                <w:szCs w:val="21"/>
              </w:rPr>
              <w:t>C-</w:t>
            </w:r>
            <w:r w:rsidRPr="002F21EE">
              <w:rPr>
                <w:rFonts w:ascii="Tahoma" w:hAnsi="Tahoma" w:cs="Tahoma"/>
                <w:sz w:val="21"/>
                <w:szCs w:val="21"/>
              </w:rPr>
              <w:t xml:space="preserve">BCB a </w:t>
            </w:r>
            <w:r w:rsidR="005815B5" w:rsidRPr="002F21EE">
              <w:rPr>
                <w:rFonts w:ascii="Tahoma" w:hAnsi="Tahoma" w:cs="Tahoma"/>
                <w:sz w:val="21"/>
                <w:szCs w:val="21"/>
              </w:rPr>
              <w:t>C-</w:t>
            </w:r>
            <w:r w:rsidRPr="002F21EE">
              <w:rPr>
                <w:rFonts w:ascii="Tahoma" w:hAnsi="Tahoma" w:cs="Tahoma"/>
                <w:sz w:val="21"/>
                <w:szCs w:val="21"/>
              </w:rPr>
              <w:t>DCD</w:t>
            </w:r>
          </w:p>
        </w:tc>
        <w:tc>
          <w:tcPr>
            <w:tcW w:w="792" w:type="dxa"/>
          </w:tcPr>
          <w:p w14:paraId="7C66C5A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0DBAA91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4CF4803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5AE86B31" w14:textId="7787D89E"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7585F7DB" w14:textId="77777777" w:rsidTr="005C1EEC">
        <w:trPr>
          <w:trHeight w:val="315"/>
        </w:trPr>
        <w:tc>
          <w:tcPr>
            <w:tcW w:w="4174" w:type="dxa"/>
          </w:tcPr>
          <w:p w14:paraId="3E5BA851"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klíč na hadice 75/52</w:t>
            </w:r>
          </w:p>
        </w:tc>
        <w:tc>
          <w:tcPr>
            <w:tcW w:w="792" w:type="dxa"/>
          </w:tcPr>
          <w:p w14:paraId="5D550EB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322031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6ADD017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B8EEF7A" w14:textId="318E1D5C"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6392FD8C" w14:textId="77777777" w:rsidTr="005C1EEC">
        <w:trPr>
          <w:trHeight w:val="315"/>
        </w:trPr>
        <w:tc>
          <w:tcPr>
            <w:tcW w:w="4174" w:type="dxa"/>
          </w:tcPr>
          <w:p w14:paraId="2F8272E9"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sběrač 110/75</w:t>
            </w:r>
          </w:p>
        </w:tc>
        <w:tc>
          <w:tcPr>
            <w:tcW w:w="792" w:type="dxa"/>
          </w:tcPr>
          <w:p w14:paraId="3A7F334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CDF147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5520113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A421100" w14:textId="340924EB"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E635017" w14:textId="77777777" w:rsidTr="005C1EEC">
        <w:trPr>
          <w:trHeight w:val="315"/>
        </w:trPr>
        <w:tc>
          <w:tcPr>
            <w:tcW w:w="4174" w:type="dxa"/>
          </w:tcPr>
          <w:p w14:paraId="1915C7D1"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přenosný kulový kohout B 75</w:t>
            </w:r>
          </w:p>
        </w:tc>
        <w:tc>
          <w:tcPr>
            <w:tcW w:w="792" w:type="dxa"/>
          </w:tcPr>
          <w:p w14:paraId="739F5C3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3A27CA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4B95137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118C5A6" w14:textId="5DDA24AF"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225F90E" w14:textId="77777777" w:rsidTr="005C1EEC">
        <w:trPr>
          <w:trHeight w:val="315"/>
        </w:trPr>
        <w:tc>
          <w:tcPr>
            <w:tcW w:w="4174" w:type="dxa"/>
          </w:tcPr>
          <w:p w14:paraId="63045393" w14:textId="0CC9F3AC" w:rsidR="005C1EEC" w:rsidRPr="002F21EE" w:rsidRDefault="005815B5" w:rsidP="005C1EEC">
            <w:pPr>
              <w:jc w:val="both"/>
              <w:rPr>
                <w:rFonts w:ascii="Tahoma" w:hAnsi="Tahoma" w:cs="Tahoma"/>
                <w:sz w:val="21"/>
                <w:szCs w:val="21"/>
              </w:rPr>
            </w:pPr>
            <w:r w:rsidRPr="002F21EE">
              <w:rPr>
                <w:rFonts w:ascii="Tahoma" w:hAnsi="Tahoma" w:cs="Tahoma"/>
                <w:sz w:val="21"/>
                <w:szCs w:val="21"/>
              </w:rPr>
              <w:t>p</w:t>
            </w:r>
            <w:r w:rsidR="005C1EEC" w:rsidRPr="002F21EE">
              <w:rPr>
                <w:rFonts w:ascii="Tahoma" w:hAnsi="Tahoma" w:cs="Tahoma"/>
                <w:sz w:val="21"/>
                <w:szCs w:val="21"/>
              </w:rPr>
              <w:t>řechod B/C</w:t>
            </w:r>
          </w:p>
        </w:tc>
        <w:tc>
          <w:tcPr>
            <w:tcW w:w="792" w:type="dxa"/>
          </w:tcPr>
          <w:p w14:paraId="38072AB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05FE48B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07381143"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0CFAF216" w14:textId="14BE3B33"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B6C7518" w14:textId="77777777" w:rsidTr="005C1EEC">
        <w:trPr>
          <w:trHeight w:val="315"/>
        </w:trPr>
        <w:tc>
          <w:tcPr>
            <w:tcW w:w="4174" w:type="dxa"/>
          </w:tcPr>
          <w:p w14:paraId="55D0575D" w14:textId="1F60204C" w:rsidR="005C1EEC" w:rsidRPr="002F21EE" w:rsidRDefault="005815B5" w:rsidP="005C1EEC">
            <w:pPr>
              <w:jc w:val="both"/>
              <w:rPr>
                <w:rFonts w:ascii="Tahoma" w:hAnsi="Tahoma" w:cs="Tahoma"/>
                <w:sz w:val="21"/>
                <w:szCs w:val="21"/>
              </w:rPr>
            </w:pPr>
            <w:r w:rsidRPr="002F21EE">
              <w:rPr>
                <w:rFonts w:ascii="Tahoma" w:hAnsi="Tahoma" w:cs="Tahoma"/>
                <w:sz w:val="21"/>
                <w:szCs w:val="21"/>
              </w:rPr>
              <w:t>p</w:t>
            </w:r>
            <w:r w:rsidR="005C1EEC" w:rsidRPr="002F21EE">
              <w:rPr>
                <w:rFonts w:ascii="Tahoma" w:hAnsi="Tahoma" w:cs="Tahoma"/>
                <w:sz w:val="21"/>
                <w:szCs w:val="21"/>
              </w:rPr>
              <w:t>řechod C/D</w:t>
            </w:r>
          </w:p>
        </w:tc>
        <w:tc>
          <w:tcPr>
            <w:tcW w:w="792" w:type="dxa"/>
          </w:tcPr>
          <w:p w14:paraId="34B47D5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0B39B51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3FE62E6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7C8F95A2" w14:textId="60F1BD09"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5C12F23" w14:textId="77777777" w:rsidTr="005C1EEC">
        <w:trPr>
          <w:trHeight w:val="315"/>
        </w:trPr>
        <w:tc>
          <w:tcPr>
            <w:tcW w:w="4174" w:type="dxa"/>
          </w:tcPr>
          <w:p w14:paraId="7AD4DC54"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přechod šroubení 110/B</w:t>
            </w:r>
          </w:p>
        </w:tc>
        <w:tc>
          <w:tcPr>
            <w:tcW w:w="792" w:type="dxa"/>
          </w:tcPr>
          <w:p w14:paraId="53156EB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845210B" w14:textId="77777777" w:rsidR="005C1EEC" w:rsidRPr="002F21EE" w:rsidRDefault="005C1EEC" w:rsidP="005C1EEC">
            <w:pPr>
              <w:ind w:left="29"/>
              <w:jc w:val="both"/>
              <w:rPr>
                <w:rFonts w:ascii="Tahoma" w:hAnsi="Tahoma" w:cs="Tahoma"/>
                <w:sz w:val="21"/>
                <w:szCs w:val="21"/>
              </w:rPr>
            </w:pPr>
            <w:r w:rsidRPr="002F21EE">
              <w:rPr>
                <w:rFonts w:ascii="Tahoma" w:hAnsi="Tahoma" w:cs="Tahoma"/>
                <w:sz w:val="21"/>
                <w:szCs w:val="21"/>
              </w:rPr>
              <w:t>Levá prostřední</w:t>
            </w:r>
          </w:p>
        </w:tc>
        <w:tc>
          <w:tcPr>
            <w:tcW w:w="1059" w:type="dxa"/>
          </w:tcPr>
          <w:p w14:paraId="0F11968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0C8E335" w14:textId="34EDF43D" w:rsidR="005C1EEC" w:rsidRPr="002F21EE" w:rsidRDefault="005815B5" w:rsidP="005815B5">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2A27F68" w14:textId="77777777" w:rsidTr="005C1EEC">
        <w:trPr>
          <w:trHeight w:val="315"/>
        </w:trPr>
        <w:tc>
          <w:tcPr>
            <w:tcW w:w="4174" w:type="dxa"/>
          </w:tcPr>
          <w:p w14:paraId="7F3A251B" w14:textId="12FA5F31" w:rsidR="005C1EEC" w:rsidRPr="002F21EE" w:rsidRDefault="005815B5" w:rsidP="005C1EEC">
            <w:pPr>
              <w:jc w:val="both"/>
              <w:rPr>
                <w:rFonts w:ascii="Tahoma" w:hAnsi="Tahoma" w:cs="Tahoma"/>
                <w:sz w:val="21"/>
                <w:szCs w:val="21"/>
              </w:rPr>
            </w:pPr>
            <w:r w:rsidRPr="002F21EE">
              <w:rPr>
                <w:rFonts w:ascii="Tahoma" w:hAnsi="Tahoma" w:cs="Tahoma"/>
                <w:sz w:val="21"/>
                <w:szCs w:val="21"/>
              </w:rPr>
              <w:t>h</w:t>
            </w:r>
            <w:r w:rsidR="005C1EEC" w:rsidRPr="002F21EE">
              <w:rPr>
                <w:rFonts w:ascii="Tahoma" w:hAnsi="Tahoma" w:cs="Tahoma"/>
                <w:sz w:val="21"/>
                <w:szCs w:val="21"/>
              </w:rPr>
              <w:t>adice požární izolovaná D, délka 20 m, podle ČSN 80 8711*</w:t>
            </w:r>
          </w:p>
        </w:tc>
        <w:tc>
          <w:tcPr>
            <w:tcW w:w="792" w:type="dxa"/>
          </w:tcPr>
          <w:p w14:paraId="74AE8360" w14:textId="0DEC02A9" w:rsidR="005C1EEC" w:rsidRPr="002F21EE" w:rsidRDefault="004336D2" w:rsidP="005C1EEC">
            <w:pPr>
              <w:ind w:left="29"/>
              <w:jc w:val="center"/>
              <w:rPr>
                <w:rFonts w:ascii="Tahoma" w:hAnsi="Tahoma" w:cs="Tahoma"/>
                <w:sz w:val="21"/>
                <w:szCs w:val="21"/>
              </w:rPr>
            </w:pPr>
            <w:r w:rsidRPr="002F21EE">
              <w:rPr>
                <w:rFonts w:ascii="Tahoma" w:hAnsi="Tahoma" w:cs="Tahoma"/>
                <w:sz w:val="21"/>
                <w:szCs w:val="21"/>
              </w:rPr>
              <w:t>6</w:t>
            </w:r>
          </w:p>
        </w:tc>
        <w:tc>
          <w:tcPr>
            <w:tcW w:w="1894" w:type="dxa"/>
          </w:tcPr>
          <w:p w14:paraId="65F302C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prostřední</w:t>
            </w:r>
          </w:p>
        </w:tc>
        <w:tc>
          <w:tcPr>
            <w:tcW w:w="1059" w:type="dxa"/>
          </w:tcPr>
          <w:p w14:paraId="36BE1403" w14:textId="44C152AB" w:rsidR="005C1EEC" w:rsidRPr="002F21EE" w:rsidRDefault="004336D2" w:rsidP="005C1EEC">
            <w:pPr>
              <w:ind w:left="29"/>
              <w:jc w:val="center"/>
              <w:rPr>
                <w:rFonts w:ascii="Tahoma" w:hAnsi="Tahoma" w:cs="Tahoma"/>
                <w:sz w:val="21"/>
                <w:szCs w:val="21"/>
              </w:rPr>
            </w:pPr>
            <w:r w:rsidRPr="002F21EE">
              <w:rPr>
                <w:rFonts w:ascii="Tahoma" w:hAnsi="Tahoma" w:cs="Tahoma"/>
                <w:sz w:val="21"/>
                <w:szCs w:val="21"/>
              </w:rPr>
              <w:t>6</w:t>
            </w:r>
          </w:p>
        </w:tc>
        <w:tc>
          <w:tcPr>
            <w:tcW w:w="1219" w:type="dxa"/>
          </w:tcPr>
          <w:p w14:paraId="351285C4" w14:textId="27BF8634"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412BD55" w14:textId="77777777" w:rsidTr="005C1EEC">
        <w:trPr>
          <w:trHeight w:val="315"/>
        </w:trPr>
        <w:tc>
          <w:tcPr>
            <w:tcW w:w="4174" w:type="dxa"/>
          </w:tcPr>
          <w:p w14:paraId="4EFE6C08"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hydrantový nástavec – kulový podle ČSN 38 9441*</w:t>
            </w:r>
          </w:p>
        </w:tc>
        <w:tc>
          <w:tcPr>
            <w:tcW w:w="792" w:type="dxa"/>
          </w:tcPr>
          <w:p w14:paraId="1183520A" w14:textId="1F40E9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5EF0905" w14:textId="48B9E988"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6E39F847" w14:textId="184932A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0F6B88D" w14:textId="798C3BA6"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A414838" w14:textId="77777777" w:rsidTr="005C1EEC">
        <w:trPr>
          <w:trHeight w:val="315"/>
        </w:trPr>
        <w:tc>
          <w:tcPr>
            <w:tcW w:w="4174" w:type="dxa"/>
          </w:tcPr>
          <w:p w14:paraId="6DF643FD" w14:textId="45C3D38F" w:rsidR="005C1EEC" w:rsidRPr="002F21EE" w:rsidRDefault="005C1EEC" w:rsidP="005C1EEC">
            <w:pPr>
              <w:jc w:val="both"/>
              <w:rPr>
                <w:rFonts w:ascii="Tahoma" w:hAnsi="Tahoma" w:cs="Tahoma"/>
                <w:sz w:val="21"/>
                <w:szCs w:val="21"/>
              </w:rPr>
            </w:pPr>
            <w:r w:rsidRPr="002F21EE">
              <w:rPr>
                <w:rFonts w:ascii="Tahoma" w:hAnsi="Tahoma" w:cs="Tahoma"/>
                <w:sz w:val="21"/>
                <w:szCs w:val="21"/>
              </w:rPr>
              <w:t>ploché páčidlo</w:t>
            </w:r>
            <w:r w:rsidR="005815B5" w:rsidRPr="002F21EE">
              <w:rPr>
                <w:rFonts w:ascii="Tahoma" w:hAnsi="Tahoma" w:cs="Tahoma"/>
                <w:sz w:val="21"/>
                <w:szCs w:val="21"/>
              </w:rPr>
              <w:t>,</w:t>
            </w:r>
            <w:r w:rsidRPr="002F21EE">
              <w:rPr>
                <w:rFonts w:ascii="Tahoma" w:hAnsi="Tahoma" w:cs="Tahoma"/>
                <w:sz w:val="21"/>
                <w:szCs w:val="21"/>
              </w:rPr>
              <w:t xml:space="preserve"> délka nejméně 600 mm</w:t>
            </w:r>
          </w:p>
        </w:tc>
        <w:tc>
          <w:tcPr>
            <w:tcW w:w="792" w:type="dxa"/>
          </w:tcPr>
          <w:p w14:paraId="1B9B202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92D003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3E6CF59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517B9D6" w14:textId="13D94971"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5F25881" w14:textId="77777777" w:rsidTr="005C1EEC">
        <w:trPr>
          <w:trHeight w:val="315"/>
        </w:trPr>
        <w:tc>
          <w:tcPr>
            <w:tcW w:w="4174" w:type="dxa"/>
          </w:tcPr>
          <w:p w14:paraId="257C6164" w14:textId="77777777" w:rsidR="005C1EEC" w:rsidRPr="002F21EE" w:rsidRDefault="005C1EEC" w:rsidP="005C1EEC">
            <w:pPr>
              <w:jc w:val="both"/>
              <w:rPr>
                <w:rFonts w:ascii="Tahoma" w:hAnsi="Tahoma" w:cs="Tahoma"/>
                <w:sz w:val="21"/>
                <w:szCs w:val="21"/>
                <w:highlight w:val="yellow"/>
              </w:rPr>
            </w:pPr>
            <w:r w:rsidRPr="002F21EE">
              <w:rPr>
                <w:rFonts w:ascii="Tahoma" w:hAnsi="Tahoma" w:cs="Tahoma"/>
                <w:sz w:val="21"/>
                <w:szCs w:val="21"/>
              </w:rPr>
              <w:t>pákové kleště na tyče a svorníky, délka nejméně 600 mm</w:t>
            </w:r>
          </w:p>
        </w:tc>
        <w:tc>
          <w:tcPr>
            <w:tcW w:w="792" w:type="dxa"/>
          </w:tcPr>
          <w:p w14:paraId="2FB0F30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26801C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5B18E58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652ACC74" w14:textId="11E32A87"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6EF1D0D6" w14:textId="77777777" w:rsidTr="005C1EEC">
        <w:trPr>
          <w:trHeight w:val="315"/>
        </w:trPr>
        <w:tc>
          <w:tcPr>
            <w:tcW w:w="4174" w:type="dxa"/>
          </w:tcPr>
          <w:p w14:paraId="2D3A28F4" w14:textId="7835D148" w:rsidR="005C1EEC" w:rsidRPr="002F21EE" w:rsidRDefault="005815B5" w:rsidP="005C1EEC">
            <w:pPr>
              <w:jc w:val="both"/>
              <w:rPr>
                <w:rFonts w:ascii="Tahoma" w:hAnsi="Tahoma" w:cs="Tahoma"/>
                <w:sz w:val="21"/>
                <w:szCs w:val="21"/>
              </w:rPr>
            </w:pPr>
            <w:r w:rsidRPr="002F21EE">
              <w:rPr>
                <w:rFonts w:ascii="Tahoma" w:hAnsi="Tahoma" w:cs="Tahoma"/>
                <w:sz w:val="21"/>
                <w:szCs w:val="21"/>
              </w:rPr>
              <w:t xml:space="preserve">přenosný hasící </w:t>
            </w:r>
            <w:proofErr w:type="spellStart"/>
            <w:r w:rsidRPr="002F21EE">
              <w:rPr>
                <w:rFonts w:ascii="Tahoma" w:hAnsi="Tahoma" w:cs="Tahoma"/>
                <w:sz w:val="21"/>
                <w:szCs w:val="21"/>
              </w:rPr>
              <w:t>přstroj</w:t>
            </w:r>
            <w:proofErr w:type="spellEnd"/>
            <w:r w:rsidR="005C1EEC" w:rsidRPr="002F21EE">
              <w:rPr>
                <w:rFonts w:ascii="Tahoma" w:hAnsi="Tahoma" w:cs="Tahoma"/>
                <w:sz w:val="21"/>
                <w:szCs w:val="21"/>
              </w:rPr>
              <w:t xml:space="preserve"> S 5</w:t>
            </w:r>
          </w:p>
        </w:tc>
        <w:tc>
          <w:tcPr>
            <w:tcW w:w="792" w:type="dxa"/>
          </w:tcPr>
          <w:p w14:paraId="2B41D52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179C3CE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5FDA0332" w14:textId="52E3328A"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49B990B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r>
      <w:tr w:rsidR="005C1EEC" w:rsidRPr="002F21EE" w14:paraId="1DA33A09" w14:textId="77777777" w:rsidTr="005C1EEC">
        <w:trPr>
          <w:trHeight w:val="315"/>
        </w:trPr>
        <w:tc>
          <w:tcPr>
            <w:tcW w:w="4174" w:type="dxa"/>
          </w:tcPr>
          <w:p w14:paraId="4DE59475" w14:textId="6C89EC42" w:rsidR="005C1EEC" w:rsidRPr="002F21EE" w:rsidRDefault="005815B5" w:rsidP="005C1EEC">
            <w:pPr>
              <w:jc w:val="both"/>
              <w:rPr>
                <w:rFonts w:ascii="Tahoma" w:hAnsi="Tahoma" w:cs="Tahoma"/>
                <w:sz w:val="21"/>
                <w:szCs w:val="21"/>
              </w:rPr>
            </w:pPr>
            <w:r w:rsidRPr="002F21EE">
              <w:rPr>
                <w:rFonts w:ascii="Tahoma" w:hAnsi="Tahoma" w:cs="Tahoma"/>
                <w:sz w:val="21"/>
                <w:szCs w:val="21"/>
              </w:rPr>
              <w:t xml:space="preserve">přenosný hasící </w:t>
            </w:r>
            <w:proofErr w:type="spellStart"/>
            <w:r w:rsidRPr="002F21EE">
              <w:rPr>
                <w:rFonts w:ascii="Tahoma" w:hAnsi="Tahoma" w:cs="Tahoma"/>
                <w:sz w:val="21"/>
                <w:szCs w:val="21"/>
              </w:rPr>
              <w:t>přstroj</w:t>
            </w:r>
            <w:proofErr w:type="spellEnd"/>
            <w:r w:rsidR="005C1EEC" w:rsidRPr="002F21EE">
              <w:rPr>
                <w:rFonts w:ascii="Tahoma" w:hAnsi="Tahoma" w:cs="Tahoma"/>
                <w:sz w:val="21"/>
                <w:szCs w:val="21"/>
              </w:rPr>
              <w:t xml:space="preserve"> PG 6</w:t>
            </w:r>
          </w:p>
        </w:tc>
        <w:tc>
          <w:tcPr>
            <w:tcW w:w="792" w:type="dxa"/>
          </w:tcPr>
          <w:p w14:paraId="7B7D29F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0BBEC97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31427ADF" w14:textId="7116CC7E"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5E7084C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r>
      <w:tr w:rsidR="005C1EEC" w:rsidRPr="002F21EE" w14:paraId="04F81FD4" w14:textId="77777777" w:rsidTr="005C1EEC">
        <w:trPr>
          <w:trHeight w:val="315"/>
        </w:trPr>
        <w:tc>
          <w:tcPr>
            <w:tcW w:w="4174" w:type="dxa"/>
          </w:tcPr>
          <w:p w14:paraId="19F64064" w14:textId="068E5595" w:rsidR="005C1EEC" w:rsidRPr="002F21EE" w:rsidRDefault="005815B5" w:rsidP="005C1EEC">
            <w:pPr>
              <w:jc w:val="both"/>
              <w:rPr>
                <w:rFonts w:ascii="Tahoma" w:hAnsi="Tahoma" w:cs="Tahoma"/>
                <w:sz w:val="21"/>
                <w:szCs w:val="21"/>
              </w:rPr>
            </w:pPr>
            <w:r w:rsidRPr="002F21EE">
              <w:rPr>
                <w:rFonts w:ascii="Tahoma" w:hAnsi="Tahoma" w:cs="Tahoma"/>
                <w:sz w:val="21"/>
                <w:szCs w:val="21"/>
              </w:rPr>
              <w:lastRenderedPageBreak/>
              <w:t>h</w:t>
            </w:r>
            <w:r w:rsidR="005C1EEC" w:rsidRPr="002F21EE">
              <w:rPr>
                <w:rFonts w:ascii="Tahoma" w:hAnsi="Tahoma" w:cs="Tahoma"/>
                <w:sz w:val="21"/>
                <w:szCs w:val="21"/>
              </w:rPr>
              <w:t>adice požární izolovaná C</w:t>
            </w:r>
            <w:r w:rsidR="004336D2" w:rsidRPr="002F21EE">
              <w:rPr>
                <w:rFonts w:ascii="Tahoma" w:hAnsi="Tahoma" w:cs="Tahoma"/>
                <w:sz w:val="21"/>
                <w:szCs w:val="21"/>
              </w:rPr>
              <w:t xml:space="preserve"> 52</w:t>
            </w:r>
            <w:r w:rsidR="005C1EEC" w:rsidRPr="002F21EE">
              <w:rPr>
                <w:rFonts w:ascii="Tahoma" w:hAnsi="Tahoma" w:cs="Tahoma"/>
                <w:sz w:val="21"/>
                <w:szCs w:val="21"/>
              </w:rPr>
              <w:t>, délka 20 m, podle ČSN 80 8711* v harmonice</w:t>
            </w:r>
          </w:p>
        </w:tc>
        <w:tc>
          <w:tcPr>
            <w:tcW w:w="792" w:type="dxa"/>
          </w:tcPr>
          <w:p w14:paraId="1710FCF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01C66CC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3446B86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181BFE51" w14:textId="12B0015A"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7BB9092" w14:textId="77777777" w:rsidTr="005C1EEC">
        <w:trPr>
          <w:trHeight w:val="315"/>
        </w:trPr>
        <w:tc>
          <w:tcPr>
            <w:tcW w:w="4174" w:type="dxa"/>
          </w:tcPr>
          <w:p w14:paraId="3DE9B68C"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přechod 75/52</w:t>
            </w:r>
          </w:p>
        </w:tc>
        <w:tc>
          <w:tcPr>
            <w:tcW w:w="792" w:type="dxa"/>
          </w:tcPr>
          <w:p w14:paraId="4A0CEAF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6C9F7C0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3D65A7A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FDE8C5C" w14:textId="05308BAD"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A3E9139" w14:textId="77777777" w:rsidTr="005C1EEC">
        <w:trPr>
          <w:trHeight w:val="315"/>
        </w:trPr>
        <w:tc>
          <w:tcPr>
            <w:tcW w:w="4174" w:type="dxa"/>
          </w:tcPr>
          <w:p w14:paraId="3665D499"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plastová přepravka</w:t>
            </w:r>
          </w:p>
        </w:tc>
        <w:tc>
          <w:tcPr>
            <w:tcW w:w="792" w:type="dxa"/>
          </w:tcPr>
          <w:p w14:paraId="7B99CA8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894" w:type="dxa"/>
          </w:tcPr>
          <w:p w14:paraId="55FB417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230B0A2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4</w:t>
            </w:r>
          </w:p>
        </w:tc>
        <w:tc>
          <w:tcPr>
            <w:tcW w:w="1219" w:type="dxa"/>
          </w:tcPr>
          <w:p w14:paraId="79909204" w14:textId="326B253E"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9ACE04E" w14:textId="77777777" w:rsidTr="005C1EEC">
        <w:trPr>
          <w:trHeight w:val="315"/>
        </w:trPr>
        <w:tc>
          <w:tcPr>
            <w:tcW w:w="4174" w:type="dxa"/>
          </w:tcPr>
          <w:p w14:paraId="0D561598" w14:textId="4EEDB98A" w:rsidR="005C1EEC" w:rsidRPr="002F21EE" w:rsidRDefault="005815B5" w:rsidP="005C1EEC">
            <w:pPr>
              <w:jc w:val="both"/>
              <w:rPr>
                <w:rFonts w:ascii="Tahoma" w:hAnsi="Tahoma" w:cs="Tahoma"/>
                <w:sz w:val="21"/>
                <w:szCs w:val="21"/>
              </w:rPr>
            </w:pPr>
            <w:r w:rsidRPr="002F21EE">
              <w:rPr>
                <w:rFonts w:ascii="Tahoma" w:hAnsi="Tahoma" w:cs="Tahoma"/>
                <w:sz w:val="21"/>
                <w:szCs w:val="21"/>
              </w:rPr>
              <w:t>s</w:t>
            </w:r>
            <w:r w:rsidR="005C1EEC" w:rsidRPr="002F21EE">
              <w:rPr>
                <w:rFonts w:ascii="Tahoma" w:hAnsi="Tahoma" w:cs="Tahoma"/>
                <w:sz w:val="21"/>
                <w:szCs w:val="21"/>
              </w:rPr>
              <w:t>ouprava nářadí kominického podle TP-TS/15-2020*</w:t>
            </w:r>
          </w:p>
        </w:tc>
        <w:tc>
          <w:tcPr>
            <w:tcW w:w="792" w:type="dxa"/>
          </w:tcPr>
          <w:p w14:paraId="3A87328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6FAB05E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0F0DDE4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22156413" w14:textId="53809A9B"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7540192" w14:textId="77777777" w:rsidTr="005C1EEC">
        <w:trPr>
          <w:trHeight w:val="315"/>
        </w:trPr>
        <w:tc>
          <w:tcPr>
            <w:tcW w:w="4174" w:type="dxa"/>
          </w:tcPr>
          <w:p w14:paraId="6825DB0A" w14:textId="19867769" w:rsidR="005C1EEC" w:rsidRPr="002F21EE" w:rsidRDefault="005C1EEC" w:rsidP="005C1EEC">
            <w:pPr>
              <w:jc w:val="both"/>
              <w:rPr>
                <w:rFonts w:ascii="Tahoma" w:hAnsi="Tahoma" w:cs="Tahoma"/>
                <w:sz w:val="21"/>
                <w:szCs w:val="21"/>
              </w:rPr>
            </w:pPr>
            <w:r w:rsidRPr="002F21EE">
              <w:rPr>
                <w:rFonts w:ascii="Tahoma" w:hAnsi="Tahoma" w:cs="Tahoma"/>
                <w:sz w:val="21"/>
                <w:szCs w:val="21"/>
              </w:rPr>
              <w:t>těsnící klín</w:t>
            </w:r>
            <w:r w:rsidR="00E06D31" w:rsidRPr="002F21EE">
              <w:rPr>
                <w:rFonts w:ascii="Tahoma" w:hAnsi="Tahoma" w:cs="Tahoma"/>
                <w:sz w:val="21"/>
                <w:szCs w:val="21"/>
              </w:rPr>
              <w:t>y</w:t>
            </w:r>
            <w:r w:rsidRPr="002F21EE">
              <w:rPr>
                <w:rFonts w:ascii="Tahoma" w:hAnsi="Tahoma" w:cs="Tahoma"/>
                <w:sz w:val="21"/>
                <w:szCs w:val="21"/>
              </w:rPr>
              <w:t xml:space="preserve"> a kužel</w:t>
            </w:r>
            <w:r w:rsidR="00E06D31" w:rsidRPr="002F21EE">
              <w:rPr>
                <w:rFonts w:ascii="Tahoma" w:hAnsi="Tahoma" w:cs="Tahoma"/>
                <w:sz w:val="21"/>
                <w:szCs w:val="21"/>
              </w:rPr>
              <w:t>y (sada)</w:t>
            </w:r>
          </w:p>
        </w:tc>
        <w:tc>
          <w:tcPr>
            <w:tcW w:w="792" w:type="dxa"/>
          </w:tcPr>
          <w:p w14:paraId="0F50EC2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E80154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02BDAD8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1B6A7E6" w14:textId="07B81968"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4BCBC531" w14:textId="77777777" w:rsidTr="005C1EEC">
        <w:trPr>
          <w:trHeight w:val="315"/>
        </w:trPr>
        <w:tc>
          <w:tcPr>
            <w:tcW w:w="4174" w:type="dxa"/>
          </w:tcPr>
          <w:p w14:paraId="0CCCEE72"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smetáček</w:t>
            </w:r>
          </w:p>
        </w:tc>
        <w:tc>
          <w:tcPr>
            <w:tcW w:w="792" w:type="dxa"/>
          </w:tcPr>
          <w:p w14:paraId="2CE44BE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D41ABF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6B703AD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B8F1956" w14:textId="3CB3703E"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C666199" w14:textId="77777777" w:rsidTr="005C1EEC">
        <w:trPr>
          <w:trHeight w:val="315"/>
        </w:trPr>
        <w:tc>
          <w:tcPr>
            <w:tcW w:w="4174" w:type="dxa"/>
          </w:tcPr>
          <w:p w14:paraId="6358D78B" w14:textId="4B01B227" w:rsidR="005C1EEC" w:rsidRPr="002F21EE" w:rsidRDefault="00E06D31" w:rsidP="005C1EEC">
            <w:pPr>
              <w:jc w:val="both"/>
              <w:rPr>
                <w:rFonts w:ascii="Tahoma" w:hAnsi="Tahoma" w:cs="Tahoma"/>
                <w:sz w:val="21"/>
                <w:szCs w:val="21"/>
              </w:rPr>
            </w:pPr>
            <w:r w:rsidRPr="002F21EE">
              <w:rPr>
                <w:rFonts w:ascii="Tahoma" w:hAnsi="Tahoma" w:cs="Tahoma"/>
                <w:sz w:val="21"/>
                <w:szCs w:val="21"/>
              </w:rPr>
              <w:t>t</w:t>
            </w:r>
            <w:r w:rsidR="005C1EEC" w:rsidRPr="002F21EE">
              <w:rPr>
                <w:rFonts w:ascii="Tahoma" w:hAnsi="Tahoma" w:cs="Tahoma"/>
                <w:sz w:val="21"/>
                <w:szCs w:val="21"/>
              </w:rPr>
              <w:t>mel těsnící</w:t>
            </w:r>
          </w:p>
        </w:tc>
        <w:tc>
          <w:tcPr>
            <w:tcW w:w="792" w:type="dxa"/>
          </w:tcPr>
          <w:p w14:paraId="6251DB2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951DB2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5450916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1E5EA9D" w14:textId="4AE5BC9C"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427ED7F" w14:textId="77777777" w:rsidTr="005C1EEC">
        <w:trPr>
          <w:trHeight w:val="315"/>
        </w:trPr>
        <w:tc>
          <w:tcPr>
            <w:tcW w:w="4174" w:type="dxa"/>
          </w:tcPr>
          <w:p w14:paraId="5EBB1F3E"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vak na zesnulé</w:t>
            </w:r>
          </w:p>
        </w:tc>
        <w:tc>
          <w:tcPr>
            <w:tcW w:w="792" w:type="dxa"/>
          </w:tcPr>
          <w:p w14:paraId="4BAA869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67FAD687"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1D04DA4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5E378CF8" w14:textId="6A818E73"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A80F28A" w14:textId="77777777" w:rsidTr="005C1EEC">
        <w:trPr>
          <w:trHeight w:val="315"/>
        </w:trPr>
        <w:tc>
          <w:tcPr>
            <w:tcW w:w="4174" w:type="dxa"/>
          </w:tcPr>
          <w:p w14:paraId="5ACEEE16" w14:textId="01207196" w:rsidR="005C1EEC" w:rsidRPr="002F21EE" w:rsidRDefault="00E06D31" w:rsidP="005C1EEC">
            <w:pPr>
              <w:jc w:val="both"/>
              <w:rPr>
                <w:rFonts w:ascii="Tahoma" w:hAnsi="Tahoma" w:cs="Tahoma"/>
                <w:sz w:val="21"/>
                <w:szCs w:val="21"/>
              </w:rPr>
            </w:pPr>
            <w:r w:rsidRPr="002F21EE">
              <w:rPr>
                <w:rFonts w:ascii="Tahoma" w:hAnsi="Tahoma" w:cs="Tahoma"/>
                <w:sz w:val="21"/>
                <w:szCs w:val="21"/>
              </w:rPr>
              <w:t>r</w:t>
            </w:r>
            <w:r w:rsidR="005C1EEC" w:rsidRPr="002F21EE">
              <w:rPr>
                <w:rFonts w:ascii="Tahoma" w:hAnsi="Tahoma" w:cs="Tahoma"/>
                <w:sz w:val="21"/>
                <w:szCs w:val="21"/>
              </w:rPr>
              <w:t xml:space="preserve">ukavice proti tepelným rizikům do </w:t>
            </w:r>
            <w:r w:rsidRPr="002F21EE">
              <w:rPr>
                <w:rFonts w:ascii="Tahoma" w:hAnsi="Tahoma" w:cs="Tahoma"/>
                <w:sz w:val="21"/>
                <w:szCs w:val="21"/>
              </w:rPr>
              <w:br/>
            </w:r>
            <w:r w:rsidR="005C1EEC" w:rsidRPr="002F21EE">
              <w:rPr>
                <w:rFonts w:ascii="Tahoma" w:hAnsi="Tahoma" w:cs="Tahoma"/>
                <w:sz w:val="21"/>
                <w:szCs w:val="21"/>
              </w:rPr>
              <w:t>600</w:t>
            </w:r>
            <w:r w:rsidRPr="002F21EE">
              <w:rPr>
                <w:rFonts w:ascii="Tahoma" w:hAnsi="Tahoma" w:cs="Tahoma"/>
                <w:sz w:val="21"/>
                <w:szCs w:val="21"/>
              </w:rPr>
              <w:t xml:space="preserve"> °C</w:t>
            </w:r>
            <w:r w:rsidR="005C1EEC" w:rsidRPr="002F21EE">
              <w:rPr>
                <w:rFonts w:ascii="Tahoma" w:hAnsi="Tahoma" w:cs="Tahoma"/>
                <w:sz w:val="21"/>
                <w:szCs w:val="21"/>
              </w:rPr>
              <w:t>, pár</w:t>
            </w:r>
          </w:p>
        </w:tc>
        <w:tc>
          <w:tcPr>
            <w:tcW w:w="792" w:type="dxa"/>
          </w:tcPr>
          <w:p w14:paraId="4F90B0B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CD907F7"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2D138F9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62791755" w14:textId="0742D38F"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454C64EA" w14:textId="77777777" w:rsidTr="005C1EEC">
        <w:trPr>
          <w:trHeight w:val="315"/>
        </w:trPr>
        <w:tc>
          <w:tcPr>
            <w:tcW w:w="4174" w:type="dxa"/>
          </w:tcPr>
          <w:p w14:paraId="1FE59018" w14:textId="541CF2CF" w:rsidR="005C1EEC" w:rsidRPr="002F21EE" w:rsidRDefault="00E06D31" w:rsidP="005C1EEC">
            <w:pPr>
              <w:jc w:val="both"/>
              <w:rPr>
                <w:rFonts w:ascii="Tahoma" w:hAnsi="Tahoma" w:cs="Tahoma"/>
                <w:sz w:val="21"/>
                <w:szCs w:val="21"/>
              </w:rPr>
            </w:pPr>
            <w:r w:rsidRPr="002F21EE">
              <w:rPr>
                <w:rFonts w:ascii="Tahoma" w:hAnsi="Tahoma" w:cs="Tahoma"/>
                <w:sz w:val="21"/>
                <w:szCs w:val="21"/>
              </w:rPr>
              <w:t>s</w:t>
            </w:r>
            <w:r w:rsidR="005C1EEC" w:rsidRPr="002F21EE">
              <w:rPr>
                <w:rFonts w:ascii="Tahoma" w:hAnsi="Tahoma" w:cs="Tahoma"/>
                <w:sz w:val="21"/>
                <w:szCs w:val="21"/>
              </w:rPr>
              <w:t>ekera požární bourací podle TP-TS/12-2019*</w:t>
            </w:r>
          </w:p>
        </w:tc>
        <w:tc>
          <w:tcPr>
            <w:tcW w:w="792" w:type="dxa"/>
          </w:tcPr>
          <w:p w14:paraId="44D5BB2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679266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00C3EEF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7B3BC51" w14:textId="29BAB924"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2946837" w14:textId="77777777" w:rsidTr="005C1EEC">
        <w:trPr>
          <w:trHeight w:val="315"/>
        </w:trPr>
        <w:tc>
          <w:tcPr>
            <w:tcW w:w="4174" w:type="dxa"/>
          </w:tcPr>
          <w:p w14:paraId="1EC84332" w14:textId="7739B6BF" w:rsidR="005C1EEC" w:rsidRPr="002F21EE" w:rsidRDefault="00E06D31" w:rsidP="005C1EEC">
            <w:pPr>
              <w:jc w:val="both"/>
              <w:rPr>
                <w:rFonts w:ascii="Tahoma" w:hAnsi="Tahoma" w:cs="Tahoma"/>
                <w:sz w:val="21"/>
                <w:szCs w:val="21"/>
              </w:rPr>
            </w:pPr>
            <w:r w:rsidRPr="002F21EE">
              <w:rPr>
                <w:rFonts w:ascii="Tahoma" w:hAnsi="Tahoma" w:cs="Tahoma"/>
                <w:sz w:val="21"/>
                <w:szCs w:val="21"/>
              </w:rPr>
              <w:t>k</w:t>
            </w:r>
            <w:r w:rsidR="005C1EEC" w:rsidRPr="002F21EE">
              <w:rPr>
                <w:rFonts w:ascii="Tahoma" w:hAnsi="Tahoma" w:cs="Tahoma"/>
                <w:sz w:val="21"/>
                <w:szCs w:val="21"/>
              </w:rPr>
              <w:t>artáč průtokový na mytí s hadicí</w:t>
            </w:r>
          </w:p>
        </w:tc>
        <w:tc>
          <w:tcPr>
            <w:tcW w:w="792" w:type="dxa"/>
          </w:tcPr>
          <w:p w14:paraId="03C6950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744F17E9"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1955299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329B868" w14:textId="7B5D69A6"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5293FDA" w14:textId="77777777" w:rsidTr="005C1EEC">
        <w:trPr>
          <w:trHeight w:val="315"/>
        </w:trPr>
        <w:tc>
          <w:tcPr>
            <w:tcW w:w="4174" w:type="dxa"/>
          </w:tcPr>
          <w:p w14:paraId="326ED854" w14:textId="27482A17" w:rsidR="005C1EEC" w:rsidRPr="002F21EE" w:rsidRDefault="00E06D31" w:rsidP="005C1EEC">
            <w:pPr>
              <w:jc w:val="both"/>
              <w:rPr>
                <w:rFonts w:ascii="Tahoma" w:hAnsi="Tahoma" w:cs="Tahoma"/>
                <w:sz w:val="21"/>
                <w:szCs w:val="21"/>
              </w:rPr>
            </w:pPr>
            <w:r w:rsidRPr="002F21EE">
              <w:rPr>
                <w:rFonts w:ascii="Tahoma" w:hAnsi="Tahoma" w:cs="Tahoma"/>
                <w:sz w:val="21"/>
                <w:szCs w:val="21"/>
              </w:rPr>
              <w:t>p</w:t>
            </w:r>
            <w:r w:rsidR="005C1EEC" w:rsidRPr="002F21EE">
              <w:rPr>
                <w:rFonts w:ascii="Tahoma" w:hAnsi="Tahoma" w:cs="Tahoma"/>
                <w:sz w:val="21"/>
                <w:szCs w:val="21"/>
              </w:rPr>
              <w:t>alice hmotnost nejméně 5 kg</w:t>
            </w:r>
          </w:p>
        </w:tc>
        <w:tc>
          <w:tcPr>
            <w:tcW w:w="792" w:type="dxa"/>
          </w:tcPr>
          <w:p w14:paraId="616DD9E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E4CF5B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797A566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6552663E" w14:textId="49AB01C3"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6AF7F01" w14:textId="77777777" w:rsidTr="005C1EEC">
        <w:trPr>
          <w:trHeight w:val="315"/>
        </w:trPr>
        <w:tc>
          <w:tcPr>
            <w:tcW w:w="4174" w:type="dxa"/>
          </w:tcPr>
          <w:p w14:paraId="3A83542E" w14:textId="4B5E1A9A" w:rsidR="005C1EEC" w:rsidRPr="002F21EE" w:rsidRDefault="00E06D31" w:rsidP="005C1EEC">
            <w:pPr>
              <w:jc w:val="both"/>
              <w:rPr>
                <w:rFonts w:ascii="Tahoma" w:hAnsi="Tahoma" w:cs="Tahoma"/>
                <w:sz w:val="21"/>
                <w:szCs w:val="21"/>
              </w:rPr>
            </w:pPr>
            <w:r w:rsidRPr="002F21EE">
              <w:rPr>
                <w:rFonts w:ascii="Tahoma" w:hAnsi="Tahoma" w:cs="Tahoma"/>
                <w:sz w:val="21"/>
                <w:szCs w:val="21"/>
              </w:rPr>
              <w:t>k</w:t>
            </w:r>
            <w:r w:rsidR="005C1EEC" w:rsidRPr="002F21EE">
              <w:rPr>
                <w:rFonts w:ascii="Tahoma" w:hAnsi="Tahoma" w:cs="Tahoma"/>
                <w:sz w:val="21"/>
                <w:szCs w:val="21"/>
              </w:rPr>
              <w:t>líč k nadzemnímu hydrantu</w:t>
            </w:r>
          </w:p>
        </w:tc>
        <w:tc>
          <w:tcPr>
            <w:tcW w:w="792" w:type="dxa"/>
          </w:tcPr>
          <w:p w14:paraId="5B41353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6FA343E9"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6571460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598EC56" w14:textId="406F6471"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02EDA18B" w14:textId="77777777" w:rsidTr="005C1EEC">
        <w:trPr>
          <w:trHeight w:val="315"/>
        </w:trPr>
        <w:tc>
          <w:tcPr>
            <w:tcW w:w="4174" w:type="dxa"/>
          </w:tcPr>
          <w:p w14:paraId="65A80215" w14:textId="576C3FD9" w:rsidR="005C1EEC" w:rsidRPr="002F21EE" w:rsidRDefault="00E06D31" w:rsidP="005C1EEC">
            <w:pPr>
              <w:jc w:val="both"/>
              <w:rPr>
                <w:rFonts w:ascii="Tahoma" w:hAnsi="Tahoma" w:cs="Tahoma"/>
                <w:sz w:val="21"/>
                <w:szCs w:val="21"/>
              </w:rPr>
            </w:pPr>
            <w:r w:rsidRPr="002F21EE">
              <w:rPr>
                <w:rFonts w:ascii="Tahoma" w:hAnsi="Tahoma" w:cs="Tahoma"/>
                <w:sz w:val="21"/>
                <w:szCs w:val="21"/>
              </w:rPr>
              <w:t>k</w:t>
            </w:r>
            <w:r w:rsidR="005C1EEC" w:rsidRPr="002F21EE">
              <w:rPr>
                <w:rFonts w:ascii="Tahoma" w:hAnsi="Tahoma" w:cs="Tahoma"/>
                <w:sz w:val="21"/>
                <w:szCs w:val="21"/>
              </w:rPr>
              <w:t>líč k podzemnímu hydrantu</w:t>
            </w:r>
          </w:p>
        </w:tc>
        <w:tc>
          <w:tcPr>
            <w:tcW w:w="792" w:type="dxa"/>
          </w:tcPr>
          <w:p w14:paraId="7964CCB9"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B0EC108"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7010121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391FEED" w14:textId="0C6D0B49"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07D74AFF" w14:textId="77777777" w:rsidTr="005C1EEC">
        <w:trPr>
          <w:trHeight w:val="315"/>
        </w:trPr>
        <w:tc>
          <w:tcPr>
            <w:tcW w:w="4174" w:type="dxa"/>
          </w:tcPr>
          <w:p w14:paraId="715B03FF" w14:textId="4694AF77" w:rsidR="005C1EEC" w:rsidRPr="002F21EE" w:rsidRDefault="00E06D31" w:rsidP="005C1EEC">
            <w:pPr>
              <w:jc w:val="both"/>
              <w:rPr>
                <w:rFonts w:ascii="Tahoma" w:hAnsi="Tahoma" w:cs="Tahoma"/>
                <w:sz w:val="21"/>
                <w:szCs w:val="21"/>
              </w:rPr>
            </w:pPr>
            <w:r w:rsidRPr="002F21EE">
              <w:rPr>
                <w:rFonts w:ascii="Tahoma" w:hAnsi="Tahoma" w:cs="Tahoma"/>
                <w:sz w:val="21"/>
                <w:szCs w:val="21"/>
              </w:rPr>
              <w:t>k</w:t>
            </w:r>
            <w:r w:rsidR="005C1EEC" w:rsidRPr="002F21EE">
              <w:rPr>
                <w:rFonts w:ascii="Tahoma" w:hAnsi="Tahoma" w:cs="Tahoma"/>
                <w:sz w:val="21"/>
                <w:szCs w:val="21"/>
              </w:rPr>
              <w:t>líč na hadice B/C</w:t>
            </w:r>
          </w:p>
        </w:tc>
        <w:tc>
          <w:tcPr>
            <w:tcW w:w="792" w:type="dxa"/>
          </w:tcPr>
          <w:p w14:paraId="4BB537D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22AFFC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46A4422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268999A0" w14:textId="4E56A6E4"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010BBA97" w14:textId="77777777" w:rsidTr="005C1EEC">
        <w:trPr>
          <w:trHeight w:val="315"/>
        </w:trPr>
        <w:tc>
          <w:tcPr>
            <w:tcW w:w="4174" w:type="dxa"/>
          </w:tcPr>
          <w:p w14:paraId="6964D121" w14:textId="45A66C9F" w:rsidR="005C1EEC" w:rsidRPr="002F21EE" w:rsidRDefault="00E06D31" w:rsidP="005C1EEC">
            <w:pPr>
              <w:jc w:val="both"/>
              <w:rPr>
                <w:rFonts w:ascii="Tahoma" w:hAnsi="Tahoma" w:cs="Tahoma"/>
                <w:sz w:val="21"/>
                <w:szCs w:val="21"/>
              </w:rPr>
            </w:pPr>
            <w:r w:rsidRPr="002F21EE">
              <w:rPr>
                <w:rFonts w:ascii="Tahoma" w:hAnsi="Tahoma" w:cs="Tahoma"/>
                <w:sz w:val="21"/>
                <w:szCs w:val="21"/>
              </w:rPr>
              <w:t>k</w:t>
            </w:r>
            <w:r w:rsidR="005C1EEC" w:rsidRPr="002F21EE">
              <w:rPr>
                <w:rFonts w:ascii="Tahoma" w:hAnsi="Tahoma" w:cs="Tahoma"/>
                <w:sz w:val="21"/>
                <w:szCs w:val="21"/>
              </w:rPr>
              <w:t>ohout kulový přenosný B</w:t>
            </w:r>
          </w:p>
        </w:tc>
        <w:tc>
          <w:tcPr>
            <w:tcW w:w="792" w:type="dxa"/>
          </w:tcPr>
          <w:p w14:paraId="5BB7DD8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7BAEF5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Levá zadní</w:t>
            </w:r>
          </w:p>
        </w:tc>
        <w:tc>
          <w:tcPr>
            <w:tcW w:w="1059" w:type="dxa"/>
          </w:tcPr>
          <w:p w14:paraId="197BDDC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FF6FB19" w14:textId="6D4D5B95"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87A0BB7" w14:textId="77777777" w:rsidTr="005C1EEC">
        <w:trPr>
          <w:trHeight w:val="315"/>
        </w:trPr>
        <w:tc>
          <w:tcPr>
            <w:tcW w:w="4174" w:type="dxa"/>
          </w:tcPr>
          <w:p w14:paraId="3A01D16D" w14:textId="0CB93188" w:rsidR="005C1EEC" w:rsidRPr="002F21EE" w:rsidRDefault="00E06D31" w:rsidP="005C1EEC">
            <w:pPr>
              <w:jc w:val="both"/>
              <w:rPr>
                <w:rFonts w:ascii="Tahoma" w:hAnsi="Tahoma" w:cs="Tahoma"/>
                <w:sz w:val="21"/>
                <w:szCs w:val="21"/>
              </w:rPr>
            </w:pPr>
            <w:r w:rsidRPr="002F21EE">
              <w:rPr>
                <w:rFonts w:ascii="Tahoma" w:hAnsi="Tahoma" w:cs="Tahoma"/>
                <w:sz w:val="21"/>
                <w:szCs w:val="21"/>
              </w:rPr>
              <w:t>ž</w:t>
            </w:r>
            <w:r w:rsidR="005C1EEC" w:rsidRPr="002F21EE">
              <w:rPr>
                <w:rFonts w:ascii="Tahoma" w:hAnsi="Tahoma" w:cs="Tahoma"/>
                <w:sz w:val="21"/>
                <w:szCs w:val="21"/>
              </w:rPr>
              <w:t xml:space="preserve">ebřík záchranný a zásahový pro hasiče přenosný pro tři osoby s dostupnou výškou nejméně 8 m podle ČSN EN 1147* </w:t>
            </w:r>
          </w:p>
        </w:tc>
        <w:tc>
          <w:tcPr>
            <w:tcW w:w="792" w:type="dxa"/>
          </w:tcPr>
          <w:p w14:paraId="72CC20A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1C0CCA9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31C486F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B7AFE49" w14:textId="4BBF4C67"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A5BAB96" w14:textId="77777777" w:rsidTr="005C1EEC">
        <w:trPr>
          <w:trHeight w:val="315"/>
        </w:trPr>
        <w:tc>
          <w:tcPr>
            <w:tcW w:w="4174" w:type="dxa"/>
          </w:tcPr>
          <w:p w14:paraId="1D20331D"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hadicový můstek</w:t>
            </w:r>
          </w:p>
        </w:tc>
        <w:tc>
          <w:tcPr>
            <w:tcW w:w="792" w:type="dxa"/>
          </w:tcPr>
          <w:p w14:paraId="7755ABE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2CB000D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771C851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1C2A35B9" w14:textId="04E2ED34"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758E09E1" w14:textId="77777777" w:rsidTr="005C1EEC">
        <w:trPr>
          <w:trHeight w:val="315"/>
        </w:trPr>
        <w:tc>
          <w:tcPr>
            <w:tcW w:w="4174" w:type="dxa"/>
          </w:tcPr>
          <w:p w14:paraId="49D267DE" w14:textId="4A22D332" w:rsidR="005C1EEC" w:rsidRPr="002F21EE" w:rsidRDefault="005C1EEC" w:rsidP="005C1EEC">
            <w:pPr>
              <w:jc w:val="both"/>
              <w:rPr>
                <w:rFonts w:ascii="Tahoma" w:hAnsi="Tahoma" w:cs="Tahoma"/>
                <w:sz w:val="21"/>
                <w:szCs w:val="21"/>
              </w:rPr>
            </w:pPr>
            <w:r w:rsidRPr="002F21EE">
              <w:rPr>
                <w:rFonts w:ascii="Tahoma" w:hAnsi="Tahoma" w:cs="Tahoma"/>
                <w:sz w:val="21"/>
                <w:szCs w:val="21"/>
              </w:rPr>
              <w:t>nádoba na sorbent</w:t>
            </w:r>
            <w:r w:rsidR="00E06D31" w:rsidRPr="002F21EE">
              <w:rPr>
                <w:rFonts w:ascii="Tahoma" w:hAnsi="Tahoma" w:cs="Tahoma"/>
                <w:sz w:val="21"/>
                <w:szCs w:val="21"/>
              </w:rPr>
              <w:t>, objem</w:t>
            </w:r>
            <w:r w:rsidRPr="002F21EE">
              <w:rPr>
                <w:rFonts w:ascii="Tahoma" w:hAnsi="Tahoma" w:cs="Tahoma"/>
                <w:sz w:val="21"/>
                <w:szCs w:val="21"/>
              </w:rPr>
              <w:t xml:space="preserve"> 50 </w:t>
            </w:r>
            <w:r w:rsidR="00E06D31" w:rsidRPr="002F21EE">
              <w:rPr>
                <w:rFonts w:ascii="Tahoma" w:hAnsi="Tahoma" w:cs="Tahoma"/>
                <w:sz w:val="21"/>
                <w:szCs w:val="21"/>
              </w:rPr>
              <w:t>l</w:t>
            </w:r>
          </w:p>
        </w:tc>
        <w:tc>
          <w:tcPr>
            <w:tcW w:w="792" w:type="dxa"/>
          </w:tcPr>
          <w:p w14:paraId="27E78957"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788C925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43D6F53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288AF2B6" w14:textId="10B298F1"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029E2864" w14:textId="77777777" w:rsidTr="005C1EEC">
        <w:trPr>
          <w:trHeight w:val="315"/>
        </w:trPr>
        <w:tc>
          <w:tcPr>
            <w:tcW w:w="4174" w:type="dxa"/>
          </w:tcPr>
          <w:p w14:paraId="651DEDCE" w14:textId="4E439F2C" w:rsidR="005C1EEC" w:rsidRPr="002F21EE" w:rsidRDefault="00E06D31" w:rsidP="005C1EEC">
            <w:pPr>
              <w:jc w:val="both"/>
              <w:rPr>
                <w:rFonts w:ascii="Tahoma" w:hAnsi="Tahoma" w:cs="Tahoma"/>
                <w:sz w:val="21"/>
                <w:szCs w:val="21"/>
              </w:rPr>
            </w:pPr>
            <w:r w:rsidRPr="002F21EE">
              <w:rPr>
                <w:rFonts w:ascii="Tahoma" w:hAnsi="Tahoma" w:cs="Tahoma"/>
                <w:sz w:val="21"/>
                <w:szCs w:val="21"/>
              </w:rPr>
              <w:t>h</w:t>
            </w:r>
            <w:r w:rsidR="005C1EEC" w:rsidRPr="002F21EE">
              <w:rPr>
                <w:rFonts w:ascii="Tahoma" w:hAnsi="Tahoma" w:cs="Tahoma"/>
                <w:sz w:val="21"/>
                <w:szCs w:val="21"/>
              </w:rPr>
              <w:t>ák trhací s násadou ze slitiny lehkých kovů – délka nejméně 5 m podle ČSN 38 9552*</w:t>
            </w:r>
          </w:p>
        </w:tc>
        <w:tc>
          <w:tcPr>
            <w:tcW w:w="792" w:type="dxa"/>
          </w:tcPr>
          <w:p w14:paraId="4838D56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760650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5811953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597261E" w14:textId="2EA2201B"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778209E" w14:textId="77777777" w:rsidTr="005C1EEC">
        <w:trPr>
          <w:trHeight w:val="315"/>
        </w:trPr>
        <w:tc>
          <w:tcPr>
            <w:tcW w:w="4174" w:type="dxa"/>
          </w:tcPr>
          <w:p w14:paraId="08802F7E" w14:textId="56EFF821" w:rsidR="005C1EEC" w:rsidRPr="002F21EE" w:rsidRDefault="00E06D31" w:rsidP="005C1EEC">
            <w:pPr>
              <w:jc w:val="both"/>
              <w:rPr>
                <w:rFonts w:ascii="Tahoma" w:hAnsi="Tahoma" w:cs="Tahoma"/>
                <w:sz w:val="21"/>
                <w:szCs w:val="21"/>
              </w:rPr>
            </w:pPr>
            <w:r w:rsidRPr="002F21EE">
              <w:rPr>
                <w:rFonts w:ascii="Tahoma" w:hAnsi="Tahoma" w:cs="Tahoma"/>
                <w:sz w:val="21"/>
                <w:szCs w:val="21"/>
              </w:rPr>
              <w:t>h</w:t>
            </w:r>
            <w:r w:rsidR="005C1EEC" w:rsidRPr="002F21EE">
              <w:rPr>
                <w:rFonts w:ascii="Tahoma" w:hAnsi="Tahoma" w:cs="Tahoma"/>
                <w:sz w:val="21"/>
                <w:szCs w:val="21"/>
              </w:rPr>
              <w:t>liníková bedna na ženijní nářadí</w:t>
            </w:r>
          </w:p>
        </w:tc>
        <w:tc>
          <w:tcPr>
            <w:tcW w:w="792" w:type="dxa"/>
          </w:tcPr>
          <w:p w14:paraId="38AA99D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03DDA0C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686C986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291F792B" w14:textId="1CB67B63" w:rsidR="005C1EEC" w:rsidRPr="002F21EE" w:rsidRDefault="005815B5"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69129C03" w14:textId="77777777" w:rsidTr="005C1EEC">
        <w:trPr>
          <w:trHeight w:val="315"/>
        </w:trPr>
        <w:tc>
          <w:tcPr>
            <w:tcW w:w="4174" w:type="dxa"/>
          </w:tcPr>
          <w:p w14:paraId="16881781"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kbelík plechový</w:t>
            </w:r>
          </w:p>
        </w:tc>
        <w:tc>
          <w:tcPr>
            <w:tcW w:w="792" w:type="dxa"/>
          </w:tcPr>
          <w:p w14:paraId="7DFA7BF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D7387B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242ADD4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1B7816E2" w14:textId="358E6E2E"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AA3E756" w14:textId="77777777" w:rsidTr="005C1EEC">
        <w:trPr>
          <w:trHeight w:val="315"/>
        </w:trPr>
        <w:tc>
          <w:tcPr>
            <w:tcW w:w="4174" w:type="dxa"/>
          </w:tcPr>
          <w:p w14:paraId="09F81CF9"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koště cestářské</w:t>
            </w:r>
          </w:p>
        </w:tc>
        <w:tc>
          <w:tcPr>
            <w:tcW w:w="792" w:type="dxa"/>
          </w:tcPr>
          <w:p w14:paraId="0E7C35EE" w14:textId="77777777" w:rsidR="005C1EEC" w:rsidRPr="002F21EE" w:rsidRDefault="005C1EEC" w:rsidP="005C1EEC">
            <w:pPr>
              <w:jc w:val="center"/>
              <w:rPr>
                <w:rFonts w:ascii="Tahoma" w:hAnsi="Tahoma" w:cs="Tahoma"/>
                <w:sz w:val="21"/>
                <w:szCs w:val="21"/>
              </w:rPr>
            </w:pPr>
            <w:r w:rsidRPr="002F21EE">
              <w:rPr>
                <w:rFonts w:ascii="Tahoma" w:hAnsi="Tahoma" w:cs="Tahoma"/>
                <w:sz w:val="21"/>
                <w:szCs w:val="21"/>
              </w:rPr>
              <w:t>3</w:t>
            </w:r>
          </w:p>
        </w:tc>
        <w:tc>
          <w:tcPr>
            <w:tcW w:w="1894" w:type="dxa"/>
          </w:tcPr>
          <w:p w14:paraId="4E2DAB2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490BB9C7"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3</w:t>
            </w:r>
          </w:p>
        </w:tc>
        <w:tc>
          <w:tcPr>
            <w:tcW w:w="1219" w:type="dxa"/>
          </w:tcPr>
          <w:p w14:paraId="61E2F37D" w14:textId="31CD8C5C"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3E06A15B" w14:textId="77777777" w:rsidTr="005C1EEC">
        <w:trPr>
          <w:trHeight w:val="315"/>
        </w:trPr>
        <w:tc>
          <w:tcPr>
            <w:tcW w:w="4174" w:type="dxa"/>
          </w:tcPr>
          <w:p w14:paraId="5CEEC1C8"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krompáč</w:t>
            </w:r>
          </w:p>
        </w:tc>
        <w:tc>
          <w:tcPr>
            <w:tcW w:w="792" w:type="dxa"/>
          </w:tcPr>
          <w:p w14:paraId="4E8CF2F1"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1050E6D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0AB5619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6B6C8A68" w14:textId="4DEDAB32"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BCF541E" w14:textId="77777777" w:rsidTr="005C1EEC">
        <w:trPr>
          <w:trHeight w:val="315"/>
        </w:trPr>
        <w:tc>
          <w:tcPr>
            <w:tcW w:w="4174" w:type="dxa"/>
          </w:tcPr>
          <w:p w14:paraId="1F68F75A"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lopata hliníková</w:t>
            </w:r>
          </w:p>
        </w:tc>
        <w:tc>
          <w:tcPr>
            <w:tcW w:w="792" w:type="dxa"/>
          </w:tcPr>
          <w:p w14:paraId="18E602A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4AFF802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46E52633"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5FF742EC" w14:textId="666BBAE4"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551356E1" w14:textId="77777777" w:rsidTr="005C1EEC">
        <w:trPr>
          <w:trHeight w:val="315"/>
        </w:trPr>
        <w:tc>
          <w:tcPr>
            <w:tcW w:w="4174" w:type="dxa"/>
          </w:tcPr>
          <w:p w14:paraId="4BDACA74"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lopata špičatá ocelová</w:t>
            </w:r>
          </w:p>
        </w:tc>
        <w:tc>
          <w:tcPr>
            <w:tcW w:w="792" w:type="dxa"/>
          </w:tcPr>
          <w:p w14:paraId="2395AFE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408978F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74F1C1D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9A549F6" w14:textId="29420FFA"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0697351" w14:textId="77777777" w:rsidTr="005C1EEC">
        <w:trPr>
          <w:trHeight w:val="315"/>
        </w:trPr>
        <w:tc>
          <w:tcPr>
            <w:tcW w:w="4174" w:type="dxa"/>
          </w:tcPr>
          <w:p w14:paraId="61F8E0F5" w14:textId="77777777" w:rsidR="005C1EEC" w:rsidRPr="002F21EE" w:rsidRDefault="005C1EEC" w:rsidP="005C1EEC">
            <w:pPr>
              <w:jc w:val="both"/>
              <w:rPr>
                <w:rFonts w:ascii="Tahoma" w:hAnsi="Tahoma" w:cs="Tahoma"/>
                <w:sz w:val="21"/>
                <w:szCs w:val="21"/>
              </w:rPr>
            </w:pPr>
            <w:proofErr w:type="spellStart"/>
            <w:r w:rsidRPr="002F21EE">
              <w:rPr>
                <w:rFonts w:ascii="Tahoma" w:hAnsi="Tahoma" w:cs="Tahoma"/>
                <w:sz w:val="21"/>
                <w:szCs w:val="21"/>
              </w:rPr>
              <w:t>motykosekera</w:t>
            </w:r>
            <w:proofErr w:type="spellEnd"/>
          </w:p>
        </w:tc>
        <w:tc>
          <w:tcPr>
            <w:tcW w:w="792" w:type="dxa"/>
          </w:tcPr>
          <w:p w14:paraId="23DB1470"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6ABC2B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26599889"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63D8022" w14:textId="5D1C7F07"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4336D2" w:rsidRPr="002F21EE" w14:paraId="2FAEB1A8" w14:textId="77777777" w:rsidTr="005C1EEC">
        <w:trPr>
          <w:trHeight w:val="315"/>
        </w:trPr>
        <w:tc>
          <w:tcPr>
            <w:tcW w:w="4174" w:type="dxa"/>
          </w:tcPr>
          <w:p w14:paraId="35E43718" w14:textId="34E133CE" w:rsidR="004336D2" w:rsidRPr="002F21EE" w:rsidRDefault="007D0BED" w:rsidP="005C1EEC">
            <w:pPr>
              <w:jc w:val="both"/>
              <w:rPr>
                <w:rFonts w:ascii="Tahoma" w:hAnsi="Tahoma" w:cs="Tahoma"/>
                <w:sz w:val="21"/>
                <w:szCs w:val="21"/>
              </w:rPr>
            </w:pPr>
            <w:r w:rsidRPr="002F21EE">
              <w:rPr>
                <w:rFonts w:ascii="Tahoma" w:hAnsi="Tahoma" w:cs="Tahoma"/>
                <w:sz w:val="21"/>
                <w:szCs w:val="21"/>
              </w:rPr>
              <w:t xml:space="preserve">saně </w:t>
            </w:r>
            <w:r w:rsidR="004336D2" w:rsidRPr="002F21EE">
              <w:rPr>
                <w:rFonts w:ascii="Tahoma" w:hAnsi="Tahoma" w:cs="Tahoma"/>
                <w:sz w:val="21"/>
                <w:szCs w:val="21"/>
              </w:rPr>
              <w:t xml:space="preserve">RS5 </w:t>
            </w:r>
          </w:p>
        </w:tc>
        <w:tc>
          <w:tcPr>
            <w:tcW w:w="792" w:type="dxa"/>
          </w:tcPr>
          <w:p w14:paraId="0F2251FD" w14:textId="034D7607"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2B00837" w14:textId="5C199C1D"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2637ED64" w14:textId="0909EED8" w:rsidR="004336D2"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4A9ACCC6" w14:textId="4DB59BD8"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r>
      <w:tr w:rsidR="004336D2" w:rsidRPr="002F21EE" w14:paraId="52F5BF7E" w14:textId="77777777" w:rsidTr="005C1EEC">
        <w:trPr>
          <w:trHeight w:val="315"/>
        </w:trPr>
        <w:tc>
          <w:tcPr>
            <w:tcW w:w="4174" w:type="dxa"/>
          </w:tcPr>
          <w:p w14:paraId="6549309C" w14:textId="6421DCB2" w:rsidR="004336D2" w:rsidRPr="002F21EE" w:rsidRDefault="004336D2" w:rsidP="005C1EEC">
            <w:pPr>
              <w:jc w:val="both"/>
              <w:rPr>
                <w:rFonts w:ascii="Tahoma" w:hAnsi="Tahoma" w:cs="Tahoma"/>
                <w:sz w:val="21"/>
                <w:szCs w:val="21"/>
              </w:rPr>
            </w:pPr>
            <w:r w:rsidRPr="002F21EE">
              <w:rPr>
                <w:rFonts w:ascii="Tahoma" w:hAnsi="Tahoma" w:cs="Tahoma"/>
                <w:sz w:val="21"/>
                <w:szCs w:val="21"/>
              </w:rPr>
              <w:t>nádoba s</w:t>
            </w:r>
            <w:r w:rsidR="007D0BED" w:rsidRPr="002F21EE">
              <w:rPr>
                <w:rFonts w:ascii="Tahoma" w:hAnsi="Tahoma" w:cs="Tahoma"/>
                <w:sz w:val="21"/>
                <w:szCs w:val="21"/>
              </w:rPr>
              <w:t> </w:t>
            </w:r>
            <w:r w:rsidRPr="002F21EE">
              <w:rPr>
                <w:rFonts w:ascii="Tahoma" w:hAnsi="Tahoma" w:cs="Tahoma"/>
                <w:sz w:val="21"/>
                <w:szCs w:val="21"/>
              </w:rPr>
              <w:t>pěnidlem</w:t>
            </w:r>
            <w:r w:rsidR="007D0BED" w:rsidRPr="002F21EE">
              <w:rPr>
                <w:rFonts w:ascii="Tahoma" w:hAnsi="Tahoma" w:cs="Tahoma"/>
                <w:sz w:val="21"/>
                <w:szCs w:val="21"/>
              </w:rPr>
              <w:t>, objem</w:t>
            </w:r>
            <w:r w:rsidRPr="002F21EE">
              <w:rPr>
                <w:rFonts w:ascii="Tahoma" w:hAnsi="Tahoma" w:cs="Tahoma"/>
                <w:sz w:val="21"/>
                <w:szCs w:val="21"/>
              </w:rPr>
              <w:t xml:space="preserve"> 30</w:t>
            </w:r>
            <w:r w:rsidR="007D0BED" w:rsidRPr="002F21EE">
              <w:rPr>
                <w:rFonts w:ascii="Tahoma" w:hAnsi="Tahoma" w:cs="Tahoma"/>
                <w:sz w:val="21"/>
                <w:szCs w:val="21"/>
              </w:rPr>
              <w:t xml:space="preserve"> litrů</w:t>
            </w:r>
          </w:p>
        </w:tc>
        <w:tc>
          <w:tcPr>
            <w:tcW w:w="792" w:type="dxa"/>
          </w:tcPr>
          <w:p w14:paraId="43DAB8E6" w14:textId="70A31B71"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38F41C6F" w14:textId="309F727A"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07F38FBE" w14:textId="53B2AFAA" w:rsidR="004336D2"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25DE0F18" w14:textId="3C60ABAC"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2</w:t>
            </w:r>
          </w:p>
        </w:tc>
      </w:tr>
      <w:tr w:rsidR="004336D2" w:rsidRPr="002F21EE" w14:paraId="4E141A80" w14:textId="77777777" w:rsidTr="005C1EEC">
        <w:trPr>
          <w:trHeight w:val="315"/>
        </w:trPr>
        <w:tc>
          <w:tcPr>
            <w:tcW w:w="4174" w:type="dxa"/>
          </w:tcPr>
          <w:p w14:paraId="4D08967A" w14:textId="4005520C" w:rsidR="004336D2" w:rsidRPr="002F21EE" w:rsidRDefault="004336D2" w:rsidP="005C1EEC">
            <w:pPr>
              <w:jc w:val="both"/>
              <w:rPr>
                <w:rFonts w:ascii="Tahoma" w:hAnsi="Tahoma" w:cs="Tahoma"/>
                <w:sz w:val="21"/>
                <w:szCs w:val="21"/>
              </w:rPr>
            </w:pPr>
            <w:r w:rsidRPr="002F21EE">
              <w:rPr>
                <w:rFonts w:ascii="Tahoma" w:hAnsi="Tahoma" w:cs="Tahoma"/>
                <w:sz w:val="21"/>
                <w:szCs w:val="21"/>
              </w:rPr>
              <w:t>nehodová clona</w:t>
            </w:r>
          </w:p>
        </w:tc>
        <w:tc>
          <w:tcPr>
            <w:tcW w:w="792" w:type="dxa"/>
          </w:tcPr>
          <w:p w14:paraId="5D81B690" w14:textId="272969FB"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4458FE6" w14:textId="070D5974"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0BAE3F61" w14:textId="4CA0E65F" w:rsidR="004336D2"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36C21107" w14:textId="7AD390EE"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r>
      <w:tr w:rsidR="005C1EEC" w:rsidRPr="002F21EE" w14:paraId="0893415A" w14:textId="77777777" w:rsidTr="005C1EEC">
        <w:trPr>
          <w:trHeight w:val="315"/>
        </w:trPr>
        <w:tc>
          <w:tcPr>
            <w:tcW w:w="4174" w:type="dxa"/>
          </w:tcPr>
          <w:p w14:paraId="3879B189"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nástroj ženijní kombinovaný</w:t>
            </w:r>
          </w:p>
        </w:tc>
        <w:tc>
          <w:tcPr>
            <w:tcW w:w="792" w:type="dxa"/>
          </w:tcPr>
          <w:p w14:paraId="2F9C96B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54E719A"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4D68DE3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B2293F7" w14:textId="13A218DF"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754913DC" w14:textId="77777777" w:rsidTr="005C1EEC">
        <w:trPr>
          <w:trHeight w:val="315"/>
        </w:trPr>
        <w:tc>
          <w:tcPr>
            <w:tcW w:w="4174" w:type="dxa"/>
          </w:tcPr>
          <w:p w14:paraId="143ECC46"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hasící vak</w:t>
            </w:r>
          </w:p>
        </w:tc>
        <w:tc>
          <w:tcPr>
            <w:tcW w:w="792" w:type="dxa"/>
          </w:tcPr>
          <w:p w14:paraId="482F643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D2429BB"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4F61DB07"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781C6B30" w14:textId="7FFC785A"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1A0AA869" w14:textId="77777777" w:rsidTr="005C1EEC">
        <w:trPr>
          <w:trHeight w:val="315"/>
        </w:trPr>
        <w:tc>
          <w:tcPr>
            <w:tcW w:w="4174" w:type="dxa"/>
          </w:tcPr>
          <w:p w14:paraId="0F8BCFD8"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proudnice pěnotvorná na střední pěnu</w:t>
            </w:r>
          </w:p>
        </w:tc>
        <w:tc>
          <w:tcPr>
            <w:tcW w:w="792" w:type="dxa"/>
          </w:tcPr>
          <w:p w14:paraId="01B13AC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0727DB2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1F1017C2"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76C1FBE" w14:textId="53B91F8E"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4336D2" w:rsidRPr="002F21EE" w14:paraId="3839E750" w14:textId="77777777" w:rsidTr="005C1EEC">
        <w:trPr>
          <w:trHeight w:val="315"/>
        </w:trPr>
        <w:tc>
          <w:tcPr>
            <w:tcW w:w="4174" w:type="dxa"/>
          </w:tcPr>
          <w:p w14:paraId="74CFEA46" w14:textId="1CDF73CF" w:rsidR="004336D2" w:rsidRPr="002F21EE" w:rsidRDefault="007D0BED" w:rsidP="005C1EEC">
            <w:pPr>
              <w:jc w:val="both"/>
              <w:rPr>
                <w:rFonts w:ascii="Tahoma" w:hAnsi="Tahoma" w:cs="Tahoma"/>
                <w:sz w:val="21"/>
                <w:szCs w:val="21"/>
              </w:rPr>
            </w:pPr>
            <w:r w:rsidRPr="002F21EE">
              <w:rPr>
                <w:rFonts w:ascii="Tahoma" w:hAnsi="Tahoma" w:cs="Tahoma"/>
                <w:sz w:val="21"/>
                <w:szCs w:val="21"/>
              </w:rPr>
              <w:t>k</w:t>
            </w:r>
            <w:r w:rsidR="004336D2" w:rsidRPr="002F21EE">
              <w:rPr>
                <w:rFonts w:ascii="Tahoma" w:hAnsi="Tahoma" w:cs="Tahoma"/>
                <w:sz w:val="21"/>
                <w:szCs w:val="21"/>
              </w:rPr>
              <w:t>opáč</w:t>
            </w:r>
          </w:p>
        </w:tc>
        <w:tc>
          <w:tcPr>
            <w:tcW w:w="792" w:type="dxa"/>
          </w:tcPr>
          <w:p w14:paraId="675B754A" w14:textId="2B3B1119"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3AAF8D72" w14:textId="0FC83897"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7BD22806" w14:textId="1F36C8A1"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2</w:t>
            </w:r>
          </w:p>
        </w:tc>
        <w:tc>
          <w:tcPr>
            <w:tcW w:w="1219" w:type="dxa"/>
          </w:tcPr>
          <w:p w14:paraId="485677AC" w14:textId="6F2AB044" w:rsidR="004336D2"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4336D2" w:rsidRPr="002F21EE" w14:paraId="347FE79F" w14:textId="77777777" w:rsidTr="005C1EEC">
        <w:trPr>
          <w:trHeight w:val="315"/>
        </w:trPr>
        <w:tc>
          <w:tcPr>
            <w:tcW w:w="4174" w:type="dxa"/>
          </w:tcPr>
          <w:p w14:paraId="26920361" w14:textId="6C31A4A9" w:rsidR="004336D2" w:rsidRPr="002F21EE" w:rsidRDefault="007D0BED" w:rsidP="005C1EEC">
            <w:pPr>
              <w:jc w:val="both"/>
              <w:rPr>
                <w:rFonts w:ascii="Tahoma" w:hAnsi="Tahoma" w:cs="Tahoma"/>
                <w:sz w:val="21"/>
                <w:szCs w:val="21"/>
              </w:rPr>
            </w:pPr>
            <w:r w:rsidRPr="002F21EE">
              <w:rPr>
                <w:rFonts w:ascii="Tahoma" w:hAnsi="Tahoma" w:cs="Tahoma"/>
                <w:sz w:val="21"/>
                <w:szCs w:val="21"/>
              </w:rPr>
              <w:t>v</w:t>
            </w:r>
            <w:r w:rsidR="004336D2" w:rsidRPr="002F21EE">
              <w:rPr>
                <w:rFonts w:ascii="Tahoma" w:hAnsi="Tahoma" w:cs="Tahoma"/>
                <w:sz w:val="21"/>
                <w:szCs w:val="21"/>
              </w:rPr>
              <w:t>idle</w:t>
            </w:r>
          </w:p>
        </w:tc>
        <w:tc>
          <w:tcPr>
            <w:tcW w:w="792" w:type="dxa"/>
          </w:tcPr>
          <w:p w14:paraId="4A9867B8" w14:textId="140BAE9F"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53CFE29F" w14:textId="0F2FAC43"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6935D35D" w14:textId="13BB8B2D" w:rsidR="004336D2" w:rsidRPr="002F21EE" w:rsidRDefault="004336D2"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0FA7C50" w14:textId="6341D239" w:rsidR="004336D2"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D97CFC" w:rsidRPr="002F21EE" w14:paraId="6EA56129" w14:textId="77777777" w:rsidTr="005C1EEC">
        <w:trPr>
          <w:trHeight w:val="315"/>
        </w:trPr>
        <w:tc>
          <w:tcPr>
            <w:tcW w:w="4174" w:type="dxa"/>
          </w:tcPr>
          <w:p w14:paraId="21B92751" w14:textId="1B927FCD" w:rsidR="00D97CFC" w:rsidRPr="002F21EE" w:rsidRDefault="007D0BED" w:rsidP="005C1EEC">
            <w:pPr>
              <w:jc w:val="both"/>
              <w:rPr>
                <w:rFonts w:ascii="Tahoma" w:hAnsi="Tahoma" w:cs="Tahoma"/>
                <w:sz w:val="21"/>
                <w:szCs w:val="21"/>
              </w:rPr>
            </w:pPr>
            <w:r w:rsidRPr="002F21EE">
              <w:rPr>
                <w:rFonts w:ascii="Tahoma" w:hAnsi="Tahoma" w:cs="Tahoma"/>
                <w:sz w:val="21"/>
                <w:szCs w:val="21"/>
              </w:rPr>
              <w:t>n</w:t>
            </w:r>
            <w:r w:rsidR="00D97CFC" w:rsidRPr="002F21EE">
              <w:rPr>
                <w:rFonts w:ascii="Tahoma" w:hAnsi="Tahoma" w:cs="Tahoma"/>
                <w:sz w:val="21"/>
                <w:szCs w:val="21"/>
              </w:rPr>
              <w:t xml:space="preserve">erezová </w:t>
            </w:r>
            <w:proofErr w:type="spellStart"/>
            <w:r w:rsidR="00D97CFC" w:rsidRPr="002F21EE">
              <w:rPr>
                <w:rFonts w:ascii="Tahoma" w:hAnsi="Tahoma" w:cs="Tahoma"/>
                <w:sz w:val="21"/>
                <w:szCs w:val="21"/>
              </w:rPr>
              <w:t>odkapová</w:t>
            </w:r>
            <w:proofErr w:type="spellEnd"/>
            <w:r w:rsidR="00D97CFC" w:rsidRPr="002F21EE">
              <w:rPr>
                <w:rFonts w:ascii="Tahoma" w:hAnsi="Tahoma" w:cs="Tahoma"/>
                <w:sz w:val="21"/>
                <w:szCs w:val="21"/>
              </w:rPr>
              <w:t xml:space="preserve"> vana </w:t>
            </w:r>
          </w:p>
        </w:tc>
        <w:tc>
          <w:tcPr>
            <w:tcW w:w="792" w:type="dxa"/>
          </w:tcPr>
          <w:p w14:paraId="57261EE6" w14:textId="20283CB0"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2</w:t>
            </w:r>
          </w:p>
        </w:tc>
        <w:tc>
          <w:tcPr>
            <w:tcW w:w="1894" w:type="dxa"/>
          </w:tcPr>
          <w:p w14:paraId="6C7C3A8A" w14:textId="5CCEE53D"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74DEA9EE" w14:textId="0AE08B04" w:rsidR="00D97CF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1D29FB96" w14:textId="083D2B2F"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2</w:t>
            </w:r>
          </w:p>
        </w:tc>
      </w:tr>
      <w:tr w:rsidR="005C1EEC" w:rsidRPr="002F21EE" w14:paraId="6B332282" w14:textId="77777777" w:rsidTr="005C1EEC">
        <w:trPr>
          <w:trHeight w:val="315"/>
        </w:trPr>
        <w:tc>
          <w:tcPr>
            <w:tcW w:w="4174" w:type="dxa"/>
          </w:tcPr>
          <w:p w14:paraId="25EB80FD"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t>proudnice pěnotvorná na těžkou pěnu</w:t>
            </w:r>
          </w:p>
        </w:tc>
        <w:tc>
          <w:tcPr>
            <w:tcW w:w="792" w:type="dxa"/>
          </w:tcPr>
          <w:p w14:paraId="56C0304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608900C"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318AF30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3A9B19A2" w14:textId="7D824D68"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5C1EEC" w:rsidRPr="002F21EE" w14:paraId="28E99DBB" w14:textId="77777777" w:rsidTr="005C1EEC">
        <w:trPr>
          <w:trHeight w:val="315"/>
        </w:trPr>
        <w:tc>
          <w:tcPr>
            <w:tcW w:w="4174" w:type="dxa"/>
          </w:tcPr>
          <w:p w14:paraId="23BFBA15" w14:textId="7AA4B1D1" w:rsidR="005C1EEC" w:rsidRPr="002F21EE" w:rsidRDefault="007D0BED" w:rsidP="005C1EEC">
            <w:pPr>
              <w:jc w:val="both"/>
              <w:rPr>
                <w:rFonts w:ascii="Tahoma" w:hAnsi="Tahoma" w:cs="Tahoma"/>
                <w:sz w:val="21"/>
                <w:szCs w:val="21"/>
              </w:rPr>
            </w:pPr>
            <w:proofErr w:type="spellStart"/>
            <w:r w:rsidRPr="002F21EE">
              <w:rPr>
                <w:rFonts w:ascii="Tahoma" w:hAnsi="Tahoma" w:cs="Tahoma"/>
                <w:sz w:val="21"/>
                <w:szCs w:val="21"/>
              </w:rPr>
              <w:t>r</w:t>
            </w:r>
            <w:r w:rsidR="005C1EEC" w:rsidRPr="002F21EE">
              <w:rPr>
                <w:rFonts w:ascii="Tahoma" w:hAnsi="Tahoma" w:cs="Tahoma"/>
                <w:sz w:val="21"/>
                <w:szCs w:val="21"/>
              </w:rPr>
              <w:t>ychloucpávka</w:t>
            </w:r>
            <w:proofErr w:type="spellEnd"/>
            <w:r w:rsidR="005C1EEC" w:rsidRPr="002F21EE">
              <w:rPr>
                <w:rFonts w:ascii="Tahoma" w:hAnsi="Tahoma" w:cs="Tahoma"/>
                <w:sz w:val="21"/>
                <w:szCs w:val="21"/>
              </w:rPr>
              <w:t xml:space="preserve"> kanálová pro opakované použití </w:t>
            </w:r>
          </w:p>
        </w:tc>
        <w:tc>
          <w:tcPr>
            <w:tcW w:w="792" w:type="dxa"/>
          </w:tcPr>
          <w:p w14:paraId="0D527DFD"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30B81BE4"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2212D086"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46D65E39" w14:textId="39AB5901"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r w:rsidR="00D97CFC" w:rsidRPr="002F21EE" w14:paraId="0BBBBF0C" w14:textId="77777777" w:rsidTr="005C1EEC">
        <w:trPr>
          <w:trHeight w:val="315"/>
        </w:trPr>
        <w:tc>
          <w:tcPr>
            <w:tcW w:w="4174" w:type="dxa"/>
          </w:tcPr>
          <w:p w14:paraId="4F2B502C" w14:textId="7EA42EB2" w:rsidR="00D97CFC" w:rsidRPr="002F21EE" w:rsidRDefault="007D0BED" w:rsidP="005C1EEC">
            <w:pPr>
              <w:jc w:val="both"/>
              <w:rPr>
                <w:rFonts w:ascii="Tahoma" w:hAnsi="Tahoma" w:cs="Tahoma"/>
                <w:sz w:val="21"/>
                <w:szCs w:val="21"/>
              </w:rPr>
            </w:pPr>
            <w:r w:rsidRPr="002F21EE">
              <w:rPr>
                <w:rFonts w:ascii="Tahoma" w:hAnsi="Tahoma" w:cs="Tahoma"/>
                <w:sz w:val="21"/>
                <w:szCs w:val="21"/>
              </w:rPr>
              <w:t>o</w:t>
            </w:r>
            <w:r w:rsidR="00D97CFC" w:rsidRPr="002F21EE">
              <w:rPr>
                <w:rFonts w:ascii="Tahoma" w:hAnsi="Tahoma" w:cs="Tahoma"/>
                <w:sz w:val="21"/>
                <w:szCs w:val="21"/>
              </w:rPr>
              <w:t>celové tažné lano</w:t>
            </w:r>
          </w:p>
        </w:tc>
        <w:tc>
          <w:tcPr>
            <w:tcW w:w="792" w:type="dxa"/>
          </w:tcPr>
          <w:p w14:paraId="4BAF7F33" w14:textId="4B902E83"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6AFB1DA" w14:textId="50EC5374"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3D46C85E" w14:textId="6CDEC7FE" w:rsidR="00D97CF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c>
          <w:tcPr>
            <w:tcW w:w="1219" w:type="dxa"/>
          </w:tcPr>
          <w:p w14:paraId="5F81A59F" w14:textId="154A5B6A" w:rsidR="00D97CFC" w:rsidRPr="002F21EE" w:rsidRDefault="00D97CFC" w:rsidP="005C1EEC">
            <w:pPr>
              <w:ind w:left="29"/>
              <w:jc w:val="center"/>
              <w:rPr>
                <w:rFonts w:ascii="Tahoma" w:hAnsi="Tahoma" w:cs="Tahoma"/>
                <w:sz w:val="21"/>
                <w:szCs w:val="21"/>
              </w:rPr>
            </w:pPr>
            <w:r w:rsidRPr="002F21EE">
              <w:rPr>
                <w:rFonts w:ascii="Tahoma" w:hAnsi="Tahoma" w:cs="Tahoma"/>
                <w:sz w:val="21"/>
                <w:szCs w:val="21"/>
              </w:rPr>
              <w:t>1</w:t>
            </w:r>
          </w:p>
        </w:tc>
      </w:tr>
      <w:tr w:rsidR="005C1EEC" w:rsidRPr="002F21EE" w14:paraId="0AAF7776" w14:textId="77777777" w:rsidTr="005C1EEC">
        <w:trPr>
          <w:trHeight w:val="315"/>
        </w:trPr>
        <w:tc>
          <w:tcPr>
            <w:tcW w:w="4174" w:type="dxa"/>
          </w:tcPr>
          <w:p w14:paraId="2554CD6D" w14:textId="77777777" w:rsidR="005C1EEC" w:rsidRPr="002F21EE" w:rsidRDefault="005C1EEC" w:rsidP="005C1EEC">
            <w:pPr>
              <w:jc w:val="both"/>
              <w:rPr>
                <w:rFonts w:ascii="Tahoma" w:hAnsi="Tahoma" w:cs="Tahoma"/>
                <w:sz w:val="21"/>
                <w:szCs w:val="21"/>
              </w:rPr>
            </w:pPr>
            <w:r w:rsidRPr="002F21EE">
              <w:rPr>
                <w:rFonts w:ascii="Tahoma" w:hAnsi="Tahoma" w:cs="Tahoma"/>
                <w:sz w:val="21"/>
                <w:szCs w:val="21"/>
              </w:rPr>
              <w:lastRenderedPageBreak/>
              <w:t>nástavec sací na pěnidlo</w:t>
            </w:r>
          </w:p>
        </w:tc>
        <w:tc>
          <w:tcPr>
            <w:tcW w:w="792" w:type="dxa"/>
          </w:tcPr>
          <w:p w14:paraId="415994CE"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894" w:type="dxa"/>
          </w:tcPr>
          <w:p w14:paraId="24AE843F"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Pochozí plocha</w:t>
            </w:r>
          </w:p>
        </w:tc>
        <w:tc>
          <w:tcPr>
            <w:tcW w:w="1059" w:type="dxa"/>
          </w:tcPr>
          <w:p w14:paraId="56141D75" w14:textId="77777777" w:rsidR="005C1EEC" w:rsidRPr="002F21EE" w:rsidRDefault="005C1EEC" w:rsidP="005C1EEC">
            <w:pPr>
              <w:ind w:left="29"/>
              <w:jc w:val="center"/>
              <w:rPr>
                <w:rFonts w:ascii="Tahoma" w:hAnsi="Tahoma" w:cs="Tahoma"/>
                <w:sz w:val="21"/>
                <w:szCs w:val="21"/>
              </w:rPr>
            </w:pPr>
            <w:r w:rsidRPr="002F21EE">
              <w:rPr>
                <w:rFonts w:ascii="Tahoma" w:hAnsi="Tahoma" w:cs="Tahoma"/>
                <w:sz w:val="21"/>
                <w:szCs w:val="21"/>
              </w:rPr>
              <w:t>1</w:t>
            </w:r>
          </w:p>
        </w:tc>
        <w:tc>
          <w:tcPr>
            <w:tcW w:w="1219" w:type="dxa"/>
          </w:tcPr>
          <w:p w14:paraId="5CBAF0A9" w14:textId="421CFB3A" w:rsidR="005C1EEC" w:rsidRPr="002F21EE" w:rsidRDefault="007D0BED" w:rsidP="005C1EEC">
            <w:pPr>
              <w:ind w:left="29"/>
              <w:jc w:val="center"/>
              <w:rPr>
                <w:rFonts w:ascii="Tahoma" w:hAnsi="Tahoma" w:cs="Tahoma"/>
                <w:sz w:val="21"/>
                <w:szCs w:val="21"/>
              </w:rPr>
            </w:pPr>
            <w:r w:rsidRPr="002F21EE">
              <w:rPr>
                <w:rFonts w:ascii="Tahoma" w:hAnsi="Tahoma" w:cs="Tahoma"/>
                <w:sz w:val="21"/>
                <w:szCs w:val="21"/>
              </w:rPr>
              <w:t>0</w:t>
            </w:r>
          </w:p>
        </w:tc>
      </w:tr>
    </w:tbl>
    <w:p w14:paraId="3D97F097" w14:textId="35904C25" w:rsidR="00E60AC8" w:rsidRDefault="005D5F11" w:rsidP="005E43A6">
      <w:pPr>
        <w:spacing w:before="120" w:after="120" w:line="240" w:lineRule="auto"/>
        <w:ind w:left="437"/>
        <w:jc w:val="both"/>
        <w:rPr>
          <w:rFonts w:ascii="Tahoma" w:hAnsi="Tahoma" w:cs="Tahoma"/>
          <w:b/>
          <w:sz w:val="21"/>
          <w:szCs w:val="21"/>
        </w:rPr>
      </w:pPr>
      <w:r w:rsidRPr="002F21EE">
        <w:rPr>
          <w:rFonts w:ascii="Tahoma" w:hAnsi="Tahoma" w:cs="Tahoma"/>
          <w:b/>
          <w:sz w:val="21"/>
          <w:szCs w:val="21"/>
        </w:rPr>
        <w:t xml:space="preserve">Kazety a přepravky jsou součástí dodávky. </w:t>
      </w:r>
      <w:r w:rsidR="00661150" w:rsidRPr="002F21EE">
        <w:rPr>
          <w:rFonts w:ascii="Tahoma" w:hAnsi="Tahoma" w:cs="Tahoma"/>
          <w:b/>
          <w:sz w:val="21"/>
          <w:szCs w:val="21"/>
        </w:rPr>
        <w:t xml:space="preserve">Konečné rozmístění požárního příslušenství v účelové nástavbě a </w:t>
      </w:r>
      <w:r w:rsidR="00E63985" w:rsidRPr="002F21EE">
        <w:rPr>
          <w:rFonts w:ascii="Tahoma" w:hAnsi="Tahoma" w:cs="Tahoma"/>
          <w:b/>
          <w:sz w:val="21"/>
          <w:szCs w:val="21"/>
        </w:rPr>
        <w:t xml:space="preserve">v </w:t>
      </w:r>
      <w:r w:rsidR="00661150" w:rsidRPr="002F21EE">
        <w:rPr>
          <w:rFonts w:ascii="Tahoma" w:hAnsi="Tahoma" w:cs="Tahoma"/>
          <w:b/>
          <w:sz w:val="21"/>
          <w:szCs w:val="21"/>
        </w:rPr>
        <w:t xml:space="preserve">kabině osádky CAS, </w:t>
      </w:r>
      <w:r w:rsidR="000B381E" w:rsidRPr="002F21EE">
        <w:rPr>
          <w:rFonts w:ascii="Tahoma" w:hAnsi="Tahoma" w:cs="Tahoma"/>
          <w:b/>
          <w:sz w:val="21"/>
          <w:szCs w:val="21"/>
        </w:rPr>
        <w:t>bude konzultováno</w:t>
      </w:r>
      <w:r w:rsidR="00661150" w:rsidRPr="002F21EE">
        <w:rPr>
          <w:rFonts w:ascii="Tahoma" w:hAnsi="Tahoma" w:cs="Tahoma"/>
          <w:b/>
          <w:sz w:val="21"/>
          <w:szCs w:val="21"/>
        </w:rPr>
        <w:t xml:space="preserve"> s</w:t>
      </w:r>
      <w:r w:rsidR="00B40738" w:rsidRPr="002F21EE">
        <w:rPr>
          <w:rFonts w:ascii="Tahoma" w:hAnsi="Tahoma" w:cs="Tahoma"/>
          <w:b/>
          <w:sz w:val="21"/>
          <w:szCs w:val="21"/>
        </w:rPr>
        <w:t> výrobcem CAS (</w:t>
      </w:r>
      <w:r w:rsidR="00661150" w:rsidRPr="002F21EE">
        <w:rPr>
          <w:rFonts w:ascii="Tahoma" w:hAnsi="Tahoma" w:cs="Tahoma"/>
          <w:b/>
          <w:sz w:val="21"/>
          <w:szCs w:val="21"/>
        </w:rPr>
        <w:t>dodavatelem</w:t>
      </w:r>
      <w:r w:rsidR="00B40738" w:rsidRPr="002F21EE">
        <w:rPr>
          <w:rFonts w:ascii="Tahoma" w:hAnsi="Tahoma" w:cs="Tahoma"/>
          <w:b/>
          <w:sz w:val="21"/>
          <w:szCs w:val="21"/>
        </w:rPr>
        <w:t>)</w:t>
      </w:r>
      <w:r w:rsidR="00661150" w:rsidRPr="002F21EE">
        <w:rPr>
          <w:rFonts w:ascii="Tahoma" w:hAnsi="Tahoma" w:cs="Tahoma"/>
          <w:b/>
          <w:sz w:val="21"/>
          <w:szCs w:val="21"/>
        </w:rPr>
        <w:t>. Případné změny v rozmístění musí být odsouhlaseny zadavatelem.</w:t>
      </w:r>
    </w:p>
    <w:tbl>
      <w:tblPr>
        <w:tblStyle w:val="Mkatabulky"/>
        <w:tblW w:w="0" w:type="auto"/>
        <w:tblInd w:w="704" w:type="dxa"/>
        <w:tblLook w:val="04A0" w:firstRow="1" w:lastRow="0" w:firstColumn="1" w:lastColumn="0" w:noHBand="0" w:noVBand="1"/>
      </w:tblPr>
      <w:tblGrid>
        <w:gridCol w:w="1559"/>
        <w:gridCol w:w="7366"/>
      </w:tblGrid>
      <w:tr w:rsidR="004A1F73" w:rsidRPr="004D2171" w14:paraId="19B82538" w14:textId="77777777" w:rsidTr="00FD2D6B">
        <w:tc>
          <w:tcPr>
            <w:tcW w:w="1559" w:type="dxa"/>
            <w:shd w:val="clear" w:color="auto" w:fill="5B9BD5" w:themeFill="accent1"/>
          </w:tcPr>
          <w:p w14:paraId="773D0C8A" w14:textId="77777777" w:rsidR="004A1F73" w:rsidRPr="00144F20" w:rsidRDefault="004A1F73"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7C170217" w14:textId="77777777" w:rsidR="004A1F73" w:rsidRPr="004D2171" w:rsidRDefault="004A1F73"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4A1F73" w:rsidRPr="004D2171" w14:paraId="52828869" w14:textId="77777777" w:rsidTr="00FD2D6B">
        <w:tc>
          <w:tcPr>
            <w:tcW w:w="1559" w:type="dxa"/>
          </w:tcPr>
          <w:p w14:paraId="4878885F" w14:textId="77777777" w:rsidR="004A1F73" w:rsidRPr="00144F20" w:rsidRDefault="004A1F73"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531472BC" w14:textId="77777777" w:rsidR="004A1F73" w:rsidRPr="004D2171" w:rsidRDefault="004A1F73" w:rsidP="00FD2D6B">
            <w:pPr>
              <w:spacing w:before="360"/>
              <w:jc w:val="both"/>
              <w:rPr>
                <w:rFonts w:ascii="Tahoma" w:eastAsia="Times New Roman" w:hAnsi="Tahoma" w:cs="Tahoma"/>
                <w:b/>
                <w:sz w:val="21"/>
                <w:szCs w:val="21"/>
                <w:lang w:eastAsia="x-none"/>
              </w:rPr>
            </w:pPr>
          </w:p>
        </w:tc>
      </w:tr>
    </w:tbl>
    <w:p w14:paraId="2A96C00F" w14:textId="77777777" w:rsidR="00D05171" w:rsidRPr="002F21EE" w:rsidRDefault="00D05171" w:rsidP="00D05171">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33</w:t>
      </w:r>
      <w:r w:rsidRPr="002F21EE">
        <w:rPr>
          <w:rFonts w:ascii="Tahoma" w:eastAsia="Times New Roman" w:hAnsi="Tahoma" w:cs="Tahoma"/>
          <w:bCs/>
          <w:sz w:val="21"/>
          <w:szCs w:val="21"/>
          <w:lang w:val="x-none" w:eastAsia="x-none"/>
        </w:rPr>
        <w:t xml:space="preserve"> přílohy č. 3</w:t>
      </w:r>
    </w:p>
    <w:p w14:paraId="7452CC53" w14:textId="4EC2173D" w:rsidR="00D05171" w:rsidRDefault="00D05171" w:rsidP="00D05171">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Drobné požární příslušenství je uloženo </w:t>
      </w:r>
      <w:r w:rsidRPr="002F21EE">
        <w:rPr>
          <w:rFonts w:ascii="Tahoma" w:eastAsia="Times New Roman" w:hAnsi="Tahoma" w:cs="Tahoma"/>
          <w:sz w:val="21"/>
          <w:szCs w:val="21"/>
          <w:lang w:eastAsia="x-none"/>
        </w:rPr>
        <w:t>nejméně šesti</w:t>
      </w:r>
      <w:r w:rsidRPr="002F21EE">
        <w:rPr>
          <w:rFonts w:ascii="Tahoma" w:eastAsia="Times New Roman" w:hAnsi="Tahoma" w:cs="Tahoma"/>
          <w:sz w:val="21"/>
          <w:szCs w:val="21"/>
          <w:lang w:val="x-none" w:eastAsia="x-none"/>
        </w:rPr>
        <w:t xml:space="preserve"> přenosných přepravkách </w:t>
      </w:r>
      <w:r w:rsidRPr="002F21EE">
        <w:rPr>
          <w:rFonts w:ascii="Tahoma" w:eastAsia="Times New Roman" w:hAnsi="Tahoma" w:cs="Tahoma"/>
          <w:sz w:val="21"/>
          <w:szCs w:val="21"/>
          <w:lang w:eastAsia="x-none"/>
        </w:rPr>
        <w:t xml:space="preserve">o rozměru základny 400 x 600 mm, </w:t>
      </w:r>
      <w:r w:rsidRPr="002F21EE">
        <w:rPr>
          <w:rFonts w:ascii="Tahoma" w:eastAsia="Times New Roman" w:hAnsi="Tahoma" w:cs="Tahoma"/>
          <w:sz w:val="21"/>
          <w:szCs w:val="21"/>
          <w:lang w:val="x-none" w:eastAsia="x-none"/>
        </w:rPr>
        <w:t>umístěných v úložném prostoru účelové nástavby.</w:t>
      </w:r>
    </w:p>
    <w:p w14:paraId="07024F7D" w14:textId="7EB02E19" w:rsidR="00DF2D9F" w:rsidRDefault="00DF2D9F" w:rsidP="00D05171">
      <w:pPr>
        <w:spacing w:after="0" w:line="240" w:lineRule="auto"/>
        <w:ind w:left="426"/>
        <w:jc w:val="both"/>
        <w:rPr>
          <w:rFonts w:ascii="Tahoma" w:eastAsia="Times New Roman" w:hAnsi="Tahoma" w:cs="Tahoma"/>
          <w:sz w:val="21"/>
          <w:szCs w:val="21"/>
          <w:lang w:eastAsia="x-none"/>
        </w:rPr>
      </w:pPr>
    </w:p>
    <w:tbl>
      <w:tblPr>
        <w:tblStyle w:val="Mkatabulky"/>
        <w:tblW w:w="0" w:type="auto"/>
        <w:tblInd w:w="704" w:type="dxa"/>
        <w:tblLook w:val="04A0" w:firstRow="1" w:lastRow="0" w:firstColumn="1" w:lastColumn="0" w:noHBand="0" w:noVBand="1"/>
      </w:tblPr>
      <w:tblGrid>
        <w:gridCol w:w="1559"/>
        <w:gridCol w:w="7366"/>
      </w:tblGrid>
      <w:tr w:rsidR="00DF2D9F" w:rsidRPr="004D2171" w14:paraId="0A54F7F6" w14:textId="77777777" w:rsidTr="00FD2D6B">
        <w:tc>
          <w:tcPr>
            <w:tcW w:w="1559" w:type="dxa"/>
            <w:shd w:val="clear" w:color="auto" w:fill="5B9BD5" w:themeFill="accent1"/>
          </w:tcPr>
          <w:p w14:paraId="0851D910"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700F21C"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28418702" w14:textId="77777777" w:rsidTr="00FD2D6B">
        <w:tc>
          <w:tcPr>
            <w:tcW w:w="1559" w:type="dxa"/>
          </w:tcPr>
          <w:p w14:paraId="78B95F65"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A8DAD62"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15CA2DF5" w14:textId="77777777" w:rsidR="00DF2D9F" w:rsidRPr="002F21EE" w:rsidRDefault="00DF2D9F" w:rsidP="00D05171">
      <w:pPr>
        <w:spacing w:after="0" w:line="240" w:lineRule="auto"/>
        <w:ind w:left="426"/>
        <w:jc w:val="both"/>
        <w:rPr>
          <w:rFonts w:ascii="Tahoma" w:eastAsia="Times New Roman" w:hAnsi="Tahoma" w:cs="Tahoma"/>
          <w:sz w:val="21"/>
          <w:szCs w:val="21"/>
          <w:lang w:eastAsia="x-none"/>
        </w:rPr>
      </w:pPr>
    </w:p>
    <w:p w14:paraId="08F5AD19" w14:textId="54CFE12C" w:rsidR="008E2F32" w:rsidRPr="002F21EE" w:rsidRDefault="00B65ECA" w:rsidP="00F97EF3">
      <w:pPr>
        <w:numPr>
          <w:ilvl w:val="1"/>
          <w:numId w:val="3"/>
        </w:numPr>
        <w:spacing w:before="120" w:after="0" w:line="240" w:lineRule="auto"/>
        <w:ind w:left="567" w:hanging="567"/>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K bodu 36</w:t>
      </w:r>
      <w:r w:rsidR="008E2F32" w:rsidRPr="002F21EE">
        <w:rPr>
          <w:rFonts w:ascii="Tahoma" w:eastAsia="Times New Roman" w:hAnsi="Tahoma" w:cs="Tahoma"/>
          <w:bCs/>
          <w:sz w:val="21"/>
          <w:szCs w:val="21"/>
          <w:lang w:val="x-none" w:eastAsia="x-none"/>
        </w:rPr>
        <w:t xml:space="preserve"> přílohy č. 3</w:t>
      </w:r>
    </w:p>
    <w:p w14:paraId="096EAD54" w14:textId="74E51BAF" w:rsidR="00D05171" w:rsidRDefault="00FE5C1D" w:rsidP="00D05171">
      <w:pPr>
        <w:spacing w:after="120" w:line="240" w:lineRule="auto"/>
        <w:ind w:left="437"/>
        <w:jc w:val="both"/>
        <w:rPr>
          <w:rFonts w:ascii="Tahoma" w:hAnsi="Tahoma" w:cs="Tahoma"/>
          <w:sz w:val="21"/>
          <w:szCs w:val="21"/>
        </w:rPr>
      </w:pPr>
      <w:r w:rsidRPr="002F21EE">
        <w:rPr>
          <w:rFonts w:ascii="Tahoma" w:hAnsi="Tahoma" w:cs="Tahoma"/>
          <w:sz w:val="21"/>
          <w:szCs w:val="21"/>
        </w:rPr>
        <w:t xml:space="preserve">Prostorová a hmotnostní rezerva, která je určena pro uložení nadstandardního požárního příslušenství o hmotnosti nejméně 200 kg, je situována v přední pravé části účelové nástavby. </w:t>
      </w:r>
    </w:p>
    <w:tbl>
      <w:tblPr>
        <w:tblStyle w:val="Mkatabulky"/>
        <w:tblW w:w="0" w:type="auto"/>
        <w:tblInd w:w="704" w:type="dxa"/>
        <w:tblLook w:val="04A0" w:firstRow="1" w:lastRow="0" w:firstColumn="1" w:lastColumn="0" w:noHBand="0" w:noVBand="1"/>
      </w:tblPr>
      <w:tblGrid>
        <w:gridCol w:w="1559"/>
        <w:gridCol w:w="7366"/>
      </w:tblGrid>
      <w:tr w:rsidR="00DF2D9F" w:rsidRPr="004D2171" w14:paraId="4466310B" w14:textId="77777777" w:rsidTr="00FD2D6B">
        <w:tc>
          <w:tcPr>
            <w:tcW w:w="1559" w:type="dxa"/>
            <w:shd w:val="clear" w:color="auto" w:fill="5B9BD5" w:themeFill="accent1"/>
          </w:tcPr>
          <w:p w14:paraId="261A491D"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973A3F7"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1DDABF81" w14:textId="77777777" w:rsidTr="00FD2D6B">
        <w:tc>
          <w:tcPr>
            <w:tcW w:w="1559" w:type="dxa"/>
          </w:tcPr>
          <w:p w14:paraId="1F744592"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4A9DABF5"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10DDBFF8" w14:textId="77777777" w:rsidR="00DF2D9F" w:rsidRPr="002F21EE" w:rsidRDefault="00DF2D9F" w:rsidP="00D05171">
      <w:pPr>
        <w:spacing w:after="120" w:line="240" w:lineRule="auto"/>
        <w:ind w:left="437"/>
        <w:jc w:val="both"/>
        <w:rPr>
          <w:rFonts w:ascii="Tahoma" w:hAnsi="Tahoma" w:cs="Tahoma"/>
          <w:sz w:val="21"/>
          <w:szCs w:val="21"/>
        </w:rPr>
      </w:pPr>
    </w:p>
    <w:p w14:paraId="70489B33" w14:textId="77777777" w:rsidR="00D05171" w:rsidRPr="002F21EE" w:rsidRDefault="00D05171" w:rsidP="00D05171">
      <w:pPr>
        <w:pStyle w:val="Odstavecseseznamem"/>
        <w:numPr>
          <w:ilvl w:val="0"/>
          <w:numId w:val="1"/>
        </w:numPr>
        <w:tabs>
          <w:tab w:val="clear" w:pos="705"/>
          <w:tab w:val="left" w:pos="426"/>
        </w:tabs>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bCs/>
          <w:sz w:val="21"/>
          <w:szCs w:val="21"/>
          <w:lang w:val="x-none" w:eastAsia="x-none"/>
        </w:rPr>
        <w:t xml:space="preserve">CAS </w:t>
      </w:r>
      <w:r w:rsidRPr="002F21EE">
        <w:rPr>
          <w:rFonts w:ascii="Tahoma" w:eastAsia="Times New Roman" w:hAnsi="Tahoma" w:cs="Tahoma"/>
          <w:sz w:val="21"/>
          <w:szCs w:val="21"/>
          <w:lang w:eastAsia="cs-CZ"/>
        </w:rPr>
        <w:t xml:space="preserve">je </w:t>
      </w:r>
      <w:r w:rsidRPr="002F21EE">
        <w:rPr>
          <w:rFonts w:ascii="Tahoma" w:eastAsia="Times New Roman" w:hAnsi="Tahoma" w:cs="Tahoma"/>
          <w:bCs/>
          <w:sz w:val="21"/>
          <w:szCs w:val="21"/>
          <w:lang w:eastAsia="cs-CZ"/>
        </w:rPr>
        <w:t xml:space="preserve">vybavena </w:t>
      </w:r>
      <w:r w:rsidRPr="002F21EE">
        <w:rPr>
          <w:rFonts w:ascii="Tahoma" w:eastAsia="Times New Roman" w:hAnsi="Tahoma" w:cs="Tahoma"/>
          <w:sz w:val="21"/>
          <w:szCs w:val="21"/>
          <w:lang w:eastAsia="cs-CZ"/>
        </w:rPr>
        <w:t xml:space="preserve">datovou sběrnicí k řízení provozu účelové nástavby typu CAN-bus, nejméně s následujícími funkcemi: </w:t>
      </w:r>
    </w:p>
    <w:p w14:paraId="2C76F0A9"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záznam dat, chybový deník, maximální dosažené otáčky požárního čerpadla,</w:t>
      </w:r>
    </w:p>
    <w:p w14:paraId="69FB440E"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diagnostika, uzavření rolet a dveří, zasunutí osvětlovacího stožáru,</w:t>
      </w:r>
    </w:p>
    <w:p w14:paraId="676EC3EC"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monitorování mezních provozních stavů na požárním čerpadle, a to tlak, otáčky, rychlost jízdy se zapnutým pomocným pohonem,</w:t>
      </w:r>
    </w:p>
    <w:p w14:paraId="1F5F11B9"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signalizace zapnutí pomocného pohonu pro požární čerpadlo při jízdě,</w:t>
      </w:r>
    </w:p>
    <w:p w14:paraId="1D37A9A5"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ovládání osvětlení okolí automobilu a výstražné aleje na zádi účelové nástavby z prostoru obsluhy požárního čerpadla a z kabiny osádky,</w:t>
      </w:r>
    </w:p>
    <w:p w14:paraId="7B73E4B2"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automatické plnění vodní nádrže z hydrantu,</w:t>
      </w:r>
    </w:p>
    <w:p w14:paraId="281984FD"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automatické ukončení odvodnění požárního čerpadla,</w:t>
      </w:r>
    </w:p>
    <w:p w14:paraId="760FAF5B"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zobrazení kontrolních údajů podvozkové části a účelové nástavby včetně moto-hodin, otáček motoru a požárního čerpadla a mazacího tlaku,</w:t>
      </w:r>
    </w:p>
    <w:p w14:paraId="52C720E8"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zobrazení stavu nabití akumulátorových baterií,</w:t>
      </w:r>
    </w:p>
    <w:p w14:paraId="3C463F05"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signalizace přehřátí pohonu čerpacího zařízení,</w:t>
      </w:r>
    </w:p>
    <w:p w14:paraId="6DEC7B61"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akustická signalizace nízkého množství pohonných hmot a hasiva,</w:t>
      </w:r>
    </w:p>
    <w:p w14:paraId="24462CE7"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automatické zasunutí osvětlovacího stožáru při uvolnění ruční brzdy včetně automatického vypnutí světel na osvětlovacím stožáru,</w:t>
      </w:r>
    </w:p>
    <w:p w14:paraId="33356CB7"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automatizovaný provoz se zavodněním požárního čerpadla a tlakovou regulací,</w:t>
      </w:r>
    </w:p>
    <w:p w14:paraId="2398774F" w14:textId="77777777" w:rsidR="00D05171" w:rsidRPr="002F21EE" w:rsidRDefault="00D05171" w:rsidP="001971C1">
      <w:pPr>
        <w:widowControl w:val="0"/>
        <w:numPr>
          <w:ilvl w:val="1"/>
          <w:numId w:val="9"/>
        </w:numPr>
        <w:tabs>
          <w:tab w:val="left" w:pos="0"/>
        </w:tabs>
        <w:suppressAutoHyphens/>
        <w:spacing w:after="0" w:line="240" w:lineRule="auto"/>
        <w:jc w:val="both"/>
        <w:rPr>
          <w:rFonts w:ascii="Tahoma" w:eastAsia="Times New Roman" w:hAnsi="Tahoma" w:cs="Tahoma"/>
          <w:kern w:val="2"/>
          <w:sz w:val="21"/>
          <w:szCs w:val="21"/>
          <w:lang w:eastAsia="cs-CZ" w:bidi="hi-IN"/>
        </w:rPr>
      </w:pPr>
      <w:r w:rsidRPr="002F21EE">
        <w:rPr>
          <w:rFonts w:ascii="Tahoma" w:eastAsia="Times New Roman" w:hAnsi="Tahoma" w:cs="Tahoma"/>
          <w:kern w:val="2"/>
          <w:sz w:val="21"/>
          <w:szCs w:val="21"/>
          <w:lang w:eastAsia="cs-CZ" w:bidi="hi-IN"/>
        </w:rPr>
        <w:t>upozornění na chybnou obsluhu formou textového hlášení s akustickou signalizací,</w:t>
      </w:r>
    </w:p>
    <w:p w14:paraId="2B25C879" w14:textId="6BF1881C" w:rsidR="00D05171" w:rsidRDefault="00D05171" w:rsidP="001971C1">
      <w:pPr>
        <w:widowControl w:val="0"/>
        <w:numPr>
          <w:ilvl w:val="1"/>
          <w:numId w:val="9"/>
        </w:numPr>
        <w:suppressAutoHyphens/>
        <w:spacing w:after="0" w:line="240" w:lineRule="auto"/>
        <w:jc w:val="both"/>
        <w:rPr>
          <w:rFonts w:ascii="Tahoma" w:eastAsia="Times New Roman" w:hAnsi="Tahoma" w:cs="Tahoma"/>
          <w:sz w:val="21"/>
          <w:szCs w:val="21"/>
          <w:lang w:eastAsia="cs-CZ"/>
        </w:rPr>
      </w:pPr>
      <w:r w:rsidRPr="002F21EE">
        <w:rPr>
          <w:rFonts w:ascii="Tahoma" w:eastAsia="Times New Roman" w:hAnsi="Tahoma" w:cs="Tahoma"/>
          <w:sz w:val="21"/>
          <w:szCs w:val="21"/>
          <w:lang w:eastAsia="cs-CZ"/>
        </w:rPr>
        <w:lastRenderedPageBreak/>
        <w:t>systém plánované údržby v účelové nástavbě CAS.</w:t>
      </w:r>
    </w:p>
    <w:p w14:paraId="2BFF889E" w14:textId="0528E55A" w:rsidR="00DF2D9F" w:rsidRDefault="00DF2D9F" w:rsidP="00DF2D9F">
      <w:pPr>
        <w:widowControl w:val="0"/>
        <w:suppressAutoHyphens/>
        <w:spacing w:after="0" w:line="240" w:lineRule="auto"/>
        <w:jc w:val="both"/>
        <w:rPr>
          <w:rFonts w:ascii="Tahoma" w:eastAsia="Times New Roman" w:hAnsi="Tahoma" w:cs="Tahoma"/>
          <w:sz w:val="21"/>
          <w:szCs w:val="21"/>
          <w:lang w:eastAsia="cs-CZ"/>
        </w:rPr>
      </w:pPr>
    </w:p>
    <w:tbl>
      <w:tblPr>
        <w:tblStyle w:val="Mkatabulky"/>
        <w:tblW w:w="0" w:type="auto"/>
        <w:tblInd w:w="704" w:type="dxa"/>
        <w:tblLook w:val="04A0" w:firstRow="1" w:lastRow="0" w:firstColumn="1" w:lastColumn="0" w:noHBand="0" w:noVBand="1"/>
      </w:tblPr>
      <w:tblGrid>
        <w:gridCol w:w="1559"/>
        <w:gridCol w:w="7366"/>
      </w:tblGrid>
      <w:tr w:rsidR="00DF2D9F" w:rsidRPr="004D2171" w14:paraId="22321DCB" w14:textId="77777777" w:rsidTr="00FD2D6B">
        <w:tc>
          <w:tcPr>
            <w:tcW w:w="1559" w:type="dxa"/>
            <w:shd w:val="clear" w:color="auto" w:fill="5B9BD5" w:themeFill="accent1"/>
          </w:tcPr>
          <w:p w14:paraId="6ECCD333"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2CF3507"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178A76A3" w14:textId="77777777" w:rsidTr="00FD2D6B">
        <w:tc>
          <w:tcPr>
            <w:tcW w:w="1559" w:type="dxa"/>
          </w:tcPr>
          <w:p w14:paraId="77ADBCD3"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5F31E0D0"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0CF359E8" w14:textId="77777777" w:rsidR="00DF2D9F" w:rsidRPr="002F21EE" w:rsidRDefault="00DF2D9F" w:rsidP="00DF2D9F">
      <w:pPr>
        <w:widowControl w:val="0"/>
        <w:suppressAutoHyphens/>
        <w:spacing w:after="0" w:line="240" w:lineRule="auto"/>
        <w:jc w:val="both"/>
        <w:rPr>
          <w:rFonts w:ascii="Tahoma" w:eastAsia="Times New Roman" w:hAnsi="Tahoma" w:cs="Tahoma"/>
          <w:sz w:val="21"/>
          <w:szCs w:val="21"/>
          <w:lang w:eastAsia="cs-CZ"/>
        </w:rPr>
      </w:pPr>
    </w:p>
    <w:p w14:paraId="75CEAB75" w14:textId="35F61459" w:rsidR="00AB71AB" w:rsidRDefault="00AB71AB" w:rsidP="00AB71AB">
      <w:pPr>
        <w:numPr>
          <w:ilvl w:val="0"/>
          <w:numId w:val="1"/>
        </w:numPr>
        <w:spacing w:before="120" w:after="0" w:line="240" w:lineRule="auto"/>
        <w:ind w:left="426" w:hanging="426"/>
        <w:jc w:val="both"/>
        <w:rPr>
          <w:rFonts w:ascii="Tahoma" w:hAnsi="Tahoma" w:cs="Tahoma"/>
          <w:sz w:val="21"/>
          <w:szCs w:val="21"/>
        </w:rPr>
      </w:pPr>
      <w:r w:rsidRPr="002F21EE">
        <w:rPr>
          <w:rFonts w:ascii="Tahoma" w:hAnsi="Tahoma" w:cs="Tahoma"/>
          <w:sz w:val="21"/>
          <w:szCs w:val="21"/>
        </w:rPr>
        <w:t xml:space="preserve">Přední část kabiny osádky je v prostoru rámu podvozku vybavena elektrickým lanovým navijákem podle ČSN EN 14492-1+A1 s tažnou sílou ve vodorovné rovině nejméně 50 </w:t>
      </w:r>
      <w:proofErr w:type="spellStart"/>
      <w:r w:rsidRPr="002F21EE">
        <w:rPr>
          <w:rFonts w:ascii="Tahoma" w:hAnsi="Tahoma" w:cs="Tahoma"/>
          <w:sz w:val="21"/>
          <w:szCs w:val="21"/>
        </w:rPr>
        <w:t>kN</w:t>
      </w:r>
      <w:proofErr w:type="spellEnd"/>
      <w:r w:rsidRPr="002F21EE">
        <w:rPr>
          <w:rFonts w:ascii="Tahoma" w:hAnsi="Tahoma" w:cs="Tahoma"/>
          <w:sz w:val="21"/>
          <w:szCs w:val="21"/>
        </w:rPr>
        <w:t>. Lanový naviják, který pro montáž dodá výrobce CAS</w:t>
      </w:r>
      <w:r w:rsidR="00396969" w:rsidRPr="002F21EE">
        <w:rPr>
          <w:rFonts w:ascii="Tahoma" w:hAnsi="Tahoma" w:cs="Tahoma"/>
          <w:sz w:val="21"/>
          <w:szCs w:val="21"/>
        </w:rPr>
        <w:t xml:space="preserve"> (dodavatel)</w:t>
      </w:r>
      <w:r w:rsidRPr="002F21EE">
        <w:rPr>
          <w:rFonts w:ascii="Tahoma" w:hAnsi="Tahoma" w:cs="Tahoma"/>
          <w:sz w:val="21"/>
          <w:szCs w:val="21"/>
        </w:rPr>
        <w:t>, je vybaven šnekovou převodovkou, jištěním proti přetížení a nepromokavým obalem. Ovládání lanového navijáku je v kabelovém provedení.</w:t>
      </w:r>
    </w:p>
    <w:tbl>
      <w:tblPr>
        <w:tblStyle w:val="Mkatabulky"/>
        <w:tblW w:w="0" w:type="auto"/>
        <w:tblInd w:w="704" w:type="dxa"/>
        <w:tblLook w:val="04A0" w:firstRow="1" w:lastRow="0" w:firstColumn="1" w:lastColumn="0" w:noHBand="0" w:noVBand="1"/>
      </w:tblPr>
      <w:tblGrid>
        <w:gridCol w:w="1559"/>
        <w:gridCol w:w="7366"/>
      </w:tblGrid>
      <w:tr w:rsidR="00DF2D9F" w:rsidRPr="004D2171" w14:paraId="69D595D7" w14:textId="77777777" w:rsidTr="00FD2D6B">
        <w:tc>
          <w:tcPr>
            <w:tcW w:w="1559" w:type="dxa"/>
            <w:shd w:val="clear" w:color="auto" w:fill="5B9BD5" w:themeFill="accent1"/>
          </w:tcPr>
          <w:p w14:paraId="498EBD3F"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03FF07A9"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1EE8E7B4" w14:textId="77777777" w:rsidTr="00FD2D6B">
        <w:tc>
          <w:tcPr>
            <w:tcW w:w="1559" w:type="dxa"/>
          </w:tcPr>
          <w:p w14:paraId="41E242D4"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02AA42C"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42AA5F1F" w14:textId="63D47439" w:rsidR="00D05171" w:rsidRDefault="00D05171" w:rsidP="00D05171">
      <w:pPr>
        <w:numPr>
          <w:ilvl w:val="0"/>
          <w:numId w:val="1"/>
        </w:numPr>
        <w:spacing w:before="120" w:after="0" w:line="240" w:lineRule="auto"/>
        <w:ind w:left="426" w:hanging="426"/>
        <w:jc w:val="both"/>
        <w:rPr>
          <w:rFonts w:ascii="Tahoma" w:hAnsi="Tahoma" w:cs="Tahoma"/>
          <w:sz w:val="21"/>
          <w:szCs w:val="21"/>
        </w:rPr>
      </w:pPr>
      <w:r w:rsidRPr="002F21EE">
        <w:rPr>
          <w:rFonts w:ascii="Tahoma" w:hAnsi="Tahoma" w:cs="Tahoma"/>
          <w:sz w:val="21"/>
          <w:szCs w:val="21"/>
        </w:rPr>
        <w:t xml:space="preserve">CAS vykazuje zvýšenou odolnost proti účinků sálavého tepla na rozvodech tlakového </w:t>
      </w:r>
      <w:r w:rsidRPr="002F21EE">
        <w:rPr>
          <w:rFonts w:ascii="Tahoma" w:eastAsia="Times New Roman" w:hAnsi="Tahoma" w:cs="Tahoma"/>
          <w:sz w:val="21"/>
          <w:szCs w:val="21"/>
          <w:lang w:val="x-none" w:eastAsia="x-none"/>
        </w:rPr>
        <w:t>vzduchu</w:t>
      </w:r>
      <w:r w:rsidRPr="002F21EE">
        <w:rPr>
          <w:rFonts w:ascii="Tahoma" w:hAnsi="Tahoma" w:cs="Tahoma"/>
          <w:sz w:val="21"/>
          <w:szCs w:val="21"/>
        </w:rPr>
        <w:t>, na elektrických vodičích a na rozvodu paliva v místech, kde tyto nejsou chráněny podvozkovou částí. Pro zvýšení odolnosti se použijí ochranné návleky nebo jiné ochranné prvky, které dlouhodobě odolávají teplotě 200 °C a po dobu 15 minut odolávají teplotě 1000 °C.</w:t>
      </w:r>
    </w:p>
    <w:p w14:paraId="687B8A44" w14:textId="77777777" w:rsidR="00DF2D9F" w:rsidRDefault="00DF2D9F" w:rsidP="00DF2D9F">
      <w:pPr>
        <w:spacing w:before="120" w:after="0" w:line="240" w:lineRule="auto"/>
        <w:ind w:left="426"/>
        <w:jc w:val="both"/>
        <w:rPr>
          <w:rFonts w:ascii="Tahoma" w:hAnsi="Tahoma" w:cs="Tahoma"/>
          <w:sz w:val="21"/>
          <w:szCs w:val="21"/>
        </w:rPr>
      </w:pPr>
    </w:p>
    <w:tbl>
      <w:tblPr>
        <w:tblStyle w:val="Mkatabulky"/>
        <w:tblW w:w="0" w:type="auto"/>
        <w:tblInd w:w="704" w:type="dxa"/>
        <w:tblLook w:val="04A0" w:firstRow="1" w:lastRow="0" w:firstColumn="1" w:lastColumn="0" w:noHBand="0" w:noVBand="1"/>
      </w:tblPr>
      <w:tblGrid>
        <w:gridCol w:w="1559"/>
        <w:gridCol w:w="7366"/>
      </w:tblGrid>
      <w:tr w:rsidR="00DF2D9F" w:rsidRPr="004D2171" w14:paraId="7337FCB2" w14:textId="77777777" w:rsidTr="00FD2D6B">
        <w:tc>
          <w:tcPr>
            <w:tcW w:w="1559" w:type="dxa"/>
            <w:shd w:val="clear" w:color="auto" w:fill="5B9BD5" w:themeFill="accent1"/>
          </w:tcPr>
          <w:p w14:paraId="005A3F37"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2137C2C6"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0F0F9504" w14:textId="77777777" w:rsidTr="00FD2D6B">
        <w:tc>
          <w:tcPr>
            <w:tcW w:w="1559" w:type="dxa"/>
          </w:tcPr>
          <w:p w14:paraId="45E62DED"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A7CC147"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076A50EF" w14:textId="19158E92" w:rsidR="00D05171" w:rsidRPr="00DF2D9F" w:rsidRDefault="00D05171" w:rsidP="00D05171">
      <w:pPr>
        <w:numPr>
          <w:ilvl w:val="0"/>
          <w:numId w:val="1"/>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Zadní část účelové nástavby </w:t>
      </w:r>
      <w:r w:rsidRPr="002F21EE">
        <w:rPr>
          <w:rFonts w:ascii="Tahoma" w:eastAsia="Times New Roman" w:hAnsi="Tahoma" w:cs="Tahoma"/>
          <w:bCs/>
          <w:sz w:val="21"/>
          <w:szCs w:val="21"/>
          <w:lang w:val="x-none" w:eastAsia="x-none"/>
        </w:rPr>
        <w:t xml:space="preserve">je v prostoru rámu podvozku vybavena tažným zařízením pro brzděný přívěs o hmotnosti </w:t>
      </w:r>
      <w:r w:rsidR="00AB71AB" w:rsidRPr="002F21EE">
        <w:rPr>
          <w:rFonts w:ascii="Tahoma" w:eastAsia="Times New Roman" w:hAnsi="Tahoma" w:cs="Tahoma"/>
          <w:bCs/>
          <w:sz w:val="21"/>
          <w:szCs w:val="21"/>
          <w:lang w:eastAsia="x-none"/>
        </w:rPr>
        <w:t>3</w:t>
      </w:r>
      <w:r w:rsidRPr="002F21EE">
        <w:rPr>
          <w:rFonts w:ascii="Tahoma" w:eastAsia="Times New Roman" w:hAnsi="Tahoma" w:cs="Tahoma"/>
          <w:bCs/>
          <w:sz w:val="21"/>
          <w:szCs w:val="21"/>
          <w:lang w:val="x-none" w:eastAsia="x-none"/>
        </w:rPr>
        <w:t>.</w:t>
      </w:r>
      <w:r w:rsidR="00AB71AB" w:rsidRPr="002F21EE">
        <w:rPr>
          <w:rFonts w:ascii="Tahoma" w:eastAsia="Times New Roman" w:hAnsi="Tahoma" w:cs="Tahoma"/>
          <w:bCs/>
          <w:sz w:val="21"/>
          <w:szCs w:val="21"/>
          <w:lang w:eastAsia="x-none"/>
        </w:rPr>
        <w:t>5</w:t>
      </w:r>
      <w:r w:rsidRPr="002F21EE">
        <w:rPr>
          <w:rFonts w:ascii="Tahoma" w:eastAsia="Times New Roman" w:hAnsi="Tahoma" w:cs="Tahoma"/>
          <w:bCs/>
          <w:sz w:val="21"/>
          <w:szCs w:val="21"/>
          <w:lang w:val="x-none" w:eastAsia="x-none"/>
        </w:rPr>
        <w:t>00 kg. Tažné zařízení je umístěno v souladu s předpisem 94/20/ES.</w:t>
      </w:r>
      <w:r w:rsidR="00AB71AB" w:rsidRPr="002F21EE">
        <w:rPr>
          <w:rFonts w:ascii="Tahoma" w:eastAsia="Times New Roman" w:hAnsi="Tahoma" w:cs="Tahoma"/>
          <w:bCs/>
          <w:sz w:val="21"/>
          <w:szCs w:val="21"/>
          <w:lang w:eastAsia="x-none"/>
        </w:rPr>
        <w:t xml:space="preserve"> </w:t>
      </w:r>
      <w:r w:rsidRPr="002F21EE">
        <w:rPr>
          <w:rFonts w:ascii="Tahoma" w:eastAsia="Times New Roman" w:hAnsi="Tahoma" w:cs="Tahoma"/>
          <w:bCs/>
          <w:sz w:val="21"/>
          <w:szCs w:val="21"/>
          <w:lang w:val="x-none" w:eastAsia="x-none"/>
        </w:rPr>
        <w:t>K napojení elektrického proudu pro přívěs je použita jedna zásuvka ABS 24V ISO 7638-1 a jedna zásuvka 15 PIN 24V ISO 12098, součástí dodávky je adaptér z 15 PIN 24V ISO 12098 na 2x7 PIN 24V hlavní N ISO 1185 a doplňková S ISO 3731.</w:t>
      </w:r>
    </w:p>
    <w:tbl>
      <w:tblPr>
        <w:tblStyle w:val="Mkatabulky"/>
        <w:tblW w:w="0" w:type="auto"/>
        <w:tblInd w:w="704" w:type="dxa"/>
        <w:tblLook w:val="04A0" w:firstRow="1" w:lastRow="0" w:firstColumn="1" w:lastColumn="0" w:noHBand="0" w:noVBand="1"/>
      </w:tblPr>
      <w:tblGrid>
        <w:gridCol w:w="1559"/>
        <w:gridCol w:w="7366"/>
      </w:tblGrid>
      <w:tr w:rsidR="00DF2D9F" w:rsidRPr="004D2171" w14:paraId="26ADEF38" w14:textId="77777777" w:rsidTr="00FD2D6B">
        <w:tc>
          <w:tcPr>
            <w:tcW w:w="1559" w:type="dxa"/>
            <w:shd w:val="clear" w:color="auto" w:fill="5B9BD5" w:themeFill="accent1"/>
          </w:tcPr>
          <w:p w14:paraId="7BF669D1"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3746801F"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461B1C32" w14:textId="77777777" w:rsidTr="00FD2D6B">
        <w:tc>
          <w:tcPr>
            <w:tcW w:w="1559" w:type="dxa"/>
          </w:tcPr>
          <w:p w14:paraId="79BEF588"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DDE5978"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2F72631D" w14:textId="28B5413F" w:rsidR="00D768C2" w:rsidRDefault="00901F99" w:rsidP="00AB71AB">
      <w:pPr>
        <w:numPr>
          <w:ilvl w:val="0"/>
          <w:numId w:val="1"/>
        </w:numPr>
        <w:tabs>
          <w:tab w:val="left" w:pos="426"/>
        </w:tabs>
        <w:spacing w:before="120" w:after="0" w:line="240" w:lineRule="auto"/>
        <w:ind w:left="426" w:hanging="426"/>
        <w:jc w:val="both"/>
        <w:rPr>
          <w:rFonts w:ascii="Tahoma" w:hAnsi="Tahoma" w:cs="Tahoma"/>
          <w:sz w:val="21"/>
          <w:szCs w:val="21"/>
        </w:rPr>
      </w:pPr>
      <w:r w:rsidRPr="002F21EE">
        <w:rPr>
          <w:rFonts w:ascii="Tahoma" w:eastAsia="Times New Roman" w:hAnsi="Tahoma" w:cs="Tahoma"/>
          <w:sz w:val="21"/>
          <w:szCs w:val="21"/>
          <w:lang w:val="x-none" w:eastAsia="x-none"/>
        </w:rPr>
        <w:t>Zadní část účelové nástavby CAS je vybavena kamerou pro sledování prostoru za CAS z místa řidiče (strojníka). Kamera je vyhřívaná, odolná proti prachu a vodě a její zobrazovací část je integrována do displeje autorádia</w:t>
      </w:r>
      <w:r w:rsidR="00D768C2" w:rsidRPr="002F21EE">
        <w:rPr>
          <w:rFonts w:ascii="Tahoma" w:hAnsi="Tahoma" w:cs="Tahoma"/>
          <w:sz w:val="21"/>
          <w:szCs w:val="21"/>
        </w:rPr>
        <w:t>.</w:t>
      </w:r>
    </w:p>
    <w:tbl>
      <w:tblPr>
        <w:tblStyle w:val="Mkatabulky"/>
        <w:tblW w:w="0" w:type="auto"/>
        <w:tblInd w:w="704" w:type="dxa"/>
        <w:tblLook w:val="04A0" w:firstRow="1" w:lastRow="0" w:firstColumn="1" w:lastColumn="0" w:noHBand="0" w:noVBand="1"/>
      </w:tblPr>
      <w:tblGrid>
        <w:gridCol w:w="1559"/>
        <w:gridCol w:w="7366"/>
      </w:tblGrid>
      <w:tr w:rsidR="00DF2D9F" w:rsidRPr="004D2171" w14:paraId="4BB93287" w14:textId="77777777" w:rsidTr="00FD2D6B">
        <w:tc>
          <w:tcPr>
            <w:tcW w:w="1559" w:type="dxa"/>
            <w:shd w:val="clear" w:color="auto" w:fill="5B9BD5" w:themeFill="accent1"/>
          </w:tcPr>
          <w:p w14:paraId="023DD94A"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19C59386"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0E757CF1" w14:textId="77777777" w:rsidTr="00FD2D6B">
        <w:tc>
          <w:tcPr>
            <w:tcW w:w="1559" w:type="dxa"/>
          </w:tcPr>
          <w:p w14:paraId="1AD45464"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5EB630A8"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71852602" w14:textId="4C46F035" w:rsidR="00901F99" w:rsidRPr="00DF2D9F" w:rsidRDefault="00901F99" w:rsidP="00901F99">
      <w:pPr>
        <w:numPr>
          <w:ilvl w:val="0"/>
          <w:numId w:val="1"/>
        </w:numPr>
        <w:spacing w:before="120" w:after="0" w:line="240" w:lineRule="auto"/>
        <w:ind w:left="426" w:hanging="426"/>
        <w:jc w:val="both"/>
        <w:rPr>
          <w:rFonts w:ascii="Tahoma" w:hAnsi="Tahoma" w:cs="Tahoma"/>
          <w:sz w:val="21"/>
          <w:szCs w:val="21"/>
        </w:rPr>
      </w:pPr>
      <w:r w:rsidRPr="002F21EE">
        <w:rPr>
          <w:rFonts w:ascii="Tahoma" w:eastAsia="Times New Roman" w:hAnsi="Tahoma" w:cs="Tahoma"/>
          <w:bCs/>
          <w:sz w:val="21"/>
          <w:szCs w:val="21"/>
          <w:lang w:eastAsia="x-none"/>
        </w:rPr>
        <w:lastRenderedPageBreak/>
        <w:t xml:space="preserve">CAS je vybavena v prostoru pod předním oknem jedním pracovním LED světlometem o světelném toku nejméně 14000 </w:t>
      </w:r>
      <w:proofErr w:type="spellStart"/>
      <w:r w:rsidRPr="002F21EE">
        <w:rPr>
          <w:rFonts w:ascii="Tahoma" w:eastAsia="Times New Roman" w:hAnsi="Tahoma" w:cs="Tahoma"/>
          <w:bCs/>
          <w:sz w:val="21"/>
          <w:szCs w:val="21"/>
          <w:lang w:eastAsia="x-none"/>
        </w:rPr>
        <w:t>lm</w:t>
      </w:r>
      <w:proofErr w:type="spellEnd"/>
      <w:r w:rsidRPr="002F21EE">
        <w:rPr>
          <w:rFonts w:ascii="Tahoma" w:eastAsia="Times New Roman" w:hAnsi="Tahoma" w:cs="Tahoma"/>
          <w:bCs/>
          <w:sz w:val="21"/>
          <w:szCs w:val="21"/>
          <w:lang w:eastAsia="x-none"/>
        </w:rPr>
        <w:t xml:space="preserve"> a délce nejméně 900 mm.</w:t>
      </w:r>
    </w:p>
    <w:tbl>
      <w:tblPr>
        <w:tblStyle w:val="Mkatabulky"/>
        <w:tblW w:w="0" w:type="auto"/>
        <w:tblInd w:w="704" w:type="dxa"/>
        <w:tblLook w:val="04A0" w:firstRow="1" w:lastRow="0" w:firstColumn="1" w:lastColumn="0" w:noHBand="0" w:noVBand="1"/>
      </w:tblPr>
      <w:tblGrid>
        <w:gridCol w:w="1559"/>
        <w:gridCol w:w="7366"/>
      </w:tblGrid>
      <w:tr w:rsidR="00DF2D9F" w:rsidRPr="004D2171" w14:paraId="41C08A04" w14:textId="77777777" w:rsidTr="00FD2D6B">
        <w:tc>
          <w:tcPr>
            <w:tcW w:w="1559" w:type="dxa"/>
            <w:shd w:val="clear" w:color="auto" w:fill="5B9BD5" w:themeFill="accent1"/>
          </w:tcPr>
          <w:p w14:paraId="2FBA5558"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1A68CE56"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39159A7A" w14:textId="77777777" w:rsidTr="00FD2D6B">
        <w:tc>
          <w:tcPr>
            <w:tcW w:w="1559" w:type="dxa"/>
          </w:tcPr>
          <w:p w14:paraId="127B8DF4"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9017C98"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52512CBF" w14:textId="77777777" w:rsidR="00FE5C1D" w:rsidRPr="002F21EE" w:rsidRDefault="00FE5C1D" w:rsidP="00FE5C1D">
      <w:pPr>
        <w:numPr>
          <w:ilvl w:val="0"/>
          <w:numId w:val="1"/>
        </w:numPr>
        <w:tabs>
          <w:tab w:val="left" w:pos="426"/>
        </w:tabs>
        <w:spacing w:before="120" w:after="0" w:line="240" w:lineRule="auto"/>
        <w:ind w:left="426" w:hanging="426"/>
        <w:jc w:val="both"/>
        <w:rPr>
          <w:rFonts w:ascii="Tahoma" w:eastAsia="Times New Roman" w:hAnsi="Tahoma" w:cs="Tahoma"/>
          <w:bCs/>
          <w:sz w:val="21"/>
          <w:szCs w:val="21"/>
          <w:lang w:val="x-none" w:eastAsia="x-none"/>
        </w:rPr>
      </w:pPr>
      <w:r w:rsidRPr="002F21EE">
        <w:rPr>
          <w:rFonts w:ascii="Tahoma" w:eastAsia="Times New Roman" w:hAnsi="Tahoma" w:cs="Tahoma"/>
          <w:bCs/>
          <w:sz w:val="21"/>
          <w:szCs w:val="21"/>
          <w:lang w:val="x-none" w:eastAsia="x-none"/>
        </w:rPr>
        <w:t xml:space="preserve">CAS je vybavena LED pracovním světlometem s intenzitou světelného toku nejméně 1000 </w:t>
      </w:r>
      <w:proofErr w:type="spellStart"/>
      <w:r w:rsidRPr="002F21EE">
        <w:rPr>
          <w:rFonts w:ascii="Tahoma" w:eastAsia="Times New Roman" w:hAnsi="Tahoma" w:cs="Tahoma"/>
          <w:bCs/>
          <w:sz w:val="21"/>
          <w:szCs w:val="21"/>
          <w:lang w:val="x-none" w:eastAsia="x-none"/>
        </w:rPr>
        <w:t>lm</w:t>
      </w:r>
      <w:proofErr w:type="spellEnd"/>
      <w:r w:rsidRPr="002F21EE">
        <w:rPr>
          <w:rFonts w:ascii="Tahoma" w:eastAsia="Times New Roman" w:hAnsi="Tahoma" w:cs="Tahoma"/>
          <w:bCs/>
          <w:sz w:val="21"/>
          <w:szCs w:val="21"/>
          <w:lang w:val="x-none" w:eastAsia="x-none"/>
        </w:rPr>
        <w:t>:</w:t>
      </w:r>
    </w:p>
    <w:p w14:paraId="0F2E73BB" w14:textId="77777777" w:rsidR="00FE5C1D" w:rsidRPr="002F21EE" w:rsidRDefault="00FE5C1D" w:rsidP="001971C1">
      <w:pPr>
        <w:pStyle w:val="Odstavecseseznamem"/>
        <w:numPr>
          <w:ilvl w:val="0"/>
          <w:numId w:val="5"/>
        </w:numPr>
        <w:tabs>
          <w:tab w:val="left" w:pos="426"/>
        </w:tabs>
        <w:spacing w:after="0" w:line="240" w:lineRule="auto"/>
        <w:ind w:left="782" w:hanging="357"/>
        <w:contextualSpacing w:val="0"/>
        <w:jc w:val="both"/>
        <w:rPr>
          <w:rFonts w:ascii="Tahoma" w:eastAsiaTheme="minorHAnsi" w:hAnsi="Tahoma" w:cs="Tahoma"/>
          <w:sz w:val="21"/>
          <w:szCs w:val="21"/>
        </w:rPr>
      </w:pPr>
      <w:r w:rsidRPr="002F21EE">
        <w:rPr>
          <w:rFonts w:ascii="Tahoma" w:eastAsiaTheme="minorHAnsi" w:hAnsi="Tahoma" w:cs="Tahoma"/>
          <w:sz w:val="21"/>
          <w:szCs w:val="21"/>
        </w:rPr>
        <w:t xml:space="preserve">na každém držáku bočního zpětného zrcátka, </w:t>
      </w:r>
    </w:p>
    <w:p w14:paraId="041A8655" w14:textId="77777777" w:rsidR="00FE5C1D" w:rsidRPr="002F21EE" w:rsidRDefault="00FE5C1D" w:rsidP="001971C1">
      <w:pPr>
        <w:pStyle w:val="Odstavecseseznamem"/>
        <w:numPr>
          <w:ilvl w:val="0"/>
          <w:numId w:val="5"/>
        </w:numPr>
        <w:tabs>
          <w:tab w:val="left" w:pos="426"/>
        </w:tabs>
        <w:spacing w:before="120" w:after="0" w:line="240" w:lineRule="auto"/>
        <w:jc w:val="both"/>
        <w:rPr>
          <w:rFonts w:ascii="Tahoma" w:eastAsiaTheme="minorHAnsi" w:hAnsi="Tahoma" w:cs="Tahoma"/>
          <w:sz w:val="21"/>
          <w:szCs w:val="21"/>
        </w:rPr>
      </w:pPr>
      <w:r w:rsidRPr="002F21EE">
        <w:rPr>
          <w:rFonts w:ascii="Tahoma" w:eastAsiaTheme="minorHAnsi" w:hAnsi="Tahoma" w:cs="Tahoma"/>
          <w:sz w:val="21"/>
          <w:szCs w:val="21"/>
        </w:rPr>
        <w:t xml:space="preserve">na přední části kabiny osádky, </w:t>
      </w:r>
    </w:p>
    <w:p w14:paraId="08A0239A" w14:textId="77777777" w:rsidR="00FE5C1D" w:rsidRPr="002F21EE" w:rsidRDefault="00FE5C1D" w:rsidP="001971C1">
      <w:pPr>
        <w:pStyle w:val="Odstavecseseznamem"/>
        <w:numPr>
          <w:ilvl w:val="0"/>
          <w:numId w:val="5"/>
        </w:numPr>
        <w:tabs>
          <w:tab w:val="left" w:pos="426"/>
        </w:tabs>
        <w:spacing w:before="120" w:after="0" w:line="240" w:lineRule="auto"/>
        <w:jc w:val="both"/>
        <w:rPr>
          <w:rFonts w:ascii="Tahoma" w:eastAsiaTheme="minorHAnsi" w:hAnsi="Tahoma" w:cs="Tahoma"/>
          <w:sz w:val="21"/>
          <w:szCs w:val="21"/>
        </w:rPr>
      </w:pPr>
      <w:r w:rsidRPr="002F21EE">
        <w:rPr>
          <w:rFonts w:ascii="Tahoma" w:eastAsiaTheme="minorHAnsi" w:hAnsi="Tahoma" w:cs="Tahoma"/>
          <w:sz w:val="21"/>
          <w:szCs w:val="21"/>
        </w:rPr>
        <w:t>vpravo i vlevo na zadní části účelové nástavby.</w:t>
      </w:r>
    </w:p>
    <w:p w14:paraId="028291AF" w14:textId="0CD40A33" w:rsidR="00D768C2" w:rsidRDefault="00FE5C1D" w:rsidP="00FE5C1D">
      <w:pPr>
        <w:tabs>
          <w:tab w:val="left" w:pos="426"/>
        </w:tabs>
        <w:spacing w:before="120" w:after="0" w:line="240" w:lineRule="auto"/>
        <w:ind w:left="426"/>
        <w:jc w:val="both"/>
        <w:rPr>
          <w:rFonts w:ascii="Tahoma" w:hAnsi="Tahoma" w:cs="Tahoma"/>
          <w:sz w:val="21"/>
          <w:szCs w:val="21"/>
        </w:rPr>
      </w:pPr>
      <w:r w:rsidRPr="002F21EE">
        <w:rPr>
          <w:rFonts w:ascii="Tahoma" w:hAnsi="Tahoma" w:cs="Tahoma"/>
          <w:sz w:val="21"/>
          <w:szCs w:val="21"/>
        </w:rPr>
        <w:t>Zapnutí pracovních světlometů je umožněno z místa řidiče, je nezávislé na zařazeném zpětném rychlostním stupni a je řidiči opticky signalizováno sdělovačem vyzařujícím světlo žluté barvy.</w:t>
      </w:r>
    </w:p>
    <w:tbl>
      <w:tblPr>
        <w:tblStyle w:val="Mkatabulky"/>
        <w:tblW w:w="0" w:type="auto"/>
        <w:tblInd w:w="704" w:type="dxa"/>
        <w:tblLook w:val="04A0" w:firstRow="1" w:lastRow="0" w:firstColumn="1" w:lastColumn="0" w:noHBand="0" w:noVBand="1"/>
      </w:tblPr>
      <w:tblGrid>
        <w:gridCol w:w="1559"/>
        <w:gridCol w:w="7366"/>
      </w:tblGrid>
      <w:tr w:rsidR="00DF2D9F" w:rsidRPr="004D2171" w14:paraId="706F7BC7" w14:textId="77777777" w:rsidTr="00FD2D6B">
        <w:tc>
          <w:tcPr>
            <w:tcW w:w="1559" w:type="dxa"/>
            <w:shd w:val="clear" w:color="auto" w:fill="5B9BD5" w:themeFill="accent1"/>
          </w:tcPr>
          <w:p w14:paraId="6DA55F17"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7C3DF867"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4B8BE381" w14:textId="77777777" w:rsidTr="00FD2D6B">
        <w:tc>
          <w:tcPr>
            <w:tcW w:w="1559" w:type="dxa"/>
          </w:tcPr>
          <w:p w14:paraId="7FEC84F0"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FB4F0F0"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661B85AB" w14:textId="50A3AE2B" w:rsidR="00A36306" w:rsidRDefault="00901F99" w:rsidP="005548B8">
      <w:pPr>
        <w:numPr>
          <w:ilvl w:val="0"/>
          <w:numId w:val="1"/>
        </w:numPr>
        <w:tabs>
          <w:tab w:val="left" w:pos="426"/>
        </w:tabs>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Obě nápravy jsou osazeny koly vybavenými pneumatikami konstruovanými pro provoz na blátě a sněhu a s výrobním označením „M+S“ a </w:t>
      </w:r>
      <w:r w:rsidRPr="002F21EE">
        <w:rPr>
          <w:rFonts w:ascii="Tahoma" w:eastAsia="Times New Roman" w:hAnsi="Tahoma" w:cs="Tahoma"/>
          <w:sz w:val="21"/>
          <w:szCs w:val="21"/>
          <w:lang w:eastAsia="x-none"/>
        </w:rPr>
        <w:t xml:space="preserve">současně </w:t>
      </w:r>
      <w:r w:rsidRPr="002F21EE">
        <w:rPr>
          <w:rFonts w:ascii="Tahoma" w:eastAsia="Times New Roman" w:hAnsi="Tahoma" w:cs="Tahoma"/>
          <w:sz w:val="21"/>
          <w:szCs w:val="21"/>
          <w:lang w:val="x-none" w:eastAsia="x-none"/>
        </w:rPr>
        <w:t>pro provoz na sněhu a ledu s výrobním označením „alpský štít“, který zobrazuje emblém hory se sněhovou vločkou. U přední nápravy jsou použity pneumatiky s indexem nosnosti nejméně 160, indexem rychlosti nejméně K. Pneumatiky na obou nápravách jsou od jednoho výrobce a z jedné produktové řady</w:t>
      </w:r>
      <w:r w:rsidR="00FE5C1D" w:rsidRPr="002F21EE">
        <w:rPr>
          <w:rFonts w:ascii="Tahoma" w:eastAsia="Times New Roman" w:hAnsi="Tahoma" w:cs="Tahoma"/>
          <w:sz w:val="21"/>
          <w:szCs w:val="21"/>
          <w:lang w:val="x-none" w:eastAsia="x-none"/>
        </w:rPr>
        <w:t>.</w:t>
      </w:r>
    </w:p>
    <w:tbl>
      <w:tblPr>
        <w:tblStyle w:val="Mkatabulky"/>
        <w:tblW w:w="0" w:type="auto"/>
        <w:tblInd w:w="704" w:type="dxa"/>
        <w:tblLook w:val="04A0" w:firstRow="1" w:lastRow="0" w:firstColumn="1" w:lastColumn="0" w:noHBand="0" w:noVBand="1"/>
      </w:tblPr>
      <w:tblGrid>
        <w:gridCol w:w="1559"/>
        <w:gridCol w:w="7366"/>
      </w:tblGrid>
      <w:tr w:rsidR="00DF2D9F" w:rsidRPr="004D2171" w14:paraId="5D1D4847" w14:textId="77777777" w:rsidTr="00FD2D6B">
        <w:tc>
          <w:tcPr>
            <w:tcW w:w="1559" w:type="dxa"/>
            <w:shd w:val="clear" w:color="auto" w:fill="5B9BD5" w:themeFill="accent1"/>
          </w:tcPr>
          <w:p w14:paraId="2B191359"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7C081512"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62B73311" w14:textId="77777777" w:rsidTr="00FD2D6B">
        <w:tc>
          <w:tcPr>
            <w:tcW w:w="1559" w:type="dxa"/>
          </w:tcPr>
          <w:p w14:paraId="476AA5A2"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61610986"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48E3D993" w14:textId="27E0EBDB" w:rsidR="00B77312" w:rsidRDefault="00901F99" w:rsidP="005548B8">
      <w:pPr>
        <w:numPr>
          <w:ilvl w:val="0"/>
          <w:numId w:val="1"/>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Součástí CAS je povinná výbava motorových a přípojných vozidel stanovená právním předpisem. Veškeré příslušenství potřebné pro výměnu kola je součástí dodávky, náhradní kolo k CAS je dodáno samostatně, příbalem</w:t>
      </w:r>
      <w:r w:rsidR="008E2F32" w:rsidRPr="002F21EE">
        <w:rPr>
          <w:rFonts w:ascii="Tahoma" w:eastAsia="Times New Roman" w:hAnsi="Tahoma" w:cs="Tahoma"/>
          <w:sz w:val="21"/>
          <w:szCs w:val="21"/>
          <w:lang w:val="x-none" w:eastAsia="x-none"/>
        </w:rPr>
        <w:t>.</w:t>
      </w:r>
    </w:p>
    <w:tbl>
      <w:tblPr>
        <w:tblStyle w:val="Mkatabulky"/>
        <w:tblW w:w="0" w:type="auto"/>
        <w:tblInd w:w="704" w:type="dxa"/>
        <w:tblLook w:val="04A0" w:firstRow="1" w:lastRow="0" w:firstColumn="1" w:lastColumn="0" w:noHBand="0" w:noVBand="1"/>
      </w:tblPr>
      <w:tblGrid>
        <w:gridCol w:w="1559"/>
        <w:gridCol w:w="7366"/>
      </w:tblGrid>
      <w:tr w:rsidR="00DF2D9F" w:rsidRPr="004D2171" w14:paraId="4C74BCF2" w14:textId="77777777" w:rsidTr="00FD2D6B">
        <w:tc>
          <w:tcPr>
            <w:tcW w:w="1559" w:type="dxa"/>
            <w:shd w:val="clear" w:color="auto" w:fill="5B9BD5" w:themeFill="accent1"/>
          </w:tcPr>
          <w:p w14:paraId="61CCC1B2"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072FB664"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77F5B2FF" w14:textId="77777777" w:rsidTr="00FD2D6B">
        <w:tc>
          <w:tcPr>
            <w:tcW w:w="1559" w:type="dxa"/>
          </w:tcPr>
          <w:p w14:paraId="3581669B"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404A2838"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681EAED2" w14:textId="71415E59" w:rsidR="003A2FF8" w:rsidRPr="00DF2D9F" w:rsidRDefault="00901F99" w:rsidP="005548B8">
      <w:pPr>
        <w:numPr>
          <w:ilvl w:val="0"/>
          <w:numId w:val="1"/>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Výška CAS v nezatíženém stavu (bez osádky a hasiva a v transportní poloze) je</w:t>
      </w:r>
      <w:r w:rsidRPr="002F21EE">
        <w:rPr>
          <w:rFonts w:ascii="Tahoma" w:eastAsia="Times New Roman" w:hAnsi="Tahoma" w:cs="Tahoma"/>
          <w:sz w:val="21"/>
          <w:szCs w:val="21"/>
          <w:lang w:eastAsia="x-none"/>
        </w:rPr>
        <w:t>,</w:t>
      </w:r>
      <w:r w:rsidRPr="002F21EE">
        <w:rPr>
          <w:rFonts w:ascii="Tahoma" w:eastAsia="Times New Roman" w:hAnsi="Tahoma" w:cs="Tahoma"/>
          <w:sz w:val="21"/>
          <w:szCs w:val="21"/>
          <w:lang w:val="x-none" w:eastAsia="x-none"/>
        </w:rPr>
        <w:t xml:space="preserve"> </w:t>
      </w:r>
      <w:r w:rsidRPr="002F21EE">
        <w:rPr>
          <w:rFonts w:ascii="Tahoma" w:eastAsia="Times New Roman" w:hAnsi="Tahoma" w:cs="Tahoma"/>
          <w:bCs/>
          <w:sz w:val="21"/>
          <w:szCs w:val="21"/>
          <w:lang w:val="x-none" w:eastAsia="x-none"/>
        </w:rPr>
        <w:t>s ohledem na prostorové podmínky hasičské zbrojnice</w:t>
      </w:r>
      <w:r w:rsidRPr="002F21EE">
        <w:rPr>
          <w:rFonts w:ascii="Tahoma" w:eastAsia="Times New Roman" w:hAnsi="Tahoma" w:cs="Tahoma"/>
          <w:bCs/>
          <w:sz w:val="21"/>
          <w:szCs w:val="21"/>
          <w:lang w:eastAsia="x-none"/>
        </w:rPr>
        <w:t xml:space="preserve"> a podjezdy v hasebním obvodu,</w:t>
      </w:r>
      <w:r w:rsidRPr="002F21EE">
        <w:rPr>
          <w:rFonts w:ascii="Tahoma" w:eastAsia="Times New Roman" w:hAnsi="Tahoma" w:cs="Tahoma"/>
          <w:bCs/>
          <w:sz w:val="21"/>
          <w:szCs w:val="21"/>
          <w:lang w:val="x-none" w:eastAsia="x-none"/>
        </w:rPr>
        <w:t xml:space="preserve"> </w:t>
      </w:r>
      <w:r w:rsidRPr="002F21EE">
        <w:rPr>
          <w:rFonts w:ascii="Tahoma" w:eastAsia="Times New Roman" w:hAnsi="Tahoma" w:cs="Tahoma"/>
          <w:sz w:val="21"/>
          <w:szCs w:val="21"/>
          <w:lang w:val="x-none" w:eastAsia="x-none"/>
        </w:rPr>
        <w:t>nejvíce</w:t>
      </w:r>
      <w:r w:rsidRPr="002F21EE">
        <w:rPr>
          <w:rFonts w:ascii="Tahoma" w:eastAsia="Times New Roman" w:hAnsi="Tahoma" w:cs="Tahoma"/>
          <w:bCs/>
          <w:sz w:val="21"/>
          <w:szCs w:val="21"/>
          <w:lang w:eastAsia="x-none"/>
        </w:rPr>
        <w:t xml:space="preserve"> 3150 </w:t>
      </w:r>
      <w:r w:rsidRPr="002F21EE">
        <w:rPr>
          <w:rFonts w:ascii="Tahoma" w:eastAsia="Times New Roman" w:hAnsi="Tahoma" w:cs="Tahoma"/>
          <w:bCs/>
          <w:sz w:val="21"/>
          <w:szCs w:val="21"/>
          <w:lang w:val="x-none" w:eastAsia="x-none"/>
        </w:rPr>
        <w:t>mm</w:t>
      </w:r>
      <w:r w:rsidRPr="002F21EE">
        <w:rPr>
          <w:rFonts w:ascii="Tahoma" w:eastAsia="Times New Roman" w:hAnsi="Tahoma" w:cs="Tahoma"/>
          <w:bCs/>
          <w:sz w:val="21"/>
          <w:szCs w:val="21"/>
          <w:lang w:eastAsia="x-none"/>
        </w:rPr>
        <w:t>. Uvedená výška může být překročena anténami vozidlových komunikačních prostředků</w:t>
      </w:r>
      <w:r w:rsidR="004225D7" w:rsidRPr="002F21EE">
        <w:rPr>
          <w:rFonts w:ascii="Tahoma" w:eastAsia="Times New Roman" w:hAnsi="Tahoma" w:cs="Tahoma"/>
          <w:bCs/>
          <w:sz w:val="21"/>
          <w:szCs w:val="21"/>
          <w:lang w:eastAsia="x-none"/>
        </w:rPr>
        <w:t>.</w:t>
      </w:r>
      <w:r w:rsidR="004225D7" w:rsidRPr="002F21EE" w:rsidDel="004225D7">
        <w:rPr>
          <w:rFonts w:ascii="Tahoma" w:eastAsia="Times New Roman" w:hAnsi="Tahoma" w:cs="Tahoma"/>
          <w:sz w:val="21"/>
          <w:szCs w:val="21"/>
          <w:lang w:eastAsia="x-none"/>
        </w:rPr>
        <w:t xml:space="preserve"> </w:t>
      </w:r>
    </w:p>
    <w:tbl>
      <w:tblPr>
        <w:tblStyle w:val="Mkatabulky"/>
        <w:tblW w:w="0" w:type="auto"/>
        <w:tblInd w:w="704" w:type="dxa"/>
        <w:tblLook w:val="04A0" w:firstRow="1" w:lastRow="0" w:firstColumn="1" w:lastColumn="0" w:noHBand="0" w:noVBand="1"/>
      </w:tblPr>
      <w:tblGrid>
        <w:gridCol w:w="1559"/>
        <w:gridCol w:w="7366"/>
      </w:tblGrid>
      <w:tr w:rsidR="00DF2D9F" w:rsidRPr="004D2171" w14:paraId="1DC373EE" w14:textId="77777777" w:rsidTr="00FD2D6B">
        <w:tc>
          <w:tcPr>
            <w:tcW w:w="1559" w:type="dxa"/>
            <w:shd w:val="clear" w:color="auto" w:fill="5B9BD5" w:themeFill="accent1"/>
          </w:tcPr>
          <w:p w14:paraId="2CBC6AB1"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355CDC2"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630995B8" w14:textId="77777777" w:rsidTr="00FD2D6B">
        <w:tc>
          <w:tcPr>
            <w:tcW w:w="1559" w:type="dxa"/>
          </w:tcPr>
          <w:p w14:paraId="6E432CE0"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21D8F27"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400850A4" w14:textId="1E6C028E" w:rsidR="004E5A73" w:rsidRDefault="004E5A73" w:rsidP="004E5A73">
      <w:pPr>
        <w:numPr>
          <w:ilvl w:val="0"/>
          <w:numId w:val="1"/>
        </w:numPr>
        <w:tabs>
          <w:tab w:val="clear" w:pos="705"/>
        </w:tabs>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lastRenderedPageBreak/>
        <w:t xml:space="preserve">S ohledem na složité terénní podmínky a kopcovitý ráz krajiny, ve kterých se předpokládá provoz CAS, je pro CAS použit automobilový podvozek s jmenovitým měrným výkonem nejméně </w:t>
      </w:r>
      <w:r w:rsidR="00F5438B" w:rsidRPr="002F21EE">
        <w:rPr>
          <w:rFonts w:ascii="Tahoma" w:eastAsia="Times New Roman" w:hAnsi="Tahoma" w:cs="Tahoma"/>
          <w:sz w:val="21"/>
          <w:szCs w:val="21"/>
          <w:lang w:val="x-none" w:eastAsia="x-none"/>
        </w:rPr>
        <w:br/>
      </w:r>
      <w:r w:rsidRPr="002F21EE">
        <w:rPr>
          <w:rFonts w:ascii="Tahoma" w:eastAsia="Times New Roman" w:hAnsi="Tahoma" w:cs="Tahoma"/>
          <w:sz w:val="21"/>
          <w:szCs w:val="21"/>
          <w:lang w:val="x-none" w:eastAsia="x-none"/>
        </w:rPr>
        <w:t xml:space="preserve">17 kW.1000kg-1 největší technicky přípustné hmotnosti CAS. Maximální točivý moment je nejméně 2400 </w:t>
      </w:r>
      <w:proofErr w:type="spellStart"/>
      <w:r w:rsidRPr="002F21EE">
        <w:rPr>
          <w:rFonts w:ascii="Tahoma" w:eastAsia="Times New Roman" w:hAnsi="Tahoma" w:cs="Tahoma"/>
          <w:sz w:val="21"/>
          <w:szCs w:val="21"/>
          <w:lang w:val="x-none" w:eastAsia="x-none"/>
        </w:rPr>
        <w:t>Nm</w:t>
      </w:r>
      <w:proofErr w:type="spellEnd"/>
      <w:r w:rsidRPr="002F21EE">
        <w:rPr>
          <w:rFonts w:ascii="Tahoma" w:eastAsia="Times New Roman" w:hAnsi="Tahoma" w:cs="Tahoma"/>
          <w:sz w:val="21"/>
          <w:szCs w:val="21"/>
          <w:lang w:val="x-none" w:eastAsia="x-none"/>
        </w:rPr>
        <w:t>.</w:t>
      </w:r>
    </w:p>
    <w:tbl>
      <w:tblPr>
        <w:tblStyle w:val="Mkatabulky"/>
        <w:tblW w:w="0" w:type="auto"/>
        <w:tblInd w:w="704" w:type="dxa"/>
        <w:tblLook w:val="04A0" w:firstRow="1" w:lastRow="0" w:firstColumn="1" w:lastColumn="0" w:noHBand="0" w:noVBand="1"/>
      </w:tblPr>
      <w:tblGrid>
        <w:gridCol w:w="1559"/>
        <w:gridCol w:w="7366"/>
      </w:tblGrid>
      <w:tr w:rsidR="00DF2D9F" w:rsidRPr="004D2171" w14:paraId="5CEE076B" w14:textId="77777777" w:rsidTr="00FD2D6B">
        <w:tc>
          <w:tcPr>
            <w:tcW w:w="1559" w:type="dxa"/>
            <w:shd w:val="clear" w:color="auto" w:fill="5B9BD5" w:themeFill="accent1"/>
          </w:tcPr>
          <w:p w14:paraId="239FCE11"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44B13293"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2381E979" w14:textId="77777777" w:rsidTr="00FD2D6B">
        <w:tc>
          <w:tcPr>
            <w:tcW w:w="1559" w:type="dxa"/>
          </w:tcPr>
          <w:p w14:paraId="329F81CB"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2C430E22"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4500EE21" w14:textId="77777777" w:rsidR="00887322" w:rsidRPr="002F21EE" w:rsidRDefault="00887322" w:rsidP="00887322">
      <w:pPr>
        <w:numPr>
          <w:ilvl w:val="0"/>
          <w:numId w:val="1"/>
        </w:numPr>
        <w:tabs>
          <w:tab w:val="clear" w:pos="705"/>
        </w:tabs>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S ohledem na možný výskyt povodní v hasebním obvodu, je CAS postavena </w:t>
      </w:r>
      <w:r w:rsidRPr="002F21EE">
        <w:rPr>
          <w:rFonts w:ascii="Tahoma" w:eastAsia="Times New Roman" w:hAnsi="Tahoma" w:cs="Tahoma"/>
          <w:sz w:val="21"/>
          <w:szCs w:val="21"/>
          <w:lang w:val="x-none" w:eastAsia="x-none"/>
        </w:rPr>
        <w:br/>
        <w:t xml:space="preserve">na automobilovém podvozku s </w:t>
      </w:r>
      <w:r w:rsidRPr="002F21EE">
        <w:rPr>
          <w:rFonts w:ascii="Tahoma" w:eastAsia="Times New Roman" w:hAnsi="Tahoma" w:cs="Tahoma"/>
          <w:bCs/>
          <w:sz w:val="21"/>
          <w:szCs w:val="21"/>
          <w:lang w:val="x-none" w:eastAsia="x-none"/>
        </w:rPr>
        <w:t xml:space="preserve">brodivostí nejméně </w:t>
      </w:r>
      <w:r w:rsidRPr="002F21EE">
        <w:rPr>
          <w:rFonts w:ascii="Tahoma" w:eastAsia="Times New Roman" w:hAnsi="Tahoma" w:cs="Tahoma"/>
          <w:sz w:val="21"/>
          <w:szCs w:val="21"/>
          <w:lang w:val="x-none" w:eastAsia="x-none"/>
        </w:rPr>
        <w:t>750 mm při pomalé jízdě klidnou vodou</w:t>
      </w:r>
      <w:r w:rsidRPr="002F21EE">
        <w:rPr>
          <w:rFonts w:ascii="Tahoma" w:eastAsia="Times New Roman" w:hAnsi="Tahoma" w:cs="Tahoma"/>
          <w:bCs/>
          <w:sz w:val="21"/>
          <w:szCs w:val="21"/>
          <w:lang w:val="x-none" w:eastAsia="x-none"/>
        </w:rPr>
        <w:t xml:space="preserve">. </w:t>
      </w:r>
      <w:r w:rsidRPr="002F21EE">
        <w:rPr>
          <w:rFonts w:ascii="Tahoma" w:eastAsia="Times New Roman" w:hAnsi="Tahoma" w:cs="Tahoma"/>
          <w:bCs/>
          <w:sz w:val="21"/>
          <w:szCs w:val="21"/>
          <w:lang w:eastAsia="x-none"/>
        </w:rPr>
        <w:t xml:space="preserve">Elektrická zařízení pod čárou brodění jsou v provedení vodotěsném nebo v provedení odolném vodě. Startér umožňuje opětovné spuštění motoru při brodění, a to po nejméně deseti minutách, kdy motor byl vypnut. </w:t>
      </w:r>
    </w:p>
    <w:p w14:paraId="4FBC4CD7" w14:textId="034A2A23" w:rsidR="00887322" w:rsidRPr="002F21EE" w:rsidRDefault="00887322" w:rsidP="00887322">
      <w:pPr>
        <w:spacing w:after="0" w:line="240" w:lineRule="auto"/>
        <w:ind w:left="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Pokud je CAS vybavena hlavními světlomety (potkávací a dálková světla), jejichž spodní část činné plochy je níže než 100 mm nad čárou brodění, potom jsou vodotěsné a CAS je vybaven</w:t>
      </w:r>
      <w:r w:rsidRPr="002F21EE">
        <w:rPr>
          <w:rFonts w:ascii="Tahoma" w:eastAsia="Times New Roman" w:hAnsi="Tahoma" w:cs="Tahoma"/>
          <w:sz w:val="21"/>
          <w:szCs w:val="21"/>
          <w:lang w:eastAsia="x-none"/>
        </w:rPr>
        <w:t>a</w:t>
      </w:r>
      <w:r w:rsidRPr="002F21EE">
        <w:rPr>
          <w:rFonts w:ascii="Tahoma" w:eastAsia="Times New Roman" w:hAnsi="Tahoma" w:cs="Tahoma"/>
          <w:sz w:val="21"/>
          <w:szCs w:val="21"/>
          <w:lang w:val="x-none" w:eastAsia="x-none"/>
        </w:rPr>
        <w:t xml:space="preserve"> dalšími hlavními světlomety v prostoru pod předním oknem, případně nad předním oknem kabiny osádky, které po přepnutí samostatným přepínačem tvoří při brodění plnohodnotnou náhradu za hlavní světlomety. CAS současně umožňuje vypnutí denního svícení. </w:t>
      </w:r>
    </w:p>
    <w:p w14:paraId="05DCC0AE" w14:textId="49E6867F" w:rsidR="00887322" w:rsidRDefault="00887322" w:rsidP="00887322">
      <w:pPr>
        <w:spacing w:after="0" w:line="240" w:lineRule="auto"/>
        <w:ind w:left="426"/>
        <w:jc w:val="both"/>
        <w:rPr>
          <w:rFonts w:ascii="Tahoma" w:eastAsia="Times New Roman" w:hAnsi="Tahoma" w:cs="Tahoma"/>
          <w:bCs/>
          <w:sz w:val="21"/>
          <w:szCs w:val="21"/>
          <w:lang w:val="x-none" w:eastAsia="x-none"/>
        </w:rPr>
      </w:pPr>
      <w:r w:rsidRPr="002F21EE">
        <w:rPr>
          <w:rFonts w:ascii="Tahoma" w:eastAsia="Times New Roman" w:hAnsi="Tahoma" w:cs="Tahoma"/>
          <w:bCs/>
          <w:sz w:val="21"/>
          <w:szCs w:val="21"/>
          <w:lang w:val="x-none" w:eastAsia="x-none"/>
        </w:rPr>
        <w:t xml:space="preserve">Úložné prostory pro požární příslušenství v účelové nástavbě v prostoru pod čárou brodivosti jsou konstruovány pro rychlý samovolný odtok vody, konstrukce však omezuje vnikání vody z vnějšího okolí. </w:t>
      </w:r>
    </w:p>
    <w:p w14:paraId="2BC2912D" w14:textId="6248396C" w:rsidR="00DF2D9F" w:rsidRDefault="00DF2D9F" w:rsidP="00887322">
      <w:pPr>
        <w:spacing w:after="0" w:line="240" w:lineRule="auto"/>
        <w:ind w:left="426"/>
        <w:jc w:val="both"/>
        <w:rPr>
          <w:rFonts w:ascii="Tahoma" w:eastAsia="Times New Roman" w:hAnsi="Tahoma" w:cs="Tahoma"/>
          <w:sz w:val="21"/>
          <w:szCs w:val="21"/>
          <w:lang w:eastAsia="x-none"/>
        </w:rPr>
      </w:pPr>
    </w:p>
    <w:tbl>
      <w:tblPr>
        <w:tblStyle w:val="Mkatabulky"/>
        <w:tblW w:w="0" w:type="auto"/>
        <w:tblInd w:w="704" w:type="dxa"/>
        <w:tblLook w:val="04A0" w:firstRow="1" w:lastRow="0" w:firstColumn="1" w:lastColumn="0" w:noHBand="0" w:noVBand="1"/>
      </w:tblPr>
      <w:tblGrid>
        <w:gridCol w:w="1559"/>
        <w:gridCol w:w="7366"/>
      </w:tblGrid>
      <w:tr w:rsidR="00DF2D9F" w:rsidRPr="004D2171" w14:paraId="1E8705F5" w14:textId="77777777" w:rsidTr="00FD2D6B">
        <w:tc>
          <w:tcPr>
            <w:tcW w:w="1559" w:type="dxa"/>
            <w:shd w:val="clear" w:color="auto" w:fill="5B9BD5" w:themeFill="accent1"/>
          </w:tcPr>
          <w:p w14:paraId="49485EBA"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7866E5B3"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53277132" w14:textId="77777777" w:rsidTr="00FD2D6B">
        <w:tc>
          <w:tcPr>
            <w:tcW w:w="1559" w:type="dxa"/>
          </w:tcPr>
          <w:p w14:paraId="3CFC3A48"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354B16D"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48C52872" w14:textId="77777777" w:rsidR="00143044" w:rsidRPr="002F21EE" w:rsidRDefault="00C7688B" w:rsidP="005548B8">
      <w:pPr>
        <w:numPr>
          <w:ilvl w:val="0"/>
          <w:numId w:val="1"/>
        </w:numPr>
        <w:tabs>
          <w:tab w:val="left" w:pos="426"/>
        </w:tabs>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S ohledem na možnost nasazení požárního automobilu mimo jiné i při přípravě na mimořádné události a pří záchranných a likvidačních pracích a při ochraně obyvatelstva před a po dobu vyhlášení stavu nebezpečí, nouzového stavu, stavu ohrožení státu a válečného stavu, kdy </w:t>
      </w:r>
      <w:r w:rsidR="00D143EB" w:rsidRPr="002F21EE">
        <w:rPr>
          <w:rFonts w:ascii="Tahoma" w:eastAsia="Times New Roman" w:hAnsi="Tahoma" w:cs="Tahoma"/>
          <w:sz w:val="21"/>
          <w:szCs w:val="21"/>
          <w:lang w:val="x-none" w:eastAsia="x-none"/>
        </w:rPr>
        <w:br/>
      </w:r>
      <w:r w:rsidRPr="002F21EE">
        <w:rPr>
          <w:rFonts w:ascii="Tahoma" w:eastAsia="Times New Roman" w:hAnsi="Tahoma" w:cs="Tahoma"/>
          <w:sz w:val="21"/>
          <w:szCs w:val="21"/>
          <w:lang w:val="x-none" w:eastAsia="x-none"/>
        </w:rPr>
        <w:t>není možné vyloučit obtíže se zásobováním jednotek požární ochrany například činidlem ad blue, případně pohonnými hmotami z veřejné distribuční sítě, konstrukce motoru umožňuje provoz:</w:t>
      </w:r>
    </w:p>
    <w:p w14:paraId="4EAD856A" w14:textId="77777777" w:rsidR="00C7688B" w:rsidRPr="002F21EE" w:rsidRDefault="00C7688B" w:rsidP="001971C1">
      <w:pPr>
        <w:pStyle w:val="Odstavecseseznamem"/>
        <w:numPr>
          <w:ilvl w:val="0"/>
          <w:numId w:val="4"/>
        </w:numPr>
        <w:spacing w:after="0" w:line="240" w:lineRule="auto"/>
        <w:ind w:left="709" w:hanging="283"/>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bez činidla ad blue, a to bez omezení výkonových parametrů a snížení životnosti motoru </w:t>
      </w:r>
      <w:r w:rsidR="00D143EB" w:rsidRPr="002F21EE">
        <w:rPr>
          <w:rFonts w:ascii="Tahoma" w:eastAsia="Times New Roman" w:hAnsi="Tahoma" w:cs="Tahoma"/>
          <w:sz w:val="21"/>
          <w:szCs w:val="21"/>
          <w:lang w:val="x-none" w:eastAsia="x-none"/>
        </w:rPr>
        <w:br/>
      </w:r>
      <w:r w:rsidRPr="002F21EE">
        <w:rPr>
          <w:rFonts w:ascii="Tahoma" w:eastAsia="Times New Roman" w:hAnsi="Tahoma" w:cs="Tahoma"/>
          <w:sz w:val="21"/>
          <w:szCs w:val="21"/>
          <w:lang w:val="x-none" w:eastAsia="x-none"/>
        </w:rPr>
        <w:t xml:space="preserve">a bez potřeby zvýšené údržby či servisních zásahů během provozu či po jeho ukončení, </w:t>
      </w:r>
    </w:p>
    <w:p w14:paraId="71E411D7" w14:textId="77777777" w:rsidR="00C7688B" w:rsidRPr="002F21EE" w:rsidRDefault="00C7688B" w:rsidP="001971C1">
      <w:pPr>
        <w:pStyle w:val="Odstavecseseznamem"/>
        <w:numPr>
          <w:ilvl w:val="0"/>
          <w:numId w:val="4"/>
        </w:numPr>
        <w:spacing w:before="120" w:after="0" w:line="240" w:lineRule="auto"/>
        <w:ind w:left="709" w:hanging="283"/>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při použití jednotného paliva označovaného podle vojenských standardů F 34 bez přidaných aditiv. Součástí dodávky takové techniky jsou veškeré potřebné součásti a případně nářadí k úpravě výfukové soustavy.</w:t>
      </w:r>
    </w:p>
    <w:p w14:paraId="558D593E" w14:textId="2B2E79C3" w:rsidR="003A2FF8" w:rsidRDefault="00C7688B" w:rsidP="005548B8">
      <w:pPr>
        <w:pStyle w:val="Zkladntext"/>
        <w:spacing w:after="0"/>
        <w:ind w:left="426"/>
        <w:jc w:val="both"/>
        <w:rPr>
          <w:rFonts w:ascii="Tahoma" w:hAnsi="Tahoma" w:cs="Tahoma"/>
          <w:sz w:val="21"/>
          <w:szCs w:val="21"/>
        </w:rPr>
      </w:pPr>
      <w:r w:rsidRPr="002F21EE">
        <w:rPr>
          <w:rFonts w:ascii="Tahoma" w:hAnsi="Tahoma" w:cs="Tahoma"/>
          <w:sz w:val="21"/>
          <w:szCs w:val="21"/>
        </w:rPr>
        <w:t xml:space="preserve">V případě, kdy tyto technické podmínky nezaručuje motor podle aktuálně platné emisní normy, lze použít motor podle nižší emisní normy při plnění ostatních aktuálních předpisů pro provoz vozidla na pozemních komunikacích. Uvedený provoz musí zaručovat stanovenou životnost motoru a celé výfukové soustavy, dosavadní požadavky na servisní úkony po použití </w:t>
      </w:r>
      <w:r w:rsidR="00C4290C" w:rsidRPr="002F21EE">
        <w:rPr>
          <w:rFonts w:ascii="Tahoma" w:hAnsi="Tahoma" w:cs="Tahoma"/>
          <w:sz w:val="21"/>
          <w:szCs w:val="21"/>
        </w:rPr>
        <w:br/>
      </w:r>
      <w:r w:rsidRPr="002F21EE">
        <w:rPr>
          <w:rFonts w:ascii="Tahoma" w:hAnsi="Tahoma" w:cs="Tahoma"/>
          <w:sz w:val="21"/>
          <w:szCs w:val="21"/>
        </w:rPr>
        <w:t xml:space="preserve">a na výkonové parametry požárního automobilu. Podrobný postup </w:t>
      </w:r>
      <w:r w:rsidR="008E02C4" w:rsidRPr="002F21EE">
        <w:rPr>
          <w:rFonts w:ascii="Tahoma" w:hAnsi="Tahoma" w:cs="Tahoma"/>
          <w:sz w:val="21"/>
          <w:szCs w:val="21"/>
          <w:lang w:val="cs-CZ"/>
        </w:rPr>
        <w:t>ú</w:t>
      </w:r>
      <w:r w:rsidRPr="002F21EE">
        <w:rPr>
          <w:rFonts w:ascii="Tahoma" w:hAnsi="Tahoma" w:cs="Tahoma"/>
          <w:sz w:val="21"/>
          <w:szCs w:val="21"/>
        </w:rPr>
        <w:t xml:space="preserve">prav potřebných k popsanému provozu je zapracován do návodu k obsluze. </w:t>
      </w:r>
    </w:p>
    <w:p w14:paraId="3101E537" w14:textId="30C32B60" w:rsidR="00DF2D9F" w:rsidRDefault="00DF2D9F" w:rsidP="005548B8">
      <w:pPr>
        <w:pStyle w:val="Zkladntext"/>
        <w:spacing w:after="0"/>
        <w:ind w:left="426"/>
        <w:jc w:val="both"/>
        <w:rPr>
          <w:rFonts w:ascii="Tahoma" w:hAnsi="Tahoma" w:cs="Tahoma"/>
          <w:sz w:val="21"/>
          <w:szCs w:val="21"/>
        </w:rPr>
      </w:pPr>
    </w:p>
    <w:tbl>
      <w:tblPr>
        <w:tblStyle w:val="Mkatabulky"/>
        <w:tblW w:w="0" w:type="auto"/>
        <w:tblInd w:w="704" w:type="dxa"/>
        <w:tblLook w:val="04A0" w:firstRow="1" w:lastRow="0" w:firstColumn="1" w:lastColumn="0" w:noHBand="0" w:noVBand="1"/>
      </w:tblPr>
      <w:tblGrid>
        <w:gridCol w:w="1559"/>
        <w:gridCol w:w="7366"/>
      </w:tblGrid>
      <w:tr w:rsidR="00DF2D9F" w:rsidRPr="004D2171" w14:paraId="16688197" w14:textId="77777777" w:rsidTr="00FD2D6B">
        <w:tc>
          <w:tcPr>
            <w:tcW w:w="1559" w:type="dxa"/>
            <w:shd w:val="clear" w:color="auto" w:fill="5B9BD5" w:themeFill="accent1"/>
          </w:tcPr>
          <w:p w14:paraId="7648BE54"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FBAA568"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13EA2FED" w14:textId="77777777" w:rsidTr="00FD2D6B">
        <w:tc>
          <w:tcPr>
            <w:tcW w:w="1559" w:type="dxa"/>
          </w:tcPr>
          <w:p w14:paraId="42404C88"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7C4CC9B"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18239955" w14:textId="77777777" w:rsidR="00887322" w:rsidRPr="002F21EE" w:rsidRDefault="00887322" w:rsidP="00887322">
      <w:pPr>
        <w:numPr>
          <w:ilvl w:val="0"/>
          <w:numId w:val="1"/>
        </w:numPr>
        <w:tabs>
          <w:tab w:val="left" w:pos="426"/>
        </w:tabs>
        <w:spacing w:before="120" w:after="0" w:line="240" w:lineRule="auto"/>
        <w:jc w:val="both"/>
        <w:rPr>
          <w:rFonts w:ascii="Tahoma" w:eastAsia="Times New Roman" w:hAnsi="Tahoma" w:cs="Tahoma"/>
          <w:b/>
          <w:bCs/>
          <w:sz w:val="21"/>
          <w:szCs w:val="21"/>
          <w:lang w:val="x-none" w:eastAsia="x-none"/>
        </w:rPr>
      </w:pPr>
      <w:r w:rsidRPr="002F21EE">
        <w:rPr>
          <w:rFonts w:ascii="Tahoma" w:eastAsia="Times New Roman" w:hAnsi="Tahoma" w:cs="Tahoma"/>
          <w:sz w:val="21"/>
          <w:szCs w:val="21"/>
          <w:lang w:val="x-none" w:eastAsia="x-none"/>
        </w:rPr>
        <w:lastRenderedPageBreak/>
        <w:t>CAS je</w:t>
      </w:r>
      <w:r w:rsidRPr="002F21EE">
        <w:rPr>
          <w:rFonts w:ascii="Tahoma" w:eastAsia="Times New Roman" w:hAnsi="Tahoma" w:cs="Tahoma"/>
          <w:sz w:val="21"/>
          <w:szCs w:val="21"/>
          <w:lang w:eastAsia="x-none"/>
        </w:rPr>
        <w:t xml:space="preserve"> vybavena:</w:t>
      </w:r>
    </w:p>
    <w:p w14:paraId="28BE0C8D" w14:textId="77777777" w:rsidR="00887322" w:rsidRPr="002F21EE" w:rsidRDefault="00887322" w:rsidP="001971C1">
      <w:pPr>
        <w:numPr>
          <w:ilvl w:val="0"/>
          <w:numId w:val="11"/>
        </w:numPr>
        <w:suppressAutoHyphens/>
        <w:spacing w:after="0" w:line="240" w:lineRule="auto"/>
        <w:ind w:left="993" w:hanging="284"/>
        <w:jc w:val="both"/>
        <w:rPr>
          <w:rFonts w:ascii="Tahoma" w:eastAsia="Times New Roman" w:hAnsi="Tahoma" w:cs="Tahoma"/>
          <w:i/>
          <w:sz w:val="21"/>
          <w:szCs w:val="21"/>
          <w:lang w:eastAsia="cs-CZ"/>
        </w:rPr>
      </w:pPr>
      <w:r w:rsidRPr="002F21EE">
        <w:rPr>
          <w:rFonts w:ascii="Tahoma" w:eastAsia="Times New Roman" w:hAnsi="Tahoma" w:cs="Tahoma"/>
          <w:sz w:val="21"/>
          <w:szCs w:val="21"/>
          <w:lang w:val="x-none" w:eastAsia="x-none"/>
        </w:rPr>
        <w:t>akumulátorovými</w:t>
      </w:r>
      <w:r w:rsidRPr="002F21EE">
        <w:rPr>
          <w:rFonts w:ascii="Tahoma" w:eastAsia="Times New Roman" w:hAnsi="Tahoma" w:cs="Tahoma"/>
          <w:bCs/>
          <w:sz w:val="21"/>
          <w:szCs w:val="21"/>
          <w:lang w:val="x-none" w:eastAsia="x-none"/>
        </w:rPr>
        <w:t xml:space="preserve"> bateriemi s kapacitou nejméně 180 </w:t>
      </w:r>
      <w:proofErr w:type="spellStart"/>
      <w:r w:rsidRPr="002F21EE">
        <w:rPr>
          <w:rFonts w:ascii="Tahoma" w:eastAsia="Times New Roman" w:hAnsi="Tahoma" w:cs="Tahoma"/>
          <w:bCs/>
          <w:sz w:val="21"/>
          <w:szCs w:val="21"/>
          <w:lang w:val="x-none" w:eastAsia="x-none"/>
        </w:rPr>
        <w:t>Ah</w:t>
      </w:r>
      <w:proofErr w:type="spellEnd"/>
      <w:r w:rsidRPr="002F21EE">
        <w:rPr>
          <w:rFonts w:ascii="Tahoma" w:eastAsia="Times New Roman" w:hAnsi="Tahoma" w:cs="Tahoma"/>
          <w:sz w:val="21"/>
          <w:szCs w:val="21"/>
          <w:lang w:val="x-none" w:eastAsia="x-none"/>
        </w:rPr>
        <w:t xml:space="preserve"> a alternátorem nejméně 1</w:t>
      </w:r>
      <w:r w:rsidRPr="002F21EE">
        <w:rPr>
          <w:rFonts w:ascii="Tahoma" w:eastAsia="Times New Roman" w:hAnsi="Tahoma" w:cs="Tahoma"/>
          <w:sz w:val="21"/>
          <w:szCs w:val="21"/>
          <w:lang w:eastAsia="x-none"/>
        </w:rPr>
        <w:t>5</w:t>
      </w:r>
      <w:r w:rsidRPr="002F21EE">
        <w:rPr>
          <w:rFonts w:ascii="Tahoma" w:eastAsia="Times New Roman" w:hAnsi="Tahoma" w:cs="Tahoma"/>
          <w:sz w:val="21"/>
          <w:szCs w:val="21"/>
          <w:lang w:val="x-none" w:eastAsia="x-none"/>
        </w:rPr>
        <w:t>0 A,</w:t>
      </w:r>
      <w:r w:rsidRPr="002F21EE">
        <w:rPr>
          <w:rFonts w:ascii="Tahoma" w:eastAsia="Times New Roman" w:hAnsi="Tahoma" w:cs="Tahoma"/>
          <w:bCs/>
          <w:sz w:val="21"/>
          <w:szCs w:val="21"/>
          <w:lang w:eastAsia="x-none"/>
        </w:rPr>
        <w:t xml:space="preserve"> </w:t>
      </w:r>
    </w:p>
    <w:p w14:paraId="1DF43951" w14:textId="77777777" w:rsidR="00887322" w:rsidRPr="002F21EE" w:rsidRDefault="00887322" w:rsidP="001971C1">
      <w:pPr>
        <w:numPr>
          <w:ilvl w:val="0"/>
          <w:numId w:val="11"/>
        </w:numPr>
        <w:suppressAutoHyphens/>
        <w:spacing w:after="0" w:line="240" w:lineRule="auto"/>
        <w:ind w:left="993" w:hanging="284"/>
        <w:jc w:val="both"/>
        <w:rPr>
          <w:rFonts w:ascii="Tahoma" w:eastAsia="Times New Roman" w:hAnsi="Tahoma" w:cs="Tahoma"/>
          <w:bCs/>
          <w:sz w:val="21"/>
          <w:szCs w:val="21"/>
          <w:lang w:val="x-none" w:eastAsia="x-none"/>
        </w:rPr>
      </w:pPr>
      <w:r w:rsidRPr="002F21EE">
        <w:rPr>
          <w:rFonts w:ascii="Tahoma" w:eastAsia="Times New Roman" w:hAnsi="Tahoma" w:cs="Tahoma"/>
          <w:sz w:val="21"/>
          <w:szCs w:val="21"/>
          <w:lang w:val="x-none" w:eastAsia="x-none"/>
        </w:rPr>
        <w:t>výškově a podélně nastavitelným volantem</w:t>
      </w:r>
      <w:r w:rsidRPr="002F21EE">
        <w:rPr>
          <w:rFonts w:ascii="Tahoma" w:eastAsia="Times New Roman" w:hAnsi="Tahoma" w:cs="Tahoma"/>
          <w:sz w:val="21"/>
          <w:szCs w:val="21"/>
          <w:lang w:eastAsia="x-none"/>
        </w:rPr>
        <w:t>,</w:t>
      </w:r>
      <w:r w:rsidRPr="002F21EE">
        <w:rPr>
          <w:rFonts w:ascii="Tahoma" w:eastAsia="Times New Roman" w:hAnsi="Tahoma" w:cs="Tahoma"/>
          <w:sz w:val="21"/>
          <w:szCs w:val="21"/>
          <w:lang w:val="x-none" w:eastAsia="x-none"/>
        </w:rPr>
        <w:t xml:space="preserve"> </w:t>
      </w:r>
    </w:p>
    <w:p w14:paraId="3D47A5D4" w14:textId="77777777" w:rsidR="00887322" w:rsidRPr="002F21EE" w:rsidRDefault="00887322" w:rsidP="001971C1">
      <w:pPr>
        <w:numPr>
          <w:ilvl w:val="0"/>
          <w:numId w:val="11"/>
        </w:numPr>
        <w:suppressAutoHyphens/>
        <w:spacing w:after="0" w:line="240" w:lineRule="auto"/>
        <w:ind w:left="993" w:hanging="284"/>
        <w:jc w:val="both"/>
        <w:rPr>
          <w:rFonts w:ascii="Tahoma" w:eastAsia="Times New Roman" w:hAnsi="Tahoma" w:cs="Tahoma"/>
          <w:bCs/>
          <w:sz w:val="21"/>
          <w:szCs w:val="21"/>
          <w:lang w:val="x-none" w:eastAsia="x-none"/>
        </w:rPr>
      </w:pPr>
      <w:r w:rsidRPr="002F21EE">
        <w:rPr>
          <w:rFonts w:ascii="Tahoma" w:eastAsia="Times New Roman" w:hAnsi="Tahoma" w:cs="Tahoma"/>
          <w:sz w:val="21"/>
          <w:szCs w:val="21"/>
          <w:lang w:val="x-none" w:eastAsia="x-none"/>
        </w:rPr>
        <w:t>výškově a podélně nastavitelnou sedačkou řidiče,</w:t>
      </w:r>
      <w:r w:rsidRPr="002F21EE">
        <w:rPr>
          <w:rFonts w:ascii="Tahoma" w:eastAsia="Times New Roman" w:hAnsi="Tahoma" w:cs="Tahoma"/>
          <w:sz w:val="21"/>
          <w:szCs w:val="21"/>
          <w:lang w:eastAsia="x-none"/>
        </w:rPr>
        <w:t xml:space="preserve"> </w:t>
      </w:r>
    </w:p>
    <w:p w14:paraId="00B181D9" w14:textId="77777777" w:rsidR="00887322" w:rsidRPr="002F21EE" w:rsidRDefault="00887322" w:rsidP="001971C1">
      <w:pPr>
        <w:numPr>
          <w:ilvl w:val="0"/>
          <w:numId w:val="11"/>
        </w:numPr>
        <w:suppressAutoHyphens/>
        <w:spacing w:after="0" w:line="240" w:lineRule="auto"/>
        <w:ind w:left="993" w:hanging="284"/>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odpruženou sedačkou řidiče (strojníka) a velitele s možností regulace,</w:t>
      </w:r>
    </w:p>
    <w:p w14:paraId="0668D546" w14:textId="77777777" w:rsidR="00887322" w:rsidRPr="002F21EE" w:rsidRDefault="00887322" w:rsidP="001971C1">
      <w:pPr>
        <w:numPr>
          <w:ilvl w:val="0"/>
          <w:numId w:val="11"/>
        </w:numPr>
        <w:suppressAutoHyphens/>
        <w:spacing w:after="0" w:line="240" w:lineRule="auto"/>
        <w:ind w:left="993" w:hanging="284"/>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 xml:space="preserve">potkávacími, dálkovými i přídavnými světlomety v provedení LED, </w:t>
      </w:r>
    </w:p>
    <w:p w14:paraId="7ECA9875" w14:textId="77777777" w:rsidR="00887322" w:rsidRPr="002F21EE" w:rsidRDefault="00887322" w:rsidP="001971C1">
      <w:pPr>
        <w:numPr>
          <w:ilvl w:val="0"/>
          <w:numId w:val="11"/>
        </w:numPr>
        <w:suppressAutoHyphens/>
        <w:spacing w:after="0" w:line="240" w:lineRule="auto"/>
        <w:ind w:left="993" w:hanging="284"/>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hlavními vnějšími zpětnými zrcátky elektricky vyhřívanými a elektricky nastavitelnými,</w:t>
      </w:r>
    </w:p>
    <w:p w14:paraId="05C29581" w14:textId="77777777" w:rsidR="00887322" w:rsidRPr="002F21EE" w:rsidRDefault="00887322" w:rsidP="001971C1">
      <w:pPr>
        <w:numPr>
          <w:ilvl w:val="0"/>
          <w:numId w:val="11"/>
        </w:numPr>
        <w:suppressAutoHyphens/>
        <w:spacing w:after="0" w:line="240" w:lineRule="auto"/>
        <w:ind w:left="993" w:hanging="284"/>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připojením pomocného pohonu čerpadla PTO pouze při zařazení neutrálu „N“, jízda CAS s připojeným PTO je možná až po přiřazení PTO,</w:t>
      </w:r>
    </w:p>
    <w:p w14:paraId="14EE2ED0" w14:textId="77777777" w:rsidR="00887322" w:rsidRPr="002F21EE" w:rsidRDefault="00887322" w:rsidP="001971C1">
      <w:pPr>
        <w:numPr>
          <w:ilvl w:val="0"/>
          <w:numId w:val="11"/>
        </w:numPr>
        <w:suppressAutoHyphens/>
        <w:spacing w:after="0" w:line="240" w:lineRule="auto"/>
        <w:ind w:left="993" w:hanging="284"/>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vnější sluneční clonou se zabudovanými přídavnými LED dálkovými světly,</w:t>
      </w:r>
    </w:p>
    <w:p w14:paraId="108696D7" w14:textId="77777777" w:rsidR="00887322" w:rsidRPr="002F21EE" w:rsidRDefault="00887322" w:rsidP="001971C1">
      <w:pPr>
        <w:numPr>
          <w:ilvl w:val="0"/>
          <w:numId w:val="11"/>
        </w:numPr>
        <w:suppressAutoHyphens/>
        <w:spacing w:after="0" w:line="240" w:lineRule="auto"/>
        <w:ind w:left="993" w:hanging="284"/>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 xml:space="preserve">dvěma tažnými body v zadní části CAS, osazenými třmeny o možném zatížení nejméně </w:t>
      </w:r>
      <w:r w:rsidRPr="002F21EE">
        <w:rPr>
          <w:rFonts w:ascii="Tahoma" w:eastAsia="Times New Roman" w:hAnsi="Tahoma" w:cs="Tahoma"/>
          <w:sz w:val="21"/>
          <w:szCs w:val="21"/>
          <w:lang w:eastAsia="x-none"/>
        </w:rPr>
        <w:br/>
        <w:t xml:space="preserve">90 </w:t>
      </w:r>
      <w:proofErr w:type="spellStart"/>
      <w:r w:rsidRPr="002F21EE">
        <w:rPr>
          <w:rFonts w:ascii="Tahoma" w:eastAsia="Times New Roman" w:hAnsi="Tahoma" w:cs="Tahoma"/>
          <w:sz w:val="21"/>
          <w:szCs w:val="21"/>
          <w:lang w:eastAsia="x-none"/>
        </w:rPr>
        <w:t>kN</w:t>
      </w:r>
      <w:proofErr w:type="spellEnd"/>
      <w:r w:rsidRPr="002F21EE">
        <w:rPr>
          <w:rFonts w:ascii="Tahoma" w:eastAsia="Times New Roman" w:hAnsi="Tahoma" w:cs="Tahoma"/>
          <w:sz w:val="21"/>
          <w:szCs w:val="21"/>
          <w:lang w:eastAsia="x-none"/>
        </w:rPr>
        <w:t xml:space="preserve"> při přímém zatížení na každém třmenu, a v přední části CAS závěsem pro nouzové odtažení CAS na tažné tyči,</w:t>
      </w:r>
    </w:p>
    <w:p w14:paraId="16556F34" w14:textId="77777777" w:rsidR="00887322" w:rsidRPr="002F21EE" w:rsidRDefault="00887322" w:rsidP="001971C1">
      <w:pPr>
        <w:numPr>
          <w:ilvl w:val="0"/>
          <w:numId w:val="11"/>
        </w:numPr>
        <w:suppressAutoHyphens/>
        <w:spacing w:after="0" w:line="240" w:lineRule="auto"/>
        <w:ind w:left="993" w:hanging="284"/>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elektrickým stahováním všech bočních oken,</w:t>
      </w:r>
    </w:p>
    <w:p w14:paraId="6697E119" w14:textId="203A0963" w:rsidR="00887322" w:rsidRPr="002F21EE" w:rsidRDefault="00887322" w:rsidP="001971C1">
      <w:pPr>
        <w:numPr>
          <w:ilvl w:val="0"/>
          <w:numId w:val="11"/>
        </w:numPr>
        <w:suppressAutoHyphens/>
        <w:spacing w:after="0" w:line="240" w:lineRule="auto"/>
        <w:ind w:left="993" w:hanging="284"/>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nejméně automatickou klimatizací</w:t>
      </w:r>
      <w:r w:rsidR="004E5A73" w:rsidRPr="002F21EE">
        <w:rPr>
          <w:rFonts w:ascii="Tahoma" w:eastAsia="Times New Roman" w:hAnsi="Tahoma" w:cs="Tahoma"/>
          <w:sz w:val="21"/>
          <w:szCs w:val="21"/>
          <w:lang w:eastAsia="x-none"/>
        </w:rPr>
        <w:t>,</w:t>
      </w:r>
    </w:p>
    <w:p w14:paraId="6D86D8B4" w14:textId="1A3D53DE" w:rsidR="004E5A73" w:rsidRDefault="004E5A73" w:rsidP="001971C1">
      <w:pPr>
        <w:numPr>
          <w:ilvl w:val="0"/>
          <w:numId w:val="11"/>
        </w:numPr>
        <w:suppressAutoHyphens/>
        <w:spacing w:after="0" w:line="240" w:lineRule="auto"/>
        <w:ind w:left="993" w:hanging="284"/>
        <w:jc w:val="both"/>
        <w:rPr>
          <w:rFonts w:ascii="Tahoma" w:eastAsia="Times New Roman" w:hAnsi="Tahoma" w:cs="Tahoma"/>
          <w:sz w:val="21"/>
          <w:szCs w:val="21"/>
          <w:lang w:eastAsia="x-none"/>
        </w:rPr>
      </w:pPr>
      <w:r w:rsidRPr="002F21EE">
        <w:rPr>
          <w:rFonts w:ascii="Tahoma" w:eastAsia="Times New Roman" w:hAnsi="Tahoma" w:cs="Tahoma"/>
          <w:sz w:val="21"/>
          <w:szCs w:val="21"/>
          <w:lang w:eastAsia="x-none"/>
        </w:rPr>
        <w:t>kabina osádky CAS je vybavena airbagem řidiče a bočními airbagy pro obě řady sedadel.</w:t>
      </w:r>
    </w:p>
    <w:tbl>
      <w:tblPr>
        <w:tblStyle w:val="Mkatabulky"/>
        <w:tblW w:w="0" w:type="auto"/>
        <w:tblInd w:w="704" w:type="dxa"/>
        <w:tblLook w:val="04A0" w:firstRow="1" w:lastRow="0" w:firstColumn="1" w:lastColumn="0" w:noHBand="0" w:noVBand="1"/>
      </w:tblPr>
      <w:tblGrid>
        <w:gridCol w:w="1559"/>
        <w:gridCol w:w="7366"/>
      </w:tblGrid>
      <w:tr w:rsidR="00DF2D9F" w:rsidRPr="004D2171" w14:paraId="4F27A777" w14:textId="77777777" w:rsidTr="00FD2D6B">
        <w:tc>
          <w:tcPr>
            <w:tcW w:w="1559" w:type="dxa"/>
            <w:shd w:val="clear" w:color="auto" w:fill="5B9BD5" w:themeFill="accent1"/>
          </w:tcPr>
          <w:p w14:paraId="1CCAEBBD"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2FC2619E"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1B126AEF" w14:textId="77777777" w:rsidTr="00FD2D6B">
        <w:tc>
          <w:tcPr>
            <w:tcW w:w="1559" w:type="dxa"/>
          </w:tcPr>
          <w:p w14:paraId="3F505B7E"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08D2D3C2"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3DC72B0A" w14:textId="77777777" w:rsidR="00DF2D9F" w:rsidRPr="002F21EE" w:rsidRDefault="00DF2D9F" w:rsidP="00DF2D9F">
      <w:pPr>
        <w:suppressAutoHyphens/>
        <w:spacing w:after="0" w:line="240" w:lineRule="auto"/>
        <w:jc w:val="both"/>
        <w:rPr>
          <w:rFonts w:ascii="Tahoma" w:eastAsia="Times New Roman" w:hAnsi="Tahoma" w:cs="Tahoma"/>
          <w:sz w:val="21"/>
          <w:szCs w:val="21"/>
          <w:lang w:eastAsia="x-none"/>
        </w:rPr>
      </w:pPr>
    </w:p>
    <w:p w14:paraId="6BA379A9" w14:textId="2C9D01CE" w:rsidR="00887322" w:rsidRPr="00DF2D9F" w:rsidRDefault="00887322" w:rsidP="00887322">
      <w:pPr>
        <w:numPr>
          <w:ilvl w:val="0"/>
          <w:numId w:val="1"/>
        </w:numPr>
        <w:tabs>
          <w:tab w:val="left" w:pos="426"/>
        </w:tabs>
        <w:spacing w:before="120" w:after="0" w:line="240" w:lineRule="auto"/>
        <w:ind w:left="426" w:hanging="426"/>
        <w:jc w:val="both"/>
        <w:rPr>
          <w:rFonts w:ascii="Tahoma" w:eastAsia="Times New Roman" w:hAnsi="Tahoma" w:cs="Tahoma"/>
          <w:b/>
          <w:bCs/>
          <w:sz w:val="21"/>
          <w:szCs w:val="21"/>
          <w:lang w:val="x-none" w:eastAsia="x-none"/>
        </w:rPr>
      </w:pPr>
      <w:r w:rsidRPr="002F21EE">
        <w:rPr>
          <w:rFonts w:ascii="Tahoma" w:eastAsia="Times New Roman" w:hAnsi="Tahoma" w:cs="Tahoma"/>
          <w:sz w:val="21"/>
          <w:szCs w:val="21"/>
          <w:lang w:val="x-none" w:eastAsia="x-none"/>
        </w:rPr>
        <w:t>CAS je</w:t>
      </w:r>
      <w:r w:rsidRPr="002F21EE">
        <w:rPr>
          <w:rFonts w:ascii="Tahoma" w:eastAsia="Times New Roman" w:hAnsi="Tahoma" w:cs="Tahoma"/>
          <w:b/>
          <w:bCs/>
          <w:sz w:val="21"/>
          <w:szCs w:val="21"/>
          <w:lang w:val="x-none" w:eastAsia="x-none"/>
        </w:rPr>
        <w:t xml:space="preserve"> </w:t>
      </w:r>
      <w:r w:rsidRPr="002F21EE">
        <w:rPr>
          <w:rFonts w:ascii="Tahoma" w:eastAsia="Times New Roman" w:hAnsi="Tahoma" w:cs="Tahoma"/>
          <w:sz w:val="21"/>
          <w:szCs w:val="21"/>
          <w:lang w:eastAsia="x-none"/>
        </w:rPr>
        <w:t>schopna statické stability při bočním náklonu nejméně 30°, doloženým ověřenou kopií protokolu o zkoušce.</w:t>
      </w:r>
    </w:p>
    <w:tbl>
      <w:tblPr>
        <w:tblStyle w:val="Mkatabulky"/>
        <w:tblW w:w="0" w:type="auto"/>
        <w:tblInd w:w="704" w:type="dxa"/>
        <w:tblLook w:val="04A0" w:firstRow="1" w:lastRow="0" w:firstColumn="1" w:lastColumn="0" w:noHBand="0" w:noVBand="1"/>
      </w:tblPr>
      <w:tblGrid>
        <w:gridCol w:w="1559"/>
        <w:gridCol w:w="7366"/>
      </w:tblGrid>
      <w:tr w:rsidR="00DF2D9F" w:rsidRPr="004D2171" w14:paraId="4E262A93" w14:textId="77777777" w:rsidTr="00FD2D6B">
        <w:tc>
          <w:tcPr>
            <w:tcW w:w="1559" w:type="dxa"/>
            <w:shd w:val="clear" w:color="auto" w:fill="5B9BD5" w:themeFill="accent1"/>
          </w:tcPr>
          <w:p w14:paraId="3AB01F37"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11AA525B"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1D33E173" w14:textId="77777777" w:rsidTr="00FD2D6B">
        <w:tc>
          <w:tcPr>
            <w:tcW w:w="1559" w:type="dxa"/>
          </w:tcPr>
          <w:p w14:paraId="293C281D"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03DBAACB"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797F32B7" w14:textId="77777777" w:rsidR="00887322" w:rsidRPr="002F21EE" w:rsidRDefault="00887322" w:rsidP="00887322">
      <w:pPr>
        <w:numPr>
          <w:ilvl w:val="0"/>
          <w:numId w:val="1"/>
        </w:numPr>
        <w:tabs>
          <w:tab w:val="left" w:pos="426"/>
        </w:tabs>
        <w:spacing w:before="120" w:after="0" w:line="240" w:lineRule="auto"/>
        <w:ind w:left="426" w:hanging="426"/>
        <w:jc w:val="both"/>
        <w:rPr>
          <w:rFonts w:ascii="Tahoma" w:eastAsia="Times New Roman" w:hAnsi="Tahoma" w:cs="Tahoma"/>
          <w:b/>
          <w:bCs/>
          <w:sz w:val="21"/>
          <w:szCs w:val="21"/>
          <w:lang w:val="x-none" w:eastAsia="x-none"/>
        </w:rPr>
      </w:pPr>
      <w:r w:rsidRPr="002F21EE">
        <w:rPr>
          <w:rFonts w:ascii="Tahoma" w:eastAsia="Times New Roman" w:hAnsi="Tahoma" w:cs="Tahoma"/>
          <w:sz w:val="21"/>
          <w:szCs w:val="21"/>
          <w:lang w:eastAsia="x-none"/>
        </w:rPr>
        <w:t xml:space="preserve">Podvozková část </w:t>
      </w:r>
      <w:r w:rsidRPr="002F21EE">
        <w:rPr>
          <w:rFonts w:ascii="Tahoma" w:eastAsia="Times New Roman" w:hAnsi="Tahoma" w:cs="Tahoma"/>
          <w:sz w:val="21"/>
          <w:szCs w:val="21"/>
          <w:lang w:val="x-none" w:eastAsia="x-none"/>
        </w:rPr>
        <w:t>CAS</w:t>
      </w:r>
      <w:r w:rsidRPr="002F21EE">
        <w:rPr>
          <w:rFonts w:ascii="Tahoma" w:eastAsia="Times New Roman" w:hAnsi="Tahoma" w:cs="Tahoma"/>
          <w:sz w:val="21"/>
          <w:szCs w:val="21"/>
          <w:lang w:eastAsia="x-none"/>
        </w:rPr>
        <w:t xml:space="preserve"> je vybavena:</w:t>
      </w:r>
    </w:p>
    <w:p w14:paraId="1FC98D18" w14:textId="77777777" w:rsidR="00887322" w:rsidRPr="002F21EE" w:rsidRDefault="00887322" w:rsidP="001971C1">
      <w:pPr>
        <w:pStyle w:val="Odstavecseseznamem"/>
        <w:numPr>
          <w:ilvl w:val="0"/>
          <w:numId w:val="10"/>
        </w:numPr>
        <w:spacing w:after="0" w:line="240" w:lineRule="auto"/>
        <w:ind w:left="993" w:hanging="284"/>
        <w:jc w:val="both"/>
        <w:outlineLvl w:val="0"/>
        <w:rPr>
          <w:rFonts w:ascii="Tahoma" w:eastAsia="Times New Roman" w:hAnsi="Tahoma" w:cs="Tahoma"/>
          <w:sz w:val="21"/>
          <w:szCs w:val="21"/>
          <w:lang w:val="x-none" w:eastAsia="x-none"/>
        </w:rPr>
      </w:pPr>
      <w:r w:rsidRPr="002F21EE">
        <w:rPr>
          <w:rFonts w:ascii="Tahoma" w:hAnsi="Tahoma" w:cs="Tahoma"/>
          <w:sz w:val="21"/>
          <w:szCs w:val="21"/>
        </w:rPr>
        <w:t>převodovkou s automatizovaným (robotizovaným) řazením s automaticky ovládanou spojkou (bez spojkového pedálu), která umožňuje jízdu CAS mimo zpevněné komunikace, na sněhu a na blátě, při brodění apod.,</w:t>
      </w:r>
    </w:p>
    <w:p w14:paraId="123699E1" w14:textId="00538229" w:rsidR="00887322" w:rsidRPr="002F21EE" w:rsidRDefault="00887322" w:rsidP="001971C1">
      <w:pPr>
        <w:numPr>
          <w:ilvl w:val="0"/>
          <w:numId w:val="7"/>
        </w:numPr>
        <w:tabs>
          <w:tab w:val="clear" w:pos="705"/>
        </w:tabs>
        <w:suppressAutoHyphens/>
        <w:spacing w:after="0" w:line="240" w:lineRule="auto"/>
        <w:ind w:left="993" w:hanging="284"/>
        <w:jc w:val="both"/>
        <w:rPr>
          <w:rFonts w:ascii="Tahoma" w:eastAsia="Times New Roman" w:hAnsi="Tahoma" w:cs="Tahoma"/>
          <w:bCs/>
          <w:sz w:val="21"/>
          <w:szCs w:val="21"/>
          <w:lang w:val="x-none" w:eastAsia="x-none"/>
        </w:rPr>
      </w:pPr>
      <w:r w:rsidRPr="002F21EE">
        <w:rPr>
          <w:rFonts w:ascii="Tahoma" w:eastAsia="Times New Roman" w:hAnsi="Tahoma" w:cs="Tahoma"/>
          <w:sz w:val="21"/>
          <w:szCs w:val="21"/>
          <w:lang w:val="x-none" w:eastAsia="x-none"/>
        </w:rPr>
        <w:t xml:space="preserve">hydrodynamickým nebo elektromagnetickým retardérem, s ovládáním v dosahu volantu a přes brzdový pedál </w:t>
      </w:r>
      <w:r w:rsidRPr="002F21EE">
        <w:rPr>
          <w:rFonts w:ascii="Tahoma" w:hAnsi="Tahoma" w:cs="Tahoma"/>
          <w:sz w:val="21"/>
          <w:szCs w:val="21"/>
        </w:rPr>
        <w:t>o brzdném výkonu nejméně 350 kW</w:t>
      </w:r>
      <w:r w:rsidR="004E5A73" w:rsidRPr="002F21EE">
        <w:rPr>
          <w:rFonts w:ascii="Tahoma" w:hAnsi="Tahoma" w:cs="Tahoma"/>
          <w:sz w:val="21"/>
          <w:szCs w:val="21"/>
        </w:rPr>
        <w:t>,</w:t>
      </w:r>
    </w:p>
    <w:p w14:paraId="1EB5081C" w14:textId="6A5CB8FD" w:rsidR="004E5A73" w:rsidRDefault="004E5A73" w:rsidP="00411ADC">
      <w:pPr>
        <w:numPr>
          <w:ilvl w:val="0"/>
          <w:numId w:val="7"/>
        </w:numPr>
        <w:tabs>
          <w:tab w:val="clear" w:pos="705"/>
        </w:tabs>
        <w:suppressAutoHyphens/>
        <w:spacing w:after="0" w:line="240" w:lineRule="auto"/>
        <w:ind w:left="993" w:hanging="284"/>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automatickými podmetacími řetězy s možností jejích přiřazení za jízdy do rychlosti </w:t>
      </w:r>
      <w:r w:rsidR="00933C01" w:rsidRPr="002F21EE">
        <w:rPr>
          <w:rFonts w:ascii="Tahoma" w:eastAsia="Times New Roman" w:hAnsi="Tahoma" w:cs="Tahoma"/>
          <w:sz w:val="21"/>
          <w:szCs w:val="21"/>
          <w:lang w:val="x-none" w:eastAsia="x-none"/>
        </w:rPr>
        <w:br/>
      </w:r>
      <w:r w:rsidRPr="002F21EE">
        <w:rPr>
          <w:rFonts w:ascii="Tahoma" w:eastAsia="Times New Roman" w:hAnsi="Tahoma" w:cs="Tahoma"/>
          <w:sz w:val="21"/>
          <w:szCs w:val="21"/>
          <w:lang w:val="x-none" w:eastAsia="x-none"/>
        </w:rPr>
        <w:t>50 km</w:t>
      </w:r>
      <w:r w:rsidR="00933C01" w:rsidRPr="002F21EE">
        <w:rPr>
          <w:rFonts w:ascii="Tahoma" w:eastAsia="Times New Roman" w:hAnsi="Tahoma" w:cs="Tahoma"/>
          <w:sz w:val="21"/>
          <w:szCs w:val="21"/>
          <w:lang w:eastAsia="x-none"/>
        </w:rPr>
        <w:t>.</w:t>
      </w:r>
      <w:r w:rsidRPr="002F21EE">
        <w:rPr>
          <w:rFonts w:ascii="Tahoma" w:eastAsia="Times New Roman" w:hAnsi="Tahoma" w:cs="Tahoma"/>
          <w:sz w:val="21"/>
          <w:szCs w:val="21"/>
          <w:lang w:val="x-none" w:eastAsia="x-none"/>
        </w:rPr>
        <w:t>h</w:t>
      </w:r>
      <w:r w:rsidR="00933C01" w:rsidRPr="002F21EE">
        <w:rPr>
          <w:rFonts w:ascii="Tahoma" w:eastAsia="Times New Roman" w:hAnsi="Tahoma" w:cs="Tahoma"/>
          <w:sz w:val="21"/>
          <w:szCs w:val="21"/>
          <w:vertAlign w:val="superscript"/>
          <w:lang w:eastAsia="x-none"/>
        </w:rPr>
        <w:t>-1</w:t>
      </w:r>
      <w:r w:rsidRPr="002F21EE">
        <w:rPr>
          <w:rFonts w:ascii="Tahoma" w:eastAsia="Times New Roman" w:hAnsi="Tahoma" w:cs="Tahoma"/>
          <w:sz w:val="21"/>
          <w:szCs w:val="21"/>
          <w:lang w:val="x-none" w:eastAsia="x-none"/>
        </w:rPr>
        <w:t xml:space="preserve"> s ovládáním umístěným v prostoru řidiče, včetně světelné signalizace jejich chodu. Součástí je návod a certifikát v českém jazyce</w:t>
      </w:r>
      <w:r w:rsidR="00411ADC" w:rsidRPr="002F21EE">
        <w:rPr>
          <w:rFonts w:ascii="Tahoma" w:eastAsia="Times New Roman" w:hAnsi="Tahoma" w:cs="Tahoma"/>
          <w:sz w:val="21"/>
          <w:szCs w:val="21"/>
          <w:lang w:eastAsia="x-none"/>
        </w:rPr>
        <w:t xml:space="preserve"> </w:t>
      </w:r>
      <w:r w:rsidRPr="002F21EE">
        <w:rPr>
          <w:rFonts w:ascii="Tahoma" w:eastAsia="Times New Roman" w:hAnsi="Tahoma" w:cs="Tahoma"/>
          <w:sz w:val="21"/>
          <w:szCs w:val="21"/>
          <w:lang w:val="x-none" w:eastAsia="x-none"/>
        </w:rPr>
        <w:t>a technický průkaz samostatného technického celku.</w:t>
      </w:r>
    </w:p>
    <w:tbl>
      <w:tblPr>
        <w:tblStyle w:val="Mkatabulky"/>
        <w:tblW w:w="0" w:type="auto"/>
        <w:tblInd w:w="704" w:type="dxa"/>
        <w:tblLook w:val="04A0" w:firstRow="1" w:lastRow="0" w:firstColumn="1" w:lastColumn="0" w:noHBand="0" w:noVBand="1"/>
      </w:tblPr>
      <w:tblGrid>
        <w:gridCol w:w="1559"/>
        <w:gridCol w:w="7366"/>
      </w:tblGrid>
      <w:tr w:rsidR="00DF2D9F" w:rsidRPr="004D2171" w14:paraId="66BA327F" w14:textId="77777777" w:rsidTr="00FD2D6B">
        <w:tc>
          <w:tcPr>
            <w:tcW w:w="1559" w:type="dxa"/>
            <w:shd w:val="clear" w:color="auto" w:fill="5B9BD5" w:themeFill="accent1"/>
          </w:tcPr>
          <w:p w14:paraId="48051A52"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06CFA359"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031F60EB" w14:textId="77777777" w:rsidTr="00FD2D6B">
        <w:tc>
          <w:tcPr>
            <w:tcW w:w="1559" w:type="dxa"/>
          </w:tcPr>
          <w:p w14:paraId="10300F93"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1ED24149"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53B9FD24" w14:textId="65D5D137" w:rsidR="00887322" w:rsidRDefault="00887322" w:rsidP="00887322">
      <w:pPr>
        <w:numPr>
          <w:ilvl w:val="0"/>
          <w:numId w:val="1"/>
        </w:numPr>
        <w:tabs>
          <w:tab w:val="clear" w:pos="705"/>
        </w:tabs>
        <w:spacing w:before="120" w:after="0" w:line="240" w:lineRule="auto"/>
        <w:ind w:left="426" w:hanging="426"/>
        <w:jc w:val="both"/>
        <w:rPr>
          <w:rFonts w:ascii="Tahoma" w:eastAsia="Times New Roman" w:hAnsi="Tahoma" w:cs="Tahoma"/>
          <w:bCs/>
          <w:sz w:val="21"/>
          <w:szCs w:val="21"/>
          <w:lang w:eastAsia="cs-CZ"/>
        </w:rPr>
      </w:pPr>
      <w:r w:rsidRPr="002F21EE">
        <w:rPr>
          <w:rFonts w:ascii="Tahoma" w:eastAsia="Times New Roman" w:hAnsi="Tahoma" w:cs="Tahoma"/>
          <w:sz w:val="21"/>
          <w:szCs w:val="21"/>
          <w:lang w:eastAsia="cs-CZ"/>
        </w:rPr>
        <w:t>CAS je vybavena výfukovým potrubím od motoru, které je za kabinou osádky vyvedeno nad účelovou nástavbu a je vyvedeno kolenem do levé strany ve směru jízdy bez použití klapky.</w:t>
      </w:r>
      <w:r w:rsidRPr="002F21EE">
        <w:rPr>
          <w:rFonts w:ascii="Tahoma" w:eastAsia="Times New Roman" w:hAnsi="Tahoma" w:cs="Tahoma"/>
          <w:bCs/>
          <w:sz w:val="21"/>
          <w:szCs w:val="21"/>
          <w:lang w:eastAsia="cs-CZ"/>
        </w:rPr>
        <w:t xml:space="preserve"> </w:t>
      </w:r>
    </w:p>
    <w:tbl>
      <w:tblPr>
        <w:tblStyle w:val="Mkatabulky"/>
        <w:tblW w:w="0" w:type="auto"/>
        <w:tblInd w:w="704" w:type="dxa"/>
        <w:tblLook w:val="04A0" w:firstRow="1" w:lastRow="0" w:firstColumn="1" w:lastColumn="0" w:noHBand="0" w:noVBand="1"/>
      </w:tblPr>
      <w:tblGrid>
        <w:gridCol w:w="1559"/>
        <w:gridCol w:w="7366"/>
      </w:tblGrid>
      <w:tr w:rsidR="00DF2D9F" w:rsidRPr="004D2171" w14:paraId="59F4B7A8" w14:textId="77777777" w:rsidTr="00FD2D6B">
        <w:tc>
          <w:tcPr>
            <w:tcW w:w="1559" w:type="dxa"/>
            <w:shd w:val="clear" w:color="auto" w:fill="5B9BD5" w:themeFill="accent1"/>
          </w:tcPr>
          <w:p w14:paraId="53BB45F6"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lastRenderedPageBreak/>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5277D35F"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1A696EF3" w14:textId="77777777" w:rsidTr="00FD2D6B">
        <w:tc>
          <w:tcPr>
            <w:tcW w:w="1559" w:type="dxa"/>
          </w:tcPr>
          <w:p w14:paraId="1C368133"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72073AD8"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213134F5" w14:textId="59D22B21" w:rsidR="00887322" w:rsidRDefault="00887322" w:rsidP="00887322">
      <w:pPr>
        <w:numPr>
          <w:ilvl w:val="0"/>
          <w:numId w:val="1"/>
        </w:numPr>
        <w:tabs>
          <w:tab w:val="left" w:pos="426"/>
        </w:tabs>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 xml:space="preserve">Pro výrobu CAS se používá pouze nový, dosud nepoužitý automobilový podvozek, který </w:t>
      </w:r>
      <w:r w:rsidRPr="002F21EE">
        <w:rPr>
          <w:rFonts w:ascii="Tahoma" w:eastAsia="Times New Roman" w:hAnsi="Tahoma" w:cs="Tahoma"/>
          <w:sz w:val="21"/>
          <w:szCs w:val="21"/>
          <w:lang w:val="x-none" w:eastAsia="x-none"/>
        </w:rPr>
        <w:br/>
        <w:t>není starší 24 měsíců a pro účelovou nástavbu pouze nové a originální součásti.</w:t>
      </w:r>
    </w:p>
    <w:tbl>
      <w:tblPr>
        <w:tblStyle w:val="Mkatabulky"/>
        <w:tblW w:w="0" w:type="auto"/>
        <w:tblInd w:w="704" w:type="dxa"/>
        <w:tblLook w:val="04A0" w:firstRow="1" w:lastRow="0" w:firstColumn="1" w:lastColumn="0" w:noHBand="0" w:noVBand="1"/>
      </w:tblPr>
      <w:tblGrid>
        <w:gridCol w:w="1559"/>
        <w:gridCol w:w="7366"/>
      </w:tblGrid>
      <w:tr w:rsidR="00DF2D9F" w:rsidRPr="004D2171" w14:paraId="7F727142" w14:textId="77777777" w:rsidTr="00FD2D6B">
        <w:tc>
          <w:tcPr>
            <w:tcW w:w="1559" w:type="dxa"/>
            <w:shd w:val="clear" w:color="auto" w:fill="5B9BD5" w:themeFill="accent1"/>
          </w:tcPr>
          <w:p w14:paraId="5C2B9A4B"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0FCB25B6"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5782D27C" w14:textId="77777777" w:rsidTr="00FD2D6B">
        <w:tc>
          <w:tcPr>
            <w:tcW w:w="1559" w:type="dxa"/>
          </w:tcPr>
          <w:p w14:paraId="646FEF61"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53F4690"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77C95D8A" w14:textId="50D1C686" w:rsidR="00887322" w:rsidRDefault="00887322" w:rsidP="00887322">
      <w:pPr>
        <w:numPr>
          <w:ilvl w:val="0"/>
          <w:numId w:val="1"/>
        </w:numPr>
        <w:spacing w:before="120" w:after="0" w:line="240" w:lineRule="auto"/>
        <w:ind w:left="426" w:hanging="426"/>
        <w:jc w:val="both"/>
        <w:rPr>
          <w:rFonts w:ascii="Tahoma" w:eastAsia="Times New Roman" w:hAnsi="Tahoma" w:cs="Tahoma"/>
          <w:sz w:val="21"/>
          <w:szCs w:val="21"/>
          <w:lang w:val="x-none" w:eastAsia="x-none"/>
        </w:rPr>
      </w:pPr>
      <w:r w:rsidRPr="002F21EE">
        <w:rPr>
          <w:rFonts w:ascii="Tahoma" w:eastAsia="Times New Roman" w:hAnsi="Tahoma" w:cs="Tahoma"/>
          <w:sz w:val="21"/>
          <w:szCs w:val="21"/>
          <w:lang w:val="x-none" w:eastAsia="x-none"/>
        </w:rPr>
        <w:t>Technická životnost CAS je nejméně 16 let, a to při běžném provozu u jednotky požární ochrany s ročním kilometrovým průběhem do 10</w:t>
      </w:r>
      <w:r w:rsidRPr="002F21EE">
        <w:rPr>
          <w:rFonts w:ascii="Tahoma" w:eastAsia="Times New Roman" w:hAnsi="Tahoma" w:cs="Tahoma"/>
          <w:sz w:val="21"/>
          <w:szCs w:val="21"/>
          <w:lang w:eastAsia="x-none"/>
        </w:rPr>
        <w:t>.</w:t>
      </w:r>
      <w:r w:rsidRPr="002F21EE">
        <w:rPr>
          <w:rFonts w:ascii="Tahoma" w:eastAsia="Times New Roman" w:hAnsi="Tahoma" w:cs="Tahoma"/>
          <w:sz w:val="21"/>
          <w:szCs w:val="21"/>
          <w:lang w:val="x-none" w:eastAsia="x-none"/>
        </w:rPr>
        <w:t>000 km. Po celou tuto dobu je CAS plně funkční.</w:t>
      </w:r>
    </w:p>
    <w:tbl>
      <w:tblPr>
        <w:tblStyle w:val="Mkatabulky"/>
        <w:tblW w:w="0" w:type="auto"/>
        <w:tblInd w:w="704" w:type="dxa"/>
        <w:tblLook w:val="04A0" w:firstRow="1" w:lastRow="0" w:firstColumn="1" w:lastColumn="0" w:noHBand="0" w:noVBand="1"/>
      </w:tblPr>
      <w:tblGrid>
        <w:gridCol w:w="1559"/>
        <w:gridCol w:w="7366"/>
      </w:tblGrid>
      <w:tr w:rsidR="00DF2D9F" w:rsidRPr="004D2171" w14:paraId="0928B22F" w14:textId="77777777" w:rsidTr="00FD2D6B">
        <w:tc>
          <w:tcPr>
            <w:tcW w:w="1559" w:type="dxa"/>
            <w:shd w:val="clear" w:color="auto" w:fill="5B9BD5" w:themeFill="accent1"/>
          </w:tcPr>
          <w:p w14:paraId="666A9634"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221134F0"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5CD7551B" w14:textId="77777777" w:rsidTr="00FD2D6B">
        <w:tc>
          <w:tcPr>
            <w:tcW w:w="1559" w:type="dxa"/>
          </w:tcPr>
          <w:p w14:paraId="79486420"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69362286"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03165C5D" w14:textId="4BE8D243" w:rsidR="00887322" w:rsidRDefault="00887322" w:rsidP="00887322">
      <w:pPr>
        <w:numPr>
          <w:ilvl w:val="0"/>
          <w:numId w:val="1"/>
        </w:numPr>
        <w:tabs>
          <w:tab w:val="left" w:pos="426"/>
        </w:tabs>
        <w:spacing w:before="120" w:after="0" w:line="240" w:lineRule="auto"/>
        <w:ind w:left="426" w:hanging="426"/>
        <w:jc w:val="both"/>
        <w:rPr>
          <w:rFonts w:ascii="Tahoma" w:eastAsia="Times New Roman" w:hAnsi="Tahoma" w:cs="Tahoma"/>
          <w:sz w:val="21"/>
          <w:szCs w:val="21"/>
          <w:lang w:val="x-none" w:eastAsia="x-none"/>
        </w:rPr>
      </w:pPr>
      <w:bookmarkStart w:id="1" w:name="_GoBack"/>
      <w:bookmarkEnd w:id="1"/>
      <w:r w:rsidRPr="002F21EE">
        <w:rPr>
          <w:rFonts w:ascii="Tahoma" w:eastAsia="Times New Roman" w:hAnsi="Tahoma" w:cs="Tahoma"/>
          <w:sz w:val="21"/>
          <w:szCs w:val="21"/>
          <w:lang w:val="x-none" w:eastAsia="x-none"/>
        </w:rPr>
        <w:t>Všechny položky požárního příslušenství a všechna zařízení použita pro montáž do CAS splňují obecně stanovené bezpečnostní předpisy a jsou doložena návodem a příslušným dokladem (homologace, certifikát, prohlášení o shodě apod.).</w:t>
      </w:r>
    </w:p>
    <w:tbl>
      <w:tblPr>
        <w:tblStyle w:val="Mkatabulky"/>
        <w:tblW w:w="0" w:type="auto"/>
        <w:tblInd w:w="704" w:type="dxa"/>
        <w:tblLook w:val="04A0" w:firstRow="1" w:lastRow="0" w:firstColumn="1" w:lastColumn="0" w:noHBand="0" w:noVBand="1"/>
      </w:tblPr>
      <w:tblGrid>
        <w:gridCol w:w="1559"/>
        <w:gridCol w:w="7366"/>
      </w:tblGrid>
      <w:tr w:rsidR="00DF2D9F" w:rsidRPr="004D2171" w14:paraId="7C6DAC6A" w14:textId="77777777" w:rsidTr="00FD2D6B">
        <w:tc>
          <w:tcPr>
            <w:tcW w:w="1559" w:type="dxa"/>
            <w:shd w:val="clear" w:color="auto" w:fill="5B9BD5" w:themeFill="accent1"/>
          </w:tcPr>
          <w:p w14:paraId="02BD3044" w14:textId="77777777" w:rsidR="00DF2D9F" w:rsidRPr="00144F20" w:rsidRDefault="00DF2D9F" w:rsidP="00FD2D6B">
            <w:pPr>
              <w:spacing w:before="360"/>
              <w:rPr>
                <w:rFonts w:ascii="Tahoma" w:eastAsia="Times New Roman" w:hAnsi="Tahoma" w:cs="Tahoma"/>
                <w:color w:val="5B9BD5" w:themeColor="accent1"/>
                <w:sz w:val="21"/>
                <w:szCs w:val="21"/>
                <w:lang w:val="x-none" w:eastAsia="x-none"/>
              </w:rPr>
            </w:pPr>
            <w:r>
              <w:rPr>
                <w:rFonts w:ascii="Tahoma" w:eastAsia="Times New Roman" w:hAnsi="Tahoma" w:cs="Tahoma"/>
                <w:b/>
                <w:sz w:val="21"/>
                <w:szCs w:val="21"/>
                <w:lang w:eastAsia="x-none"/>
              </w:rPr>
              <w:t xml:space="preserve">Dodavatel uvede </w:t>
            </w:r>
            <w:r w:rsidRPr="00867C1A">
              <w:rPr>
                <w:rFonts w:ascii="Tahoma" w:eastAsia="Times New Roman" w:hAnsi="Tahoma" w:cs="Tahoma"/>
                <w:b/>
                <w:sz w:val="21"/>
                <w:szCs w:val="21"/>
                <w:lang w:val="x-none" w:eastAsia="x-none"/>
              </w:rPr>
              <w:t>ano/ne</w:t>
            </w:r>
          </w:p>
        </w:tc>
        <w:tc>
          <w:tcPr>
            <w:tcW w:w="7366" w:type="dxa"/>
            <w:shd w:val="clear" w:color="auto" w:fill="5B9BD5" w:themeFill="accent1"/>
          </w:tcPr>
          <w:p w14:paraId="2EF15C46" w14:textId="77777777" w:rsidR="00DF2D9F" w:rsidRPr="004D2171" w:rsidRDefault="00DF2D9F" w:rsidP="00FD2D6B">
            <w:pPr>
              <w:spacing w:before="360"/>
              <w:jc w:val="both"/>
              <w:rPr>
                <w:rFonts w:ascii="Tahoma" w:eastAsia="Times New Roman" w:hAnsi="Tahoma" w:cs="Tahoma"/>
                <w:b/>
                <w:sz w:val="21"/>
                <w:szCs w:val="21"/>
                <w:lang w:eastAsia="x-none"/>
              </w:rPr>
            </w:pPr>
            <w:r w:rsidRPr="004D2171">
              <w:rPr>
                <w:rFonts w:ascii="Tahoma" w:eastAsia="Times New Roman" w:hAnsi="Tahoma" w:cs="Tahoma"/>
                <w:b/>
                <w:sz w:val="21"/>
                <w:szCs w:val="21"/>
                <w:lang w:eastAsia="x-none"/>
              </w:rPr>
              <w:t>Dodavatel</w:t>
            </w:r>
            <w:r>
              <w:rPr>
                <w:rFonts w:ascii="Tahoma" w:eastAsia="Times New Roman" w:hAnsi="Tahoma" w:cs="Tahoma"/>
                <w:b/>
                <w:sz w:val="21"/>
                <w:szCs w:val="21"/>
                <w:lang w:eastAsia="x-none"/>
              </w:rPr>
              <w:t xml:space="preserve"> uvede odkaz na výrobce/ výrobek z něhož je ověřitelné splnění vlastností (např. katalogový list, internetové stránky výrobce, pokud jím není sám)</w:t>
            </w:r>
          </w:p>
        </w:tc>
      </w:tr>
      <w:tr w:rsidR="00DF2D9F" w:rsidRPr="004D2171" w14:paraId="0344628B" w14:textId="77777777" w:rsidTr="00FD2D6B">
        <w:tc>
          <w:tcPr>
            <w:tcW w:w="1559" w:type="dxa"/>
          </w:tcPr>
          <w:p w14:paraId="167C5E30" w14:textId="77777777" w:rsidR="00DF2D9F" w:rsidRPr="00144F20" w:rsidRDefault="00DF2D9F" w:rsidP="00FD2D6B">
            <w:pPr>
              <w:spacing w:before="360"/>
              <w:jc w:val="both"/>
              <w:rPr>
                <w:rFonts w:ascii="Tahoma" w:eastAsia="Times New Roman" w:hAnsi="Tahoma" w:cs="Tahoma"/>
                <w:color w:val="5B9BD5" w:themeColor="accent1"/>
                <w:sz w:val="21"/>
                <w:szCs w:val="21"/>
                <w:lang w:val="x-none" w:eastAsia="x-none"/>
              </w:rPr>
            </w:pPr>
          </w:p>
        </w:tc>
        <w:tc>
          <w:tcPr>
            <w:tcW w:w="7366" w:type="dxa"/>
          </w:tcPr>
          <w:p w14:paraId="3C361EB2" w14:textId="77777777" w:rsidR="00DF2D9F" w:rsidRPr="004D2171" w:rsidRDefault="00DF2D9F" w:rsidP="00FD2D6B">
            <w:pPr>
              <w:spacing w:before="360"/>
              <w:jc w:val="both"/>
              <w:rPr>
                <w:rFonts w:ascii="Tahoma" w:eastAsia="Times New Roman" w:hAnsi="Tahoma" w:cs="Tahoma"/>
                <w:b/>
                <w:sz w:val="21"/>
                <w:szCs w:val="21"/>
                <w:lang w:eastAsia="x-none"/>
              </w:rPr>
            </w:pPr>
          </w:p>
        </w:tc>
      </w:tr>
    </w:tbl>
    <w:p w14:paraId="3DD72BEE" w14:textId="77777777" w:rsidR="00DF2D9F" w:rsidRPr="002F21EE" w:rsidRDefault="00DF2D9F" w:rsidP="00DF2D9F">
      <w:pPr>
        <w:tabs>
          <w:tab w:val="left" w:pos="426"/>
        </w:tabs>
        <w:spacing w:before="120" w:after="0" w:line="240" w:lineRule="auto"/>
        <w:jc w:val="both"/>
        <w:rPr>
          <w:rFonts w:ascii="Tahoma" w:eastAsia="Times New Roman" w:hAnsi="Tahoma" w:cs="Tahoma"/>
          <w:sz w:val="21"/>
          <w:szCs w:val="21"/>
          <w:lang w:val="x-none" w:eastAsia="x-none"/>
        </w:rPr>
      </w:pPr>
    </w:p>
    <w:sectPr w:rsidR="00DF2D9F" w:rsidRPr="002F21EE" w:rsidSect="00253968">
      <w:headerReference w:type="default" r:id="rId8"/>
      <w:footerReference w:type="default" r:id="rId9"/>
      <w:pgSz w:w="11906" w:h="16838"/>
      <w:pgMar w:top="851" w:right="1133" w:bottom="993" w:left="1134" w:header="708"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1C1EB" w14:textId="77777777" w:rsidR="00F4256A" w:rsidRDefault="00F4256A" w:rsidP="00E2087B">
      <w:pPr>
        <w:spacing w:after="0" w:line="240" w:lineRule="auto"/>
      </w:pPr>
      <w:r>
        <w:separator/>
      </w:r>
    </w:p>
  </w:endnote>
  <w:endnote w:type="continuationSeparator" w:id="0">
    <w:p w14:paraId="1D991FDE" w14:textId="77777777" w:rsidR="00F4256A" w:rsidRDefault="00F4256A" w:rsidP="00E2087B">
      <w:pPr>
        <w:spacing w:after="0" w:line="240" w:lineRule="auto"/>
      </w:pPr>
      <w:r>
        <w:continuationSeparator/>
      </w:r>
    </w:p>
  </w:endnote>
  <w:endnote w:type="continuationNotice" w:id="1">
    <w:p w14:paraId="370773EE" w14:textId="77777777" w:rsidR="00F4256A" w:rsidRDefault="00F42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Myriad Pro">
    <w:altName w:val="Segoe UI"/>
    <w:charset w:val="00"/>
    <w:family w:val="swiss"/>
    <w:pitch w:val="variable"/>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629963"/>
      <w:docPartObj>
        <w:docPartGallery w:val="Page Numbers (Bottom of Page)"/>
        <w:docPartUnique/>
      </w:docPartObj>
    </w:sdtPr>
    <w:sdtContent>
      <w:sdt>
        <w:sdtPr>
          <w:id w:val="-1769616900"/>
          <w:docPartObj>
            <w:docPartGallery w:val="Page Numbers (Top of Page)"/>
            <w:docPartUnique/>
          </w:docPartObj>
        </w:sdtPr>
        <w:sdtContent>
          <w:p w14:paraId="4AD0865D" w14:textId="05C0EE68" w:rsidR="002F21EE" w:rsidRDefault="002F21EE">
            <w:pPr>
              <w:pStyle w:val="Zpat"/>
              <w:jc w:val="right"/>
            </w:pP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Pr>
                <w:b/>
                <w:bCs/>
                <w:noProof/>
              </w:rPr>
              <w:t>14</w:t>
            </w:r>
            <w:r>
              <w:rPr>
                <w:b/>
                <w:bCs/>
                <w:sz w:val="24"/>
                <w:szCs w:val="24"/>
              </w:rPr>
              <w:fldChar w:fldCharType="end"/>
            </w:r>
          </w:p>
        </w:sdtContent>
      </w:sdt>
    </w:sdtContent>
  </w:sdt>
  <w:p w14:paraId="3CBF7633" w14:textId="77777777" w:rsidR="002F21EE" w:rsidRDefault="002F21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5DFBC" w14:textId="77777777" w:rsidR="00F4256A" w:rsidRDefault="00F4256A" w:rsidP="00E2087B">
      <w:pPr>
        <w:spacing w:after="0" w:line="240" w:lineRule="auto"/>
      </w:pPr>
      <w:r>
        <w:separator/>
      </w:r>
    </w:p>
  </w:footnote>
  <w:footnote w:type="continuationSeparator" w:id="0">
    <w:p w14:paraId="7E6867F3" w14:textId="77777777" w:rsidR="00F4256A" w:rsidRDefault="00F4256A" w:rsidP="00E2087B">
      <w:pPr>
        <w:spacing w:after="0" w:line="240" w:lineRule="auto"/>
      </w:pPr>
      <w:r>
        <w:continuationSeparator/>
      </w:r>
    </w:p>
  </w:footnote>
  <w:footnote w:type="continuationNotice" w:id="1">
    <w:p w14:paraId="7EC44226" w14:textId="77777777" w:rsidR="00F4256A" w:rsidRDefault="00F425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A973" w14:textId="0A147763" w:rsidR="002F21EE" w:rsidRDefault="002F21EE">
    <w:pPr>
      <w:pStyle w:val="Zhlav"/>
    </w:pPr>
  </w:p>
  <w:p w14:paraId="74A50807" w14:textId="77777777" w:rsidR="002F21EE" w:rsidRDefault="002F21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8E8"/>
    <w:multiLevelType w:val="hybridMultilevel"/>
    <w:tmpl w:val="27427D52"/>
    <w:lvl w:ilvl="0" w:tplc="4E72F96C">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6EB0AF9"/>
    <w:multiLevelType w:val="multilevel"/>
    <w:tmpl w:val="393C08B6"/>
    <w:lvl w:ilvl="0">
      <w:start w:val="1"/>
      <w:numFmt w:val="decimal"/>
      <w:lvlText w:val="%1."/>
      <w:lvlJc w:val="left"/>
      <w:pPr>
        <w:ind w:left="540" w:hanging="260"/>
        <w:jc w:val="right"/>
      </w:pPr>
      <w:rPr>
        <w:rFonts w:ascii="Times New Roman" w:eastAsia="Times New Roman" w:hAnsi="Times New Roman" w:cs="Times New Roman" w:hint="default"/>
        <w:b w:val="0"/>
        <w:bCs w:val="0"/>
        <w:i w:val="0"/>
        <w:iCs w:val="0"/>
        <w:spacing w:val="0"/>
        <w:w w:val="100"/>
        <w:sz w:val="24"/>
        <w:szCs w:val="24"/>
        <w:lang w:val="cs-CZ" w:eastAsia="en-US" w:bidi="ar-SA"/>
      </w:rPr>
    </w:lvl>
    <w:lvl w:ilvl="1">
      <w:start w:val="1"/>
      <w:numFmt w:val="decimal"/>
      <w:lvlText w:val="%1.%2"/>
      <w:lvlJc w:val="left"/>
      <w:pPr>
        <w:ind w:left="470" w:hanging="363"/>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numFmt w:val="bullet"/>
      <w:lvlText w:val=""/>
      <w:lvlJc w:val="left"/>
      <w:pPr>
        <w:ind w:left="1044" w:hanging="288"/>
      </w:pPr>
      <w:rPr>
        <w:rFonts w:ascii="Wingdings" w:eastAsia="Wingdings" w:hAnsi="Wingdings" w:cs="Wingdings" w:hint="default"/>
        <w:b w:val="0"/>
        <w:bCs w:val="0"/>
        <w:i w:val="0"/>
        <w:iCs w:val="0"/>
        <w:spacing w:val="0"/>
        <w:w w:val="100"/>
        <w:sz w:val="24"/>
        <w:szCs w:val="24"/>
        <w:lang w:val="cs-CZ" w:eastAsia="en-US" w:bidi="ar-SA"/>
      </w:rPr>
    </w:lvl>
    <w:lvl w:ilvl="3">
      <w:numFmt w:val="bullet"/>
      <w:lvlText w:val="•"/>
      <w:lvlJc w:val="left"/>
      <w:pPr>
        <w:ind w:left="2153" w:hanging="288"/>
      </w:pPr>
      <w:rPr>
        <w:rFonts w:hint="default"/>
        <w:lang w:val="cs-CZ" w:eastAsia="en-US" w:bidi="ar-SA"/>
      </w:rPr>
    </w:lvl>
    <w:lvl w:ilvl="4">
      <w:numFmt w:val="bullet"/>
      <w:lvlText w:val="•"/>
      <w:lvlJc w:val="left"/>
      <w:pPr>
        <w:ind w:left="3267" w:hanging="288"/>
      </w:pPr>
      <w:rPr>
        <w:rFonts w:hint="default"/>
        <w:lang w:val="cs-CZ" w:eastAsia="en-US" w:bidi="ar-SA"/>
      </w:rPr>
    </w:lvl>
    <w:lvl w:ilvl="5">
      <w:numFmt w:val="bullet"/>
      <w:lvlText w:val="•"/>
      <w:lvlJc w:val="left"/>
      <w:pPr>
        <w:ind w:left="4380" w:hanging="288"/>
      </w:pPr>
      <w:rPr>
        <w:rFonts w:hint="default"/>
        <w:lang w:val="cs-CZ" w:eastAsia="en-US" w:bidi="ar-SA"/>
      </w:rPr>
    </w:lvl>
    <w:lvl w:ilvl="6">
      <w:numFmt w:val="bullet"/>
      <w:lvlText w:val="•"/>
      <w:lvlJc w:val="left"/>
      <w:pPr>
        <w:ind w:left="5494" w:hanging="288"/>
      </w:pPr>
      <w:rPr>
        <w:rFonts w:hint="default"/>
        <w:lang w:val="cs-CZ" w:eastAsia="en-US" w:bidi="ar-SA"/>
      </w:rPr>
    </w:lvl>
    <w:lvl w:ilvl="7">
      <w:numFmt w:val="bullet"/>
      <w:lvlText w:val="•"/>
      <w:lvlJc w:val="left"/>
      <w:pPr>
        <w:ind w:left="6608" w:hanging="288"/>
      </w:pPr>
      <w:rPr>
        <w:rFonts w:hint="default"/>
        <w:lang w:val="cs-CZ" w:eastAsia="en-US" w:bidi="ar-SA"/>
      </w:rPr>
    </w:lvl>
    <w:lvl w:ilvl="8">
      <w:numFmt w:val="bullet"/>
      <w:lvlText w:val="•"/>
      <w:lvlJc w:val="left"/>
      <w:pPr>
        <w:ind w:left="7721" w:hanging="288"/>
      </w:pPr>
      <w:rPr>
        <w:rFonts w:hint="default"/>
        <w:lang w:val="cs-CZ" w:eastAsia="en-US" w:bidi="ar-SA"/>
      </w:rPr>
    </w:lvl>
  </w:abstractNum>
  <w:abstractNum w:abstractNumId="2" w15:restartNumberingAfterBreak="0">
    <w:nsid w:val="09F6663E"/>
    <w:multiLevelType w:val="multilevel"/>
    <w:tmpl w:val="6DC21EB4"/>
    <w:lvl w:ilvl="0">
      <w:start w:val="1"/>
      <w:numFmt w:val="lowerLetter"/>
      <w:lvlText w:val="%1)"/>
      <w:lvlJc w:val="left"/>
      <w:pPr>
        <w:ind w:left="420" w:hanging="420"/>
      </w:pPr>
      <w:rPr>
        <w:b w:val="0"/>
        <w:i w:val="0"/>
      </w:rPr>
    </w:lvl>
    <w:lvl w:ilvl="1">
      <w:start w:val="26"/>
      <w:numFmt w:val="decimal"/>
      <w:lvlText w:val="%1.%2"/>
      <w:lvlJc w:val="left"/>
      <w:pPr>
        <w:ind w:left="846" w:hanging="42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3" w15:restartNumberingAfterBreak="0">
    <w:nsid w:val="21AD1BCE"/>
    <w:multiLevelType w:val="hybridMultilevel"/>
    <w:tmpl w:val="38DE17AC"/>
    <w:lvl w:ilvl="0" w:tplc="FFFFFFFF">
      <w:start w:val="1"/>
      <w:numFmt w:val="bullet"/>
      <w:lvlText w:val=""/>
      <w:lvlJc w:val="left"/>
      <w:pPr>
        <w:ind w:left="786" w:hanging="360"/>
      </w:pPr>
      <w:rPr>
        <w:rFonts w:ascii="Wingdings" w:hAnsi="Wingdings" w:cs="Wingdings" w:hint="default"/>
        <w:sz w:val="16"/>
        <w:szCs w:val="16"/>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76A53D7"/>
    <w:multiLevelType w:val="multilevel"/>
    <w:tmpl w:val="39E0ADF2"/>
    <w:lvl w:ilvl="0">
      <w:start w:val="1"/>
      <w:numFmt w:val="bullet"/>
      <w:lvlText w:val=""/>
      <w:lvlJc w:val="left"/>
      <w:pPr>
        <w:tabs>
          <w:tab w:val="num" w:pos="705"/>
        </w:tabs>
        <w:ind w:left="705" w:hanging="705"/>
      </w:pPr>
      <w:rPr>
        <w:rFonts w:ascii="Wingdings" w:hAnsi="Wingdings" w:hint="default"/>
        <w:b w:val="0"/>
        <w:color w:val="auto"/>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A6C1EEE"/>
    <w:multiLevelType w:val="singleLevel"/>
    <w:tmpl w:val="ED5EE9CE"/>
    <w:lvl w:ilvl="0">
      <w:start w:val="1"/>
      <w:numFmt w:val="lowerLetter"/>
      <w:lvlText w:val="%1)"/>
      <w:lvlJc w:val="left"/>
      <w:pPr>
        <w:tabs>
          <w:tab w:val="num" w:pos="705"/>
        </w:tabs>
        <w:ind w:left="705" w:hanging="705"/>
      </w:pPr>
    </w:lvl>
  </w:abstractNum>
  <w:abstractNum w:abstractNumId="6" w15:restartNumberingAfterBreak="0">
    <w:nsid w:val="33336C18"/>
    <w:multiLevelType w:val="multilevel"/>
    <w:tmpl w:val="4E56987E"/>
    <w:lvl w:ilvl="0">
      <w:start w:val="1"/>
      <w:numFmt w:val="bullet"/>
      <w:lvlText w:val=""/>
      <w:lvlJc w:val="left"/>
      <w:pPr>
        <w:tabs>
          <w:tab w:val="num" w:pos="705"/>
        </w:tabs>
        <w:ind w:left="705" w:hanging="705"/>
      </w:pPr>
      <w:rPr>
        <w:rFonts w:ascii="Wingdings" w:hAnsi="Wingdings" w:cs="Wingdings" w:hint="default"/>
        <w:sz w:val="16"/>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4518725A"/>
    <w:multiLevelType w:val="multilevel"/>
    <w:tmpl w:val="F3861300"/>
    <w:lvl w:ilvl="0">
      <w:start w:val="1"/>
      <w:numFmt w:val="decimal"/>
      <w:lvlText w:val="%1."/>
      <w:lvlJc w:val="left"/>
      <w:pPr>
        <w:tabs>
          <w:tab w:val="num" w:pos="705"/>
        </w:tabs>
        <w:ind w:left="705" w:hanging="705"/>
      </w:pPr>
      <w:rPr>
        <w:b w:val="0"/>
        <w:strike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6626B95"/>
    <w:multiLevelType w:val="multilevel"/>
    <w:tmpl w:val="64CC495E"/>
    <w:lvl w:ilvl="0">
      <w:start w:val="3"/>
      <w:numFmt w:val="decimal"/>
      <w:lvlText w:val="%1"/>
      <w:lvlJc w:val="left"/>
      <w:pPr>
        <w:ind w:left="737" w:hanging="737"/>
      </w:pPr>
      <w:rPr>
        <w:rFonts w:hint="default"/>
        <w:b/>
      </w:rPr>
    </w:lvl>
    <w:lvl w:ilvl="1">
      <w:start w:val="1"/>
      <w:numFmt w:val="decimal"/>
      <w:lvlText w:val="%1.%2"/>
      <w:lvlJc w:val="left"/>
      <w:pPr>
        <w:ind w:left="737" w:hanging="737"/>
      </w:pPr>
      <w:rPr>
        <w:rFonts w:hint="default"/>
        <w:b w:val="0"/>
      </w:rPr>
    </w:lvl>
    <w:lvl w:ilvl="2">
      <w:start w:val="1"/>
      <w:numFmt w:val="decimal"/>
      <w:lvlText w:val="%1.%2.%3"/>
      <w:lvlJc w:val="left"/>
      <w:pPr>
        <w:ind w:left="1587" w:hanging="737"/>
      </w:pPr>
      <w:rPr>
        <w:rFonts w:hint="default"/>
        <w:b/>
      </w:rPr>
    </w:lvl>
    <w:lvl w:ilvl="3">
      <w:start w:val="1"/>
      <w:numFmt w:val="decimal"/>
      <w:lvlText w:val="%1.%2.%3.%4"/>
      <w:lvlJc w:val="left"/>
      <w:pPr>
        <w:ind w:left="2012" w:hanging="737"/>
      </w:pPr>
      <w:rPr>
        <w:rFonts w:hint="default"/>
        <w:b/>
      </w:rPr>
    </w:lvl>
    <w:lvl w:ilvl="4">
      <w:start w:val="1"/>
      <w:numFmt w:val="decimal"/>
      <w:lvlText w:val="%1.%2.%3.%4.%5"/>
      <w:lvlJc w:val="left"/>
      <w:pPr>
        <w:ind w:left="2437" w:hanging="737"/>
      </w:pPr>
      <w:rPr>
        <w:rFonts w:hint="default"/>
        <w:b/>
      </w:rPr>
    </w:lvl>
    <w:lvl w:ilvl="5">
      <w:start w:val="1"/>
      <w:numFmt w:val="decimal"/>
      <w:lvlText w:val="%1.%2.%3.%4.%5.%6"/>
      <w:lvlJc w:val="left"/>
      <w:pPr>
        <w:ind w:left="2862" w:hanging="737"/>
      </w:pPr>
      <w:rPr>
        <w:rFonts w:hint="default"/>
        <w:b/>
      </w:rPr>
    </w:lvl>
    <w:lvl w:ilvl="6">
      <w:start w:val="1"/>
      <w:numFmt w:val="decimal"/>
      <w:lvlText w:val="%1.%2.%3.%4.%5.%6.%7"/>
      <w:lvlJc w:val="left"/>
      <w:pPr>
        <w:ind w:left="3287" w:hanging="737"/>
      </w:pPr>
      <w:rPr>
        <w:rFonts w:hint="default"/>
        <w:b/>
      </w:rPr>
    </w:lvl>
    <w:lvl w:ilvl="7">
      <w:start w:val="1"/>
      <w:numFmt w:val="decimal"/>
      <w:lvlText w:val="%1.%2.%3.%4.%5.%6.%7.%8"/>
      <w:lvlJc w:val="left"/>
      <w:pPr>
        <w:ind w:left="3712" w:hanging="737"/>
      </w:pPr>
      <w:rPr>
        <w:rFonts w:hint="default"/>
        <w:b/>
      </w:rPr>
    </w:lvl>
    <w:lvl w:ilvl="8">
      <w:start w:val="1"/>
      <w:numFmt w:val="decimal"/>
      <w:lvlText w:val="%1.%2.%3.%4.%5.%6.%7.%8.%9"/>
      <w:lvlJc w:val="left"/>
      <w:pPr>
        <w:ind w:left="4137" w:hanging="737"/>
      </w:pPr>
      <w:rPr>
        <w:rFonts w:hint="default"/>
        <w:b/>
      </w:rPr>
    </w:lvl>
  </w:abstractNum>
  <w:abstractNum w:abstractNumId="9" w15:restartNumberingAfterBreak="0">
    <w:nsid w:val="4D2A7878"/>
    <w:multiLevelType w:val="multilevel"/>
    <w:tmpl w:val="CB506562"/>
    <w:lvl w:ilvl="0">
      <w:start w:val="1"/>
      <w:numFmt w:val="bullet"/>
      <w:lvlText w:val="-"/>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tabs>
          <w:tab w:val="num" w:pos="1405"/>
        </w:tabs>
        <w:ind w:left="1405" w:hanging="705"/>
      </w:pPr>
    </w:lvl>
    <w:lvl w:ilvl="2">
      <w:start w:val="1"/>
      <w:numFmt w:val="decimal"/>
      <w:isLgl/>
      <w:lvlText w:val="%1.%2.%3"/>
      <w:lvlJc w:val="left"/>
      <w:pPr>
        <w:tabs>
          <w:tab w:val="num" w:pos="2120"/>
        </w:tabs>
        <w:ind w:left="2120" w:hanging="720"/>
      </w:pPr>
    </w:lvl>
    <w:lvl w:ilvl="3">
      <w:start w:val="1"/>
      <w:numFmt w:val="decimal"/>
      <w:isLgl/>
      <w:lvlText w:val="%1.%2.%3.%4"/>
      <w:lvlJc w:val="left"/>
      <w:pPr>
        <w:tabs>
          <w:tab w:val="num" w:pos="2820"/>
        </w:tabs>
        <w:ind w:left="2820" w:hanging="720"/>
      </w:pPr>
    </w:lvl>
    <w:lvl w:ilvl="4">
      <w:start w:val="1"/>
      <w:numFmt w:val="decimal"/>
      <w:isLgl/>
      <w:lvlText w:val="%1.%2.%3.%4.%5"/>
      <w:lvlJc w:val="left"/>
      <w:pPr>
        <w:tabs>
          <w:tab w:val="num" w:pos="3880"/>
        </w:tabs>
        <w:ind w:left="3880" w:hanging="1080"/>
      </w:pPr>
    </w:lvl>
    <w:lvl w:ilvl="5">
      <w:start w:val="1"/>
      <w:numFmt w:val="decimal"/>
      <w:isLgl/>
      <w:lvlText w:val="%1.%2.%3.%4.%5.%6"/>
      <w:lvlJc w:val="left"/>
      <w:pPr>
        <w:tabs>
          <w:tab w:val="num" w:pos="4580"/>
        </w:tabs>
        <w:ind w:left="4580" w:hanging="1080"/>
      </w:pPr>
    </w:lvl>
    <w:lvl w:ilvl="6">
      <w:start w:val="1"/>
      <w:numFmt w:val="decimal"/>
      <w:isLgl/>
      <w:lvlText w:val="%1.%2.%3.%4.%5.%6.%7"/>
      <w:lvlJc w:val="left"/>
      <w:pPr>
        <w:tabs>
          <w:tab w:val="num" w:pos="5640"/>
        </w:tabs>
        <w:ind w:left="5640" w:hanging="1440"/>
      </w:pPr>
    </w:lvl>
    <w:lvl w:ilvl="7">
      <w:start w:val="1"/>
      <w:numFmt w:val="decimal"/>
      <w:isLgl/>
      <w:lvlText w:val="%1.%2.%3.%4.%5.%6.%7.%8"/>
      <w:lvlJc w:val="left"/>
      <w:pPr>
        <w:tabs>
          <w:tab w:val="num" w:pos="6340"/>
        </w:tabs>
        <w:ind w:left="6340" w:hanging="1440"/>
      </w:pPr>
    </w:lvl>
    <w:lvl w:ilvl="8">
      <w:start w:val="1"/>
      <w:numFmt w:val="decimal"/>
      <w:isLgl/>
      <w:lvlText w:val="%1.%2.%3.%4.%5.%6.%7.%8.%9"/>
      <w:lvlJc w:val="left"/>
      <w:pPr>
        <w:tabs>
          <w:tab w:val="num" w:pos="7400"/>
        </w:tabs>
        <w:ind w:left="7400" w:hanging="1800"/>
      </w:pPr>
    </w:lvl>
  </w:abstractNum>
  <w:abstractNum w:abstractNumId="10" w15:restartNumberingAfterBreak="0">
    <w:nsid w:val="4FFB22B0"/>
    <w:multiLevelType w:val="hybridMultilevel"/>
    <w:tmpl w:val="DF487148"/>
    <w:lvl w:ilvl="0" w:tplc="04050017">
      <w:start w:val="1"/>
      <w:numFmt w:val="lowerLetter"/>
      <w:lvlText w:val="%1)"/>
      <w:lvlJc w:val="left"/>
      <w:pPr>
        <w:ind w:left="720" w:hanging="360"/>
      </w:pPr>
    </w:lvl>
    <w:lvl w:ilvl="1" w:tplc="8DD00F60">
      <w:numFmt w:val="bullet"/>
      <w:lvlText w:val="-"/>
      <w:lvlJc w:val="left"/>
      <w:pPr>
        <w:ind w:left="1440" w:hanging="360"/>
      </w:pPr>
      <w:rPr>
        <w:rFonts w:ascii="Calibri" w:eastAsia="Calibri" w:hAnsi="Calibri" w:cs="Calibri" w:hint="default"/>
        <w:b w:val="0"/>
        <w:bCs w:val="0"/>
        <w:i w:val="0"/>
        <w:iCs w:val="0"/>
        <w:color w:val="221F1F"/>
        <w:spacing w:val="0"/>
        <w:w w:val="100"/>
        <w:sz w:val="22"/>
        <w:szCs w:val="22"/>
        <w:lang w:val="cs-CZ" w:eastAsia="en-US" w:bidi="ar-SA"/>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F821E5B"/>
    <w:multiLevelType w:val="hybridMultilevel"/>
    <w:tmpl w:val="C4EE7A5C"/>
    <w:lvl w:ilvl="0" w:tplc="31A4E4D8">
      <w:numFmt w:val="bullet"/>
      <w:lvlText w:val="-"/>
      <w:lvlJc w:val="left"/>
      <w:pPr>
        <w:ind w:left="786" w:hanging="360"/>
      </w:pPr>
      <w:rPr>
        <w:rFonts w:ascii="Times New Roman" w:eastAsiaTheme="minorHAnsi"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num>
  <w:num w:numId="3">
    <w:abstractNumId w:val="8"/>
  </w:num>
  <w:num w:numId="4">
    <w:abstractNumId w:val="2"/>
  </w:num>
  <w:num w:numId="5">
    <w:abstractNumId w:val="11"/>
  </w:num>
  <w:num w:numId="6">
    <w:abstractNumId w:val="9"/>
  </w:num>
  <w:num w:numId="7">
    <w:abstractNumId w:val="6"/>
  </w:num>
  <w:num w:numId="8">
    <w:abstractNumId w:val="0"/>
  </w:num>
  <w:num w:numId="9">
    <w:abstractNumId w:val="10"/>
  </w:num>
  <w:num w:numId="10">
    <w:abstractNumId w:val="3"/>
  </w:num>
  <w:num w:numId="11">
    <w:abstractNumId w:val="4"/>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32"/>
    <w:rsid w:val="00013EAF"/>
    <w:rsid w:val="00021844"/>
    <w:rsid w:val="000246DB"/>
    <w:rsid w:val="000307A9"/>
    <w:rsid w:val="00032460"/>
    <w:rsid w:val="00044835"/>
    <w:rsid w:val="00045B84"/>
    <w:rsid w:val="00046E10"/>
    <w:rsid w:val="000502BF"/>
    <w:rsid w:val="000513E3"/>
    <w:rsid w:val="000518F2"/>
    <w:rsid w:val="00055293"/>
    <w:rsid w:val="000577EB"/>
    <w:rsid w:val="00057C03"/>
    <w:rsid w:val="0006490B"/>
    <w:rsid w:val="00070560"/>
    <w:rsid w:val="00070F4E"/>
    <w:rsid w:val="00070F73"/>
    <w:rsid w:val="00076107"/>
    <w:rsid w:val="00082560"/>
    <w:rsid w:val="00084EB8"/>
    <w:rsid w:val="000879FA"/>
    <w:rsid w:val="00090C41"/>
    <w:rsid w:val="000929B2"/>
    <w:rsid w:val="00093723"/>
    <w:rsid w:val="00094E19"/>
    <w:rsid w:val="000A382E"/>
    <w:rsid w:val="000A5A0C"/>
    <w:rsid w:val="000B381E"/>
    <w:rsid w:val="000C128F"/>
    <w:rsid w:val="000C2F91"/>
    <w:rsid w:val="000C6149"/>
    <w:rsid w:val="000D05A6"/>
    <w:rsid w:val="000D0983"/>
    <w:rsid w:val="000D7990"/>
    <w:rsid w:val="000F1A87"/>
    <w:rsid w:val="000F22FA"/>
    <w:rsid w:val="000F6029"/>
    <w:rsid w:val="0010427A"/>
    <w:rsid w:val="00104F1F"/>
    <w:rsid w:val="00112CFC"/>
    <w:rsid w:val="00114D24"/>
    <w:rsid w:val="00117C0B"/>
    <w:rsid w:val="001244EC"/>
    <w:rsid w:val="001254F6"/>
    <w:rsid w:val="00140B0C"/>
    <w:rsid w:val="00140D9A"/>
    <w:rsid w:val="00140DA5"/>
    <w:rsid w:val="00143044"/>
    <w:rsid w:val="0014445E"/>
    <w:rsid w:val="00144566"/>
    <w:rsid w:val="001466C2"/>
    <w:rsid w:val="001474BE"/>
    <w:rsid w:val="0015575C"/>
    <w:rsid w:val="00157932"/>
    <w:rsid w:val="00164DD4"/>
    <w:rsid w:val="00167D48"/>
    <w:rsid w:val="00170505"/>
    <w:rsid w:val="00170F7C"/>
    <w:rsid w:val="00174080"/>
    <w:rsid w:val="00180673"/>
    <w:rsid w:val="00186006"/>
    <w:rsid w:val="00193093"/>
    <w:rsid w:val="00193692"/>
    <w:rsid w:val="00194005"/>
    <w:rsid w:val="001971C1"/>
    <w:rsid w:val="001A1184"/>
    <w:rsid w:val="001A46B8"/>
    <w:rsid w:val="001B237C"/>
    <w:rsid w:val="001B4B7D"/>
    <w:rsid w:val="001B51CD"/>
    <w:rsid w:val="001C50A5"/>
    <w:rsid w:val="001C5355"/>
    <w:rsid w:val="001C59C0"/>
    <w:rsid w:val="001C5D02"/>
    <w:rsid w:val="001C5E23"/>
    <w:rsid w:val="001D041F"/>
    <w:rsid w:val="001D75DD"/>
    <w:rsid w:val="001E0F32"/>
    <w:rsid w:val="001E6784"/>
    <w:rsid w:val="001F05BF"/>
    <w:rsid w:val="001F675C"/>
    <w:rsid w:val="00205B61"/>
    <w:rsid w:val="00205DEE"/>
    <w:rsid w:val="0020698A"/>
    <w:rsid w:val="002264FC"/>
    <w:rsid w:val="00240A01"/>
    <w:rsid w:val="00241C87"/>
    <w:rsid w:val="00241F41"/>
    <w:rsid w:val="002477BD"/>
    <w:rsid w:val="00250F36"/>
    <w:rsid w:val="0025226C"/>
    <w:rsid w:val="00253968"/>
    <w:rsid w:val="00254ACC"/>
    <w:rsid w:val="00256482"/>
    <w:rsid w:val="002601D2"/>
    <w:rsid w:val="00260BAA"/>
    <w:rsid w:val="0026313E"/>
    <w:rsid w:val="00267EE7"/>
    <w:rsid w:val="00276B52"/>
    <w:rsid w:val="0028005D"/>
    <w:rsid w:val="00280605"/>
    <w:rsid w:val="00280B80"/>
    <w:rsid w:val="00281F28"/>
    <w:rsid w:val="00284475"/>
    <w:rsid w:val="00286158"/>
    <w:rsid w:val="00292301"/>
    <w:rsid w:val="00293F43"/>
    <w:rsid w:val="00296D72"/>
    <w:rsid w:val="002A1540"/>
    <w:rsid w:val="002A2735"/>
    <w:rsid w:val="002A652D"/>
    <w:rsid w:val="002A75AE"/>
    <w:rsid w:val="002B691E"/>
    <w:rsid w:val="002B74A8"/>
    <w:rsid w:val="002C1AA7"/>
    <w:rsid w:val="002D045F"/>
    <w:rsid w:val="002D2D43"/>
    <w:rsid w:val="002E12E7"/>
    <w:rsid w:val="002E1891"/>
    <w:rsid w:val="002E59C2"/>
    <w:rsid w:val="002F21EE"/>
    <w:rsid w:val="002F40D6"/>
    <w:rsid w:val="00302520"/>
    <w:rsid w:val="0030333A"/>
    <w:rsid w:val="00303C66"/>
    <w:rsid w:val="00304D24"/>
    <w:rsid w:val="00320707"/>
    <w:rsid w:val="00324C79"/>
    <w:rsid w:val="003263AC"/>
    <w:rsid w:val="00330515"/>
    <w:rsid w:val="00331C5B"/>
    <w:rsid w:val="00331DF2"/>
    <w:rsid w:val="00333A3C"/>
    <w:rsid w:val="003355DE"/>
    <w:rsid w:val="00337FC1"/>
    <w:rsid w:val="003404FB"/>
    <w:rsid w:val="00341908"/>
    <w:rsid w:val="00341CCE"/>
    <w:rsid w:val="00347A51"/>
    <w:rsid w:val="003520E1"/>
    <w:rsid w:val="003610B0"/>
    <w:rsid w:val="00361AAB"/>
    <w:rsid w:val="00367297"/>
    <w:rsid w:val="003679A3"/>
    <w:rsid w:val="0037678A"/>
    <w:rsid w:val="003802F4"/>
    <w:rsid w:val="00381643"/>
    <w:rsid w:val="003820C3"/>
    <w:rsid w:val="00386493"/>
    <w:rsid w:val="00392A7A"/>
    <w:rsid w:val="00393F32"/>
    <w:rsid w:val="003945A4"/>
    <w:rsid w:val="00396969"/>
    <w:rsid w:val="00397341"/>
    <w:rsid w:val="00397AEC"/>
    <w:rsid w:val="003A1F63"/>
    <w:rsid w:val="003A2ADE"/>
    <w:rsid w:val="003A2FF8"/>
    <w:rsid w:val="003A71F7"/>
    <w:rsid w:val="003B2878"/>
    <w:rsid w:val="003B2EA5"/>
    <w:rsid w:val="003C240C"/>
    <w:rsid w:val="003C24DB"/>
    <w:rsid w:val="003D48FC"/>
    <w:rsid w:val="003E15C7"/>
    <w:rsid w:val="003E3CF9"/>
    <w:rsid w:val="003E4145"/>
    <w:rsid w:val="003E693E"/>
    <w:rsid w:val="003E7A38"/>
    <w:rsid w:val="003F013C"/>
    <w:rsid w:val="003F2A08"/>
    <w:rsid w:val="003F33E9"/>
    <w:rsid w:val="00400333"/>
    <w:rsid w:val="004019D2"/>
    <w:rsid w:val="00403266"/>
    <w:rsid w:val="0040368C"/>
    <w:rsid w:val="00404515"/>
    <w:rsid w:val="0040453F"/>
    <w:rsid w:val="00407168"/>
    <w:rsid w:val="004112DE"/>
    <w:rsid w:val="00411ADC"/>
    <w:rsid w:val="004158E7"/>
    <w:rsid w:val="00415A39"/>
    <w:rsid w:val="00417040"/>
    <w:rsid w:val="004225D7"/>
    <w:rsid w:val="00426078"/>
    <w:rsid w:val="0043007A"/>
    <w:rsid w:val="004336D2"/>
    <w:rsid w:val="00434654"/>
    <w:rsid w:val="004354CC"/>
    <w:rsid w:val="00435AD4"/>
    <w:rsid w:val="00440A74"/>
    <w:rsid w:val="004528D8"/>
    <w:rsid w:val="004542DC"/>
    <w:rsid w:val="00454933"/>
    <w:rsid w:val="004578AB"/>
    <w:rsid w:val="00470A65"/>
    <w:rsid w:val="00473009"/>
    <w:rsid w:val="00473591"/>
    <w:rsid w:val="00474F54"/>
    <w:rsid w:val="00477558"/>
    <w:rsid w:val="004848BF"/>
    <w:rsid w:val="00486156"/>
    <w:rsid w:val="00486B05"/>
    <w:rsid w:val="00490A73"/>
    <w:rsid w:val="00491D40"/>
    <w:rsid w:val="00497C46"/>
    <w:rsid w:val="004A1DDC"/>
    <w:rsid w:val="004A1F73"/>
    <w:rsid w:val="004A236C"/>
    <w:rsid w:val="004A26A4"/>
    <w:rsid w:val="004A3A5A"/>
    <w:rsid w:val="004A65E7"/>
    <w:rsid w:val="004B1D04"/>
    <w:rsid w:val="004B1D06"/>
    <w:rsid w:val="004B65D8"/>
    <w:rsid w:val="004C1FA8"/>
    <w:rsid w:val="004C7927"/>
    <w:rsid w:val="004D01DA"/>
    <w:rsid w:val="004D5142"/>
    <w:rsid w:val="004D54E7"/>
    <w:rsid w:val="004D5ECD"/>
    <w:rsid w:val="004D6E43"/>
    <w:rsid w:val="004E5A73"/>
    <w:rsid w:val="004F1FE7"/>
    <w:rsid w:val="004F567F"/>
    <w:rsid w:val="00501D06"/>
    <w:rsid w:val="0050242C"/>
    <w:rsid w:val="005032DB"/>
    <w:rsid w:val="00504D6E"/>
    <w:rsid w:val="00506539"/>
    <w:rsid w:val="00506ACB"/>
    <w:rsid w:val="00507F27"/>
    <w:rsid w:val="0051671D"/>
    <w:rsid w:val="00517952"/>
    <w:rsid w:val="00521D0D"/>
    <w:rsid w:val="0052323D"/>
    <w:rsid w:val="005238C5"/>
    <w:rsid w:val="00525B7D"/>
    <w:rsid w:val="00535665"/>
    <w:rsid w:val="0054046E"/>
    <w:rsid w:val="00540AD7"/>
    <w:rsid w:val="0054141E"/>
    <w:rsid w:val="005425D0"/>
    <w:rsid w:val="005470A4"/>
    <w:rsid w:val="00550492"/>
    <w:rsid w:val="005548B8"/>
    <w:rsid w:val="00557332"/>
    <w:rsid w:val="00560094"/>
    <w:rsid w:val="005655ED"/>
    <w:rsid w:val="00566C09"/>
    <w:rsid w:val="00571232"/>
    <w:rsid w:val="00574A92"/>
    <w:rsid w:val="005815B5"/>
    <w:rsid w:val="00582EA7"/>
    <w:rsid w:val="00586C5B"/>
    <w:rsid w:val="005912CC"/>
    <w:rsid w:val="00596E9B"/>
    <w:rsid w:val="005A50E8"/>
    <w:rsid w:val="005C1A21"/>
    <w:rsid w:val="005C1EEC"/>
    <w:rsid w:val="005C5343"/>
    <w:rsid w:val="005D164D"/>
    <w:rsid w:val="005D1B55"/>
    <w:rsid w:val="005D21AC"/>
    <w:rsid w:val="005D5F11"/>
    <w:rsid w:val="005D6A5D"/>
    <w:rsid w:val="005D6DCA"/>
    <w:rsid w:val="005E43A6"/>
    <w:rsid w:val="005F1463"/>
    <w:rsid w:val="005F3F72"/>
    <w:rsid w:val="005F77B0"/>
    <w:rsid w:val="006016BD"/>
    <w:rsid w:val="006023B4"/>
    <w:rsid w:val="00603319"/>
    <w:rsid w:val="00604A69"/>
    <w:rsid w:val="00604D2E"/>
    <w:rsid w:val="006054D2"/>
    <w:rsid w:val="00610E62"/>
    <w:rsid w:val="00611804"/>
    <w:rsid w:val="00612A14"/>
    <w:rsid w:val="006152BA"/>
    <w:rsid w:val="0061613C"/>
    <w:rsid w:val="00620151"/>
    <w:rsid w:val="00624D4C"/>
    <w:rsid w:val="00625201"/>
    <w:rsid w:val="00625902"/>
    <w:rsid w:val="006331A5"/>
    <w:rsid w:val="0063781A"/>
    <w:rsid w:val="00643174"/>
    <w:rsid w:val="00644D32"/>
    <w:rsid w:val="00645AE7"/>
    <w:rsid w:val="00656F5D"/>
    <w:rsid w:val="00661150"/>
    <w:rsid w:val="00665BC7"/>
    <w:rsid w:val="00676344"/>
    <w:rsid w:val="0067649C"/>
    <w:rsid w:val="00684648"/>
    <w:rsid w:val="00685860"/>
    <w:rsid w:val="006858B3"/>
    <w:rsid w:val="00692303"/>
    <w:rsid w:val="00692D8B"/>
    <w:rsid w:val="006A3CC3"/>
    <w:rsid w:val="006A6100"/>
    <w:rsid w:val="006B0CB5"/>
    <w:rsid w:val="006B2913"/>
    <w:rsid w:val="006B4C28"/>
    <w:rsid w:val="006B637A"/>
    <w:rsid w:val="006C0C1C"/>
    <w:rsid w:val="006C71FB"/>
    <w:rsid w:val="006C7379"/>
    <w:rsid w:val="006D1626"/>
    <w:rsid w:val="006D3F06"/>
    <w:rsid w:val="006D69D2"/>
    <w:rsid w:val="006D725D"/>
    <w:rsid w:val="006E2FB8"/>
    <w:rsid w:val="006E43B2"/>
    <w:rsid w:val="006F0137"/>
    <w:rsid w:val="006F04EA"/>
    <w:rsid w:val="006F332D"/>
    <w:rsid w:val="006F651A"/>
    <w:rsid w:val="00700BB6"/>
    <w:rsid w:val="007056FD"/>
    <w:rsid w:val="00705752"/>
    <w:rsid w:val="00711CCE"/>
    <w:rsid w:val="007161B2"/>
    <w:rsid w:val="007206E1"/>
    <w:rsid w:val="007234CB"/>
    <w:rsid w:val="007247CE"/>
    <w:rsid w:val="007319A5"/>
    <w:rsid w:val="00731C10"/>
    <w:rsid w:val="00741262"/>
    <w:rsid w:val="00752CB1"/>
    <w:rsid w:val="00754056"/>
    <w:rsid w:val="007562C9"/>
    <w:rsid w:val="007639F2"/>
    <w:rsid w:val="00766AF5"/>
    <w:rsid w:val="00767879"/>
    <w:rsid w:val="0077558F"/>
    <w:rsid w:val="0077774E"/>
    <w:rsid w:val="00777AA3"/>
    <w:rsid w:val="00782322"/>
    <w:rsid w:val="00787116"/>
    <w:rsid w:val="00790B07"/>
    <w:rsid w:val="00791BEC"/>
    <w:rsid w:val="0079309B"/>
    <w:rsid w:val="007A454F"/>
    <w:rsid w:val="007A5027"/>
    <w:rsid w:val="007B270B"/>
    <w:rsid w:val="007B28F6"/>
    <w:rsid w:val="007B3198"/>
    <w:rsid w:val="007C1C72"/>
    <w:rsid w:val="007D0BED"/>
    <w:rsid w:val="007D0E9C"/>
    <w:rsid w:val="007D1F42"/>
    <w:rsid w:val="007D3702"/>
    <w:rsid w:val="007D5069"/>
    <w:rsid w:val="007D699C"/>
    <w:rsid w:val="007D743E"/>
    <w:rsid w:val="007E4DD5"/>
    <w:rsid w:val="007F6D25"/>
    <w:rsid w:val="007F6E24"/>
    <w:rsid w:val="008024DA"/>
    <w:rsid w:val="00802FEC"/>
    <w:rsid w:val="008048F0"/>
    <w:rsid w:val="008109DD"/>
    <w:rsid w:val="00810CF5"/>
    <w:rsid w:val="0081478A"/>
    <w:rsid w:val="00815240"/>
    <w:rsid w:val="00816444"/>
    <w:rsid w:val="008165DF"/>
    <w:rsid w:val="008209CB"/>
    <w:rsid w:val="00823767"/>
    <w:rsid w:val="00825BEF"/>
    <w:rsid w:val="008264C4"/>
    <w:rsid w:val="0082798B"/>
    <w:rsid w:val="00830EBA"/>
    <w:rsid w:val="00841751"/>
    <w:rsid w:val="00845C10"/>
    <w:rsid w:val="00852509"/>
    <w:rsid w:val="008576EA"/>
    <w:rsid w:val="00862E09"/>
    <w:rsid w:val="008664B0"/>
    <w:rsid w:val="0087063E"/>
    <w:rsid w:val="0087385B"/>
    <w:rsid w:val="00873F27"/>
    <w:rsid w:val="00876994"/>
    <w:rsid w:val="008804FB"/>
    <w:rsid w:val="0088495F"/>
    <w:rsid w:val="00885208"/>
    <w:rsid w:val="0088667F"/>
    <w:rsid w:val="00887322"/>
    <w:rsid w:val="00893BFC"/>
    <w:rsid w:val="00895105"/>
    <w:rsid w:val="00896B8D"/>
    <w:rsid w:val="008A0B6A"/>
    <w:rsid w:val="008A1020"/>
    <w:rsid w:val="008A2B24"/>
    <w:rsid w:val="008B0151"/>
    <w:rsid w:val="008C1AFE"/>
    <w:rsid w:val="008C5B6E"/>
    <w:rsid w:val="008C79DD"/>
    <w:rsid w:val="008D232C"/>
    <w:rsid w:val="008D7B89"/>
    <w:rsid w:val="008E02C4"/>
    <w:rsid w:val="008E0AE3"/>
    <w:rsid w:val="008E2F32"/>
    <w:rsid w:val="008E528D"/>
    <w:rsid w:val="008E625E"/>
    <w:rsid w:val="008E6A59"/>
    <w:rsid w:val="008F0715"/>
    <w:rsid w:val="00901F99"/>
    <w:rsid w:val="00905194"/>
    <w:rsid w:val="00907F10"/>
    <w:rsid w:val="00914E37"/>
    <w:rsid w:val="00920766"/>
    <w:rsid w:val="00921DC8"/>
    <w:rsid w:val="00922C48"/>
    <w:rsid w:val="009249EC"/>
    <w:rsid w:val="00931866"/>
    <w:rsid w:val="009318D1"/>
    <w:rsid w:val="00933C01"/>
    <w:rsid w:val="009378AF"/>
    <w:rsid w:val="00944FB9"/>
    <w:rsid w:val="0095323E"/>
    <w:rsid w:val="009557B0"/>
    <w:rsid w:val="0095623C"/>
    <w:rsid w:val="009621F3"/>
    <w:rsid w:val="00964428"/>
    <w:rsid w:val="00965020"/>
    <w:rsid w:val="00965A1F"/>
    <w:rsid w:val="00970A37"/>
    <w:rsid w:val="00970E1D"/>
    <w:rsid w:val="00975429"/>
    <w:rsid w:val="00981002"/>
    <w:rsid w:val="009859D5"/>
    <w:rsid w:val="00987659"/>
    <w:rsid w:val="0099116C"/>
    <w:rsid w:val="00992C97"/>
    <w:rsid w:val="00993209"/>
    <w:rsid w:val="0099435B"/>
    <w:rsid w:val="00994615"/>
    <w:rsid w:val="009949F9"/>
    <w:rsid w:val="00995057"/>
    <w:rsid w:val="009A2C5C"/>
    <w:rsid w:val="009A65D5"/>
    <w:rsid w:val="009A6652"/>
    <w:rsid w:val="009B0D80"/>
    <w:rsid w:val="009B24BB"/>
    <w:rsid w:val="009B3A15"/>
    <w:rsid w:val="009C0B59"/>
    <w:rsid w:val="009C1E0D"/>
    <w:rsid w:val="009C4287"/>
    <w:rsid w:val="009D1DB7"/>
    <w:rsid w:val="009D5790"/>
    <w:rsid w:val="009D6612"/>
    <w:rsid w:val="009E68AA"/>
    <w:rsid w:val="009E7456"/>
    <w:rsid w:val="009F0FEB"/>
    <w:rsid w:val="009F1AF3"/>
    <w:rsid w:val="009F2A5B"/>
    <w:rsid w:val="009F36C1"/>
    <w:rsid w:val="009F47F4"/>
    <w:rsid w:val="00A00622"/>
    <w:rsid w:val="00A04738"/>
    <w:rsid w:val="00A04D5D"/>
    <w:rsid w:val="00A143A5"/>
    <w:rsid w:val="00A25C0F"/>
    <w:rsid w:val="00A321A6"/>
    <w:rsid w:val="00A34D93"/>
    <w:rsid w:val="00A36306"/>
    <w:rsid w:val="00A47CA9"/>
    <w:rsid w:val="00A6161C"/>
    <w:rsid w:val="00A6541E"/>
    <w:rsid w:val="00A66646"/>
    <w:rsid w:val="00A666C0"/>
    <w:rsid w:val="00A72735"/>
    <w:rsid w:val="00A73601"/>
    <w:rsid w:val="00A757D7"/>
    <w:rsid w:val="00A76271"/>
    <w:rsid w:val="00A7693F"/>
    <w:rsid w:val="00A806CC"/>
    <w:rsid w:val="00A80B0C"/>
    <w:rsid w:val="00A818E7"/>
    <w:rsid w:val="00A823B0"/>
    <w:rsid w:val="00A83311"/>
    <w:rsid w:val="00A87FEE"/>
    <w:rsid w:val="00A93AA1"/>
    <w:rsid w:val="00A95D3E"/>
    <w:rsid w:val="00A96F83"/>
    <w:rsid w:val="00A97AEF"/>
    <w:rsid w:val="00AA17A0"/>
    <w:rsid w:val="00AA239C"/>
    <w:rsid w:val="00AA5C9A"/>
    <w:rsid w:val="00AA7203"/>
    <w:rsid w:val="00AA747D"/>
    <w:rsid w:val="00AB2DD8"/>
    <w:rsid w:val="00AB71AB"/>
    <w:rsid w:val="00AC0F3F"/>
    <w:rsid w:val="00AC39E7"/>
    <w:rsid w:val="00AC3B5C"/>
    <w:rsid w:val="00AD31DF"/>
    <w:rsid w:val="00AD7AB4"/>
    <w:rsid w:val="00AE3E92"/>
    <w:rsid w:val="00AE6F4E"/>
    <w:rsid w:val="00AF0CC4"/>
    <w:rsid w:val="00AF0F27"/>
    <w:rsid w:val="00B005F4"/>
    <w:rsid w:val="00B03962"/>
    <w:rsid w:val="00B12830"/>
    <w:rsid w:val="00B15A6B"/>
    <w:rsid w:val="00B222CF"/>
    <w:rsid w:val="00B25841"/>
    <w:rsid w:val="00B40738"/>
    <w:rsid w:val="00B44AA6"/>
    <w:rsid w:val="00B45316"/>
    <w:rsid w:val="00B46FEC"/>
    <w:rsid w:val="00B47EE3"/>
    <w:rsid w:val="00B505EA"/>
    <w:rsid w:val="00B630BC"/>
    <w:rsid w:val="00B65320"/>
    <w:rsid w:val="00B65ECA"/>
    <w:rsid w:val="00B664F1"/>
    <w:rsid w:val="00B712DB"/>
    <w:rsid w:val="00B72564"/>
    <w:rsid w:val="00B77312"/>
    <w:rsid w:val="00B77343"/>
    <w:rsid w:val="00B778E1"/>
    <w:rsid w:val="00B810ED"/>
    <w:rsid w:val="00B8303D"/>
    <w:rsid w:val="00B84314"/>
    <w:rsid w:val="00B847D1"/>
    <w:rsid w:val="00B94A8B"/>
    <w:rsid w:val="00B94C09"/>
    <w:rsid w:val="00BA09BB"/>
    <w:rsid w:val="00BA0E4B"/>
    <w:rsid w:val="00BA3843"/>
    <w:rsid w:val="00BA5FA4"/>
    <w:rsid w:val="00BB0297"/>
    <w:rsid w:val="00BB0F38"/>
    <w:rsid w:val="00BB1C8D"/>
    <w:rsid w:val="00BB4C8F"/>
    <w:rsid w:val="00BB5DFB"/>
    <w:rsid w:val="00BB6E2C"/>
    <w:rsid w:val="00BB7D3F"/>
    <w:rsid w:val="00BC19E1"/>
    <w:rsid w:val="00BC662F"/>
    <w:rsid w:val="00BC7473"/>
    <w:rsid w:val="00BE039C"/>
    <w:rsid w:val="00BE03AF"/>
    <w:rsid w:val="00BE0C76"/>
    <w:rsid w:val="00BE0EB9"/>
    <w:rsid w:val="00BE1A08"/>
    <w:rsid w:val="00BE5720"/>
    <w:rsid w:val="00BE7993"/>
    <w:rsid w:val="00BF0EC2"/>
    <w:rsid w:val="00BF1659"/>
    <w:rsid w:val="00BF1AD7"/>
    <w:rsid w:val="00BF43E1"/>
    <w:rsid w:val="00BF7AA9"/>
    <w:rsid w:val="00C03782"/>
    <w:rsid w:val="00C0535C"/>
    <w:rsid w:val="00C06897"/>
    <w:rsid w:val="00C17AC7"/>
    <w:rsid w:val="00C24A59"/>
    <w:rsid w:val="00C25A92"/>
    <w:rsid w:val="00C262C0"/>
    <w:rsid w:val="00C268E6"/>
    <w:rsid w:val="00C322DD"/>
    <w:rsid w:val="00C35045"/>
    <w:rsid w:val="00C35ABC"/>
    <w:rsid w:val="00C36869"/>
    <w:rsid w:val="00C4290C"/>
    <w:rsid w:val="00C42D53"/>
    <w:rsid w:val="00C5361F"/>
    <w:rsid w:val="00C53674"/>
    <w:rsid w:val="00C61445"/>
    <w:rsid w:val="00C63762"/>
    <w:rsid w:val="00C66C89"/>
    <w:rsid w:val="00C67026"/>
    <w:rsid w:val="00C7575B"/>
    <w:rsid w:val="00C75A49"/>
    <w:rsid w:val="00C7688B"/>
    <w:rsid w:val="00C768D8"/>
    <w:rsid w:val="00C8060F"/>
    <w:rsid w:val="00C811E5"/>
    <w:rsid w:val="00C850C8"/>
    <w:rsid w:val="00C9015E"/>
    <w:rsid w:val="00C9023F"/>
    <w:rsid w:val="00C977CE"/>
    <w:rsid w:val="00CA11B5"/>
    <w:rsid w:val="00CA6DC6"/>
    <w:rsid w:val="00CB32E0"/>
    <w:rsid w:val="00CB3B13"/>
    <w:rsid w:val="00CB4C3C"/>
    <w:rsid w:val="00CB4C53"/>
    <w:rsid w:val="00CB4D39"/>
    <w:rsid w:val="00CB5B0F"/>
    <w:rsid w:val="00CB5D23"/>
    <w:rsid w:val="00CC0EF5"/>
    <w:rsid w:val="00CC3834"/>
    <w:rsid w:val="00CC6714"/>
    <w:rsid w:val="00CD0370"/>
    <w:rsid w:val="00CD17E3"/>
    <w:rsid w:val="00CD7E1C"/>
    <w:rsid w:val="00CE24A1"/>
    <w:rsid w:val="00CE517F"/>
    <w:rsid w:val="00CE6C40"/>
    <w:rsid w:val="00CF3BFF"/>
    <w:rsid w:val="00CF3D9F"/>
    <w:rsid w:val="00D05171"/>
    <w:rsid w:val="00D101A8"/>
    <w:rsid w:val="00D143EB"/>
    <w:rsid w:val="00D15229"/>
    <w:rsid w:val="00D17417"/>
    <w:rsid w:val="00D2005E"/>
    <w:rsid w:val="00D20D66"/>
    <w:rsid w:val="00D23EB3"/>
    <w:rsid w:val="00D25E27"/>
    <w:rsid w:val="00D36C1D"/>
    <w:rsid w:val="00D36ED2"/>
    <w:rsid w:val="00D40426"/>
    <w:rsid w:val="00D43B3C"/>
    <w:rsid w:val="00D45920"/>
    <w:rsid w:val="00D4631E"/>
    <w:rsid w:val="00D46405"/>
    <w:rsid w:val="00D504F0"/>
    <w:rsid w:val="00D51E7D"/>
    <w:rsid w:val="00D5385D"/>
    <w:rsid w:val="00D54915"/>
    <w:rsid w:val="00D5713A"/>
    <w:rsid w:val="00D67056"/>
    <w:rsid w:val="00D70448"/>
    <w:rsid w:val="00D70E58"/>
    <w:rsid w:val="00D732C2"/>
    <w:rsid w:val="00D73B75"/>
    <w:rsid w:val="00D74336"/>
    <w:rsid w:val="00D768C2"/>
    <w:rsid w:val="00D80F20"/>
    <w:rsid w:val="00D832F1"/>
    <w:rsid w:val="00D8514A"/>
    <w:rsid w:val="00D8531A"/>
    <w:rsid w:val="00D912AF"/>
    <w:rsid w:val="00D95A2F"/>
    <w:rsid w:val="00D97CFC"/>
    <w:rsid w:val="00DA543C"/>
    <w:rsid w:val="00DB1593"/>
    <w:rsid w:val="00DB16CC"/>
    <w:rsid w:val="00DB3D0D"/>
    <w:rsid w:val="00DC5C8C"/>
    <w:rsid w:val="00DD0462"/>
    <w:rsid w:val="00DD070D"/>
    <w:rsid w:val="00DD1A9E"/>
    <w:rsid w:val="00DD22B3"/>
    <w:rsid w:val="00DD3865"/>
    <w:rsid w:val="00DD5671"/>
    <w:rsid w:val="00DE41BC"/>
    <w:rsid w:val="00DF07E4"/>
    <w:rsid w:val="00DF17BC"/>
    <w:rsid w:val="00DF2D9F"/>
    <w:rsid w:val="00DF3C29"/>
    <w:rsid w:val="00E01094"/>
    <w:rsid w:val="00E01B66"/>
    <w:rsid w:val="00E06D31"/>
    <w:rsid w:val="00E12D5C"/>
    <w:rsid w:val="00E136B8"/>
    <w:rsid w:val="00E1568A"/>
    <w:rsid w:val="00E2087B"/>
    <w:rsid w:val="00E237E0"/>
    <w:rsid w:val="00E2620C"/>
    <w:rsid w:val="00E353FF"/>
    <w:rsid w:val="00E35735"/>
    <w:rsid w:val="00E4007A"/>
    <w:rsid w:val="00E435A7"/>
    <w:rsid w:val="00E43A5F"/>
    <w:rsid w:val="00E45718"/>
    <w:rsid w:val="00E47A0E"/>
    <w:rsid w:val="00E54357"/>
    <w:rsid w:val="00E548B9"/>
    <w:rsid w:val="00E6065F"/>
    <w:rsid w:val="00E60AC8"/>
    <w:rsid w:val="00E613DC"/>
    <w:rsid w:val="00E63985"/>
    <w:rsid w:val="00E71135"/>
    <w:rsid w:val="00E733DF"/>
    <w:rsid w:val="00E77993"/>
    <w:rsid w:val="00E77F0F"/>
    <w:rsid w:val="00E850D3"/>
    <w:rsid w:val="00E868D8"/>
    <w:rsid w:val="00E96A2F"/>
    <w:rsid w:val="00EA1108"/>
    <w:rsid w:val="00EA3180"/>
    <w:rsid w:val="00EA39FC"/>
    <w:rsid w:val="00EB574C"/>
    <w:rsid w:val="00EC08FA"/>
    <w:rsid w:val="00EC0CD4"/>
    <w:rsid w:val="00EC2BF6"/>
    <w:rsid w:val="00EC34ED"/>
    <w:rsid w:val="00EC53B7"/>
    <w:rsid w:val="00EC7219"/>
    <w:rsid w:val="00EC72E2"/>
    <w:rsid w:val="00ED2400"/>
    <w:rsid w:val="00ED2D43"/>
    <w:rsid w:val="00ED45D5"/>
    <w:rsid w:val="00EE153A"/>
    <w:rsid w:val="00EE2EC2"/>
    <w:rsid w:val="00EF24BA"/>
    <w:rsid w:val="00EF344F"/>
    <w:rsid w:val="00F0016F"/>
    <w:rsid w:val="00F076E5"/>
    <w:rsid w:val="00F07FF7"/>
    <w:rsid w:val="00F204A3"/>
    <w:rsid w:val="00F23133"/>
    <w:rsid w:val="00F35BFA"/>
    <w:rsid w:val="00F35CE8"/>
    <w:rsid w:val="00F41562"/>
    <w:rsid w:val="00F4256A"/>
    <w:rsid w:val="00F46F40"/>
    <w:rsid w:val="00F5438B"/>
    <w:rsid w:val="00F579AE"/>
    <w:rsid w:val="00F600BB"/>
    <w:rsid w:val="00F6152B"/>
    <w:rsid w:val="00F61BB7"/>
    <w:rsid w:val="00F635E7"/>
    <w:rsid w:val="00F64EA3"/>
    <w:rsid w:val="00F64FB7"/>
    <w:rsid w:val="00F737A5"/>
    <w:rsid w:val="00F7795E"/>
    <w:rsid w:val="00F82236"/>
    <w:rsid w:val="00F8238F"/>
    <w:rsid w:val="00F86600"/>
    <w:rsid w:val="00F86EF1"/>
    <w:rsid w:val="00F9694B"/>
    <w:rsid w:val="00F97EF3"/>
    <w:rsid w:val="00FA1456"/>
    <w:rsid w:val="00FA2DDD"/>
    <w:rsid w:val="00FB135E"/>
    <w:rsid w:val="00FB1755"/>
    <w:rsid w:val="00FB4FE2"/>
    <w:rsid w:val="00FB60F5"/>
    <w:rsid w:val="00FC44DA"/>
    <w:rsid w:val="00FC493B"/>
    <w:rsid w:val="00FD13D9"/>
    <w:rsid w:val="00FD4DE0"/>
    <w:rsid w:val="00FE278A"/>
    <w:rsid w:val="00FE5C1D"/>
    <w:rsid w:val="00FF28D7"/>
    <w:rsid w:val="00FF54EA"/>
    <w:rsid w:val="00FF6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A3BB5"/>
  <w15:docId w15:val="{36418239-9B15-42F3-9FF5-F902A085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9D6612"/>
    <w:pPr>
      <w:widowControl w:val="0"/>
      <w:autoSpaceDE w:val="0"/>
      <w:autoSpaceDN w:val="0"/>
      <w:spacing w:before="25" w:after="0" w:line="240" w:lineRule="auto"/>
      <w:ind w:left="656"/>
      <w:outlineLvl w:val="0"/>
    </w:pPr>
    <w:rPr>
      <w:rFonts w:ascii="Myriad Pro" w:eastAsia="Myriad Pro" w:hAnsi="Myriad Pro" w:cs="Myriad Pro"/>
      <w:sz w:val="39"/>
      <w:szCs w:val="39"/>
    </w:rPr>
  </w:style>
  <w:style w:type="paragraph" w:styleId="Nadpis2">
    <w:name w:val="heading 2"/>
    <w:basedOn w:val="Normln"/>
    <w:link w:val="Nadpis2Char"/>
    <w:uiPriority w:val="9"/>
    <w:unhideWhenUsed/>
    <w:qFormat/>
    <w:rsid w:val="009D6612"/>
    <w:pPr>
      <w:widowControl w:val="0"/>
      <w:autoSpaceDE w:val="0"/>
      <w:autoSpaceDN w:val="0"/>
      <w:spacing w:after="0" w:line="240" w:lineRule="auto"/>
      <w:ind w:left="656"/>
      <w:outlineLvl w:val="1"/>
    </w:pPr>
    <w:rPr>
      <w:rFonts w:ascii="Myriad Pro" w:eastAsia="Myriad Pro" w:hAnsi="Myriad Pro" w:cs="Myriad Pro"/>
      <w:sz w:val="37"/>
      <w:szCs w:val="37"/>
    </w:rPr>
  </w:style>
  <w:style w:type="paragraph" w:styleId="Nadpis3">
    <w:name w:val="heading 3"/>
    <w:basedOn w:val="Normln"/>
    <w:link w:val="Nadpis3Char"/>
    <w:uiPriority w:val="9"/>
    <w:unhideWhenUsed/>
    <w:qFormat/>
    <w:rsid w:val="009D6612"/>
    <w:pPr>
      <w:widowControl w:val="0"/>
      <w:autoSpaceDE w:val="0"/>
      <w:autoSpaceDN w:val="0"/>
      <w:spacing w:before="62" w:after="0" w:line="240" w:lineRule="auto"/>
      <w:ind w:right="23"/>
      <w:jc w:val="center"/>
      <w:outlineLvl w:val="2"/>
    </w:pPr>
    <w:rPr>
      <w:rFonts w:ascii="Times New Roman" w:eastAsia="Times New Roman" w:hAnsi="Times New Roman" w:cs="Times New Roman"/>
      <w:b/>
      <w:bCs/>
      <w:sz w:val="36"/>
      <w:szCs w:val="36"/>
    </w:rPr>
  </w:style>
  <w:style w:type="paragraph" w:styleId="Nadpis4">
    <w:name w:val="heading 4"/>
    <w:basedOn w:val="Normln"/>
    <w:link w:val="Nadpis4Char"/>
    <w:uiPriority w:val="9"/>
    <w:unhideWhenUsed/>
    <w:qFormat/>
    <w:rsid w:val="009D6612"/>
    <w:pPr>
      <w:widowControl w:val="0"/>
      <w:autoSpaceDE w:val="0"/>
      <w:autoSpaceDN w:val="0"/>
      <w:spacing w:before="275" w:after="0" w:line="240" w:lineRule="auto"/>
      <w:ind w:left="1634" w:hanging="419"/>
      <w:outlineLvl w:val="3"/>
    </w:pPr>
    <w:rPr>
      <w:rFonts w:ascii="Times New Roman" w:eastAsia="Times New Roman" w:hAnsi="Times New Roman" w:cs="Times New Roman"/>
      <w:b/>
      <w:bCs/>
      <w:sz w:val="24"/>
      <w:szCs w:val="24"/>
    </w:rPr>
  </w:style>
  <w:style w:type="paragraph" w:styleId="Nadpis5">
    <w:name w:val="heading 5"/>
    <w:basedOn w:val="Normln"/>
    <w:link w:val="Nadpis5Char"/>
    <w:uiPriority w:val="9"/>
    <w:unhideWhenUsed/>
    <w:qFormat/>
    <w:rsid w:val="009D6612"/>
    <w:pPr>
      <w:widowControl w:val="0"/>
      <w:autoSpaceDE w:val="0"/>
      <w:autoSpaceDN w:val="0"/>
      <w:spacing w:after="0" w:line="240" w:lineRule="auto"/>
      <w:ind w:left="1215"/>
      <w:jc w:val="both"/>
      <w:outlineLvl w:val="4"/>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E2F32"/>
    <w:rPr>
      <w:color w:val="0563C1" w:themeColor="hyperlink"/>
      <w:u w:val="single"/>
    </w:rPr>
  </w:style>
  <w:style w:type="paragraph" w:styleId="Zkladntextodsazen">
    <w:name w:val="Body Text Indent"/>
    <w:basedOn w:val="Normln"/>
    <w:link w:val="ZkladntextodsazenChar"/>
    <w:semiHidden/>
    <w:rsid w:val="00143044"/>
    <w:pPr>
      <w:spacing w:before="120" w:after="0" w:line="240" w:lineRule="auto"/>
      <w:ind w:firstLine="72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43044"/>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1"/>
    <w:unhideWhenUsed/>
    <w:qFormat/>
    <w:rsid w:val="00143044"/>
    <w:pPr>
      <w:spacing w:after="120" w:line="240" w:lineRule="auto"/>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uiPriority w:val="99"/>
    <w:rsid w:val="00143044"/>
    <w:rPr>
      <w:rFonts w:ascii="Times New Roman" w:eastAsia="Times New Roman" w:hAnsi="Times New Roman" w:cs="Times New Roman"/>
      <w:sz w:val="24"/>
      <w:szCs w:val="24"/>
      <w:lang w:val="x-none" w:eastAsia="x-none"/>
    </w:rPr>
  </w:style>
  <w:style w:type="paragraph" w:styleId="Odstavecseseznamem">
    <w:name w:val="List Paragraph"/>
    <w:basedOn w:val="Normln"/>
    <w:uiPriority w:val="1"/>
    <w:qFormat/>
    <w:rsid w:val="00C7688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6033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319"/>
    <w:rPr>
      <w:rFonts w:ascii="Segoe UI" w:hAnsi="Segoe UI" w:cs="Segoe UI"/>
      <w:sz w:val="18"/>
      <w:szCs w:val="18"/>
    </w:rPr>
  </w:style>
  <w:style w:type="paragraph" w:styleId="Zhlav">
    <w:name w:val="header"/>
    <w:basedOn w:val="Normln"/>
    <w:link w:val="ZhlavChar"/>
    <w:uiPriority w:val="99"/>
    <w:unhideWhenUsed/>
    <w:rsid w:val="00E208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087B"/>
  </w:style>
  <w:style w:type="paragraph" w:styleId="Zpat">
    <w:name w:val="footer"/>
    <w:basedOn w:val="Normln"/>
    <w:link w:val="ZpatChar"/>
    <w:uiPriority w:val="99"/>
    <w:unhideWhenUsed/>
    <w:rsid w:val="00E2087B"/>
    <w:pPr>
      <w:tabs>
        <w:tab w:val="center" w:pos="4536"/>
        <w:tab w:val="right" w:pos="9072"/>
      </w:tabs>
      <w:spacing w:after="0" w:line="240" w:lineRule="auto"/>
    </w:pPr>
  </w:style>
  <w:style w:type="character" w:customStyle="1" w:styleId="ZpatChar">
    <w:name w:val="Zápatí Char"/>
    <w:basedOn w:val="Standardnpsmoodstavce"/>
    <w:link w:val="Zpat"/>
    <w:uiPriority w:val="99"/>
    <w:rsid w:val="00E2087B"/>
  </w:style>
  <w:style w:type="character" w:styleId="Odkaznakoment">
    <w:name w:val="annotation reference"/>
    <w:basedOn w:val="Standardnpsmoodstavce"/>
    <w:unhideWhenUsed/>
    <w:rsid w:val="00CD0370"/>
    <w:rPr>
      <w:sz w:val="16"/>
      <w:szCs w:val="16"/>
    </w:rPr>
  </w:style>
  <w:style w:type="paragraph" w:styleId="Textkomente">
    <w:name w:val="annotation text"/>
    <w:basedOn w:val="Normln"/>
    <w:link w:val="TextkomenteChar"/>
    <w:unhideWhenUsed/>
    <w:rsid w:val="00CD0370"/>
    <w:pPr>
      <w:spacing w:line="240" w:lineRule="auto"/>
    </w:pPr>
    <w:rPr>
      <w:sz w:val="20"/>
      <w:szCs w:val="20"/>
    </w:rPr>
  </w:style>
  <w:style w:type="character" w:customStyle="1" w:styleId="TextkomenteChar">
    <w:name w:val="Text komentáře Char"/>
    <w:basedOn w:val="Standardnpsmoodstavce"/>
    <w:link w:val="Textkomente"/>
    <w:rsid w:val="00CD0370"/>
    <w:rPr>
      <w:sz w:val="20"/>
      <w:szCs w:val="20"/>
    </w:rPr>
  </w:style>
  <w:style w:type="paragraph" w:styleId="Pedmtkomente">
    <w:name w:val="annotation subject"/>
    <w:basedOn w:val="Textkomente"/>
    <w:next w:val="Textkomente"/>
    <w:link w:val="PedmtkomenteChar"/>
    <w:uiPriority w:val="99"/>
    <w:semiHidden/>
    <w:unhideWhenUsed/>
    <w:rsid w:val="00CD0370"/>
    <w:rPr>
      <w:b/>
      <w:bCs/>
    </w:rPr>
  </w:style>
  <w:style w:type="character" w:customStyle="1" w:styleId="PedmtkomenteChar">
    <w:name w:val="Předmět komentáře Char"/>
    <w:basedOn w:val="TextkomenteChar"/>
    <w:link w:val="Pedmtkomente"/>
    <w:uiPriority w:val="99"/>
    <w:semiHidden/>
    <w:rsid w:val="00CD0370"/>
    <w:rPr>
      <w:b/>
      <w:bCs/>
      <w:sz w:val="20"/>
      <w:szCs w:val="20"/>
    </w:rPr>
  </w:style>
  <w:style w:type="character" w:styleId="Zdraznnjemn">
    <w:name w:val="Subtle Emphasis"/>
    <w:basedOn w:val="Standardnpsmoodstavce"/>
    <w:uiPriority w:val="19"/>
    <w:qFormat/>
    <w:rsid w:val="00ED45D5"/>
    <w:rPr>
      <w:i/>
      <w:iCs/>
      <w:color w:val="404040" w:themeColor="text1" w:themeTint="BF"/>
    </w:rPr>
  </w:style>
  <w:style w:type="table" w:styleId="Mkatabulky">
    <w:name w:val="Table Grid"/>
    <w:basedOn w:val="Normlntabulka"/>
    <w:uiPriority w:val="39"/>
    <w:rsid w:val="00A6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77558F"/>
    <w:rPr>
      <w:color w:val="605E5C"/>
      <w:shd w:val="clear" w:color="auto" w:fill="E1DFDD"/>
    </w:rPr>
  </w:style>
  <w:style w:type="character" w:customStyle="1" w:styleId="Nadpis1Char">
    <w:name w:val="Nadpis 1 Char"/>
    <w:basedOn w:val="Standardnpsmoodstavce"/>
    <w:link w:val="Nadpis1"/>
    <w:uiPriority w:val="9"/>
    <w:rsid w:val="009D6612"/>
    <w:rPr>
      <w:rFonts w:ascii="Myriad Pro" w:eastAsia="Myriad Pro" w:hAnsi="Myriad Pro" w:cs="Myriad Pro"/>
      <w:sz w:val="39"/>
      <w:szCs w:val="39"/>
    </w:rPr>
  </w:style>
  <w:style w:type="character" w:customStyle="1" w:styleId="Nadpis2Char">
    <w:name w:val="Nadpis 2 Char"/>
    <w:basedOn w:val="Standardnpsmoodstavce"/>
    <w:link w:val="Nadpis2"/>
    <w:uiPriority w:val="9"/>
    <w:rsid w:val="009D6612"/>
    <w:rPr>
      <w:rFonts w:ascii="Myriad Pro" w:eastAsia="Myriad Pro" w:hAnsi="Myriad Pro" w:cs="Myriad Pro"/>
      <w:sz w:val="37"/>
      <w:szCs w:val="37"/>
    </w:rPr>
  </w:style>
  <w:style w:type="character" w:customStyle="1" w:styleId="Nadpis3Char">
    <w:name w:val="Nadpis 3 Char"/>
    <w:basedOn w:val="Standardnpsmoodstavce"/>
    <w:link w:val="Nadpis3"/>
    <w:uiPriority w:val="9"/>
    <w:rsid w:val="009D6612"/>
    <w:rPr>
      <w:rFonts w:ascii="Times New Roman" w:eastAsia="Times New Roman" w:hAnsi="Times New Roman" w:cs="Times New Roman"/>
      <w:b/>
      <w:bCs/>
      <w:sz w:val="36"/>
      <w:szCs w:val="36"/>
    </w:rPr>
  </w:style>
  <w:style w:type="character" w:customStyle="1" w:styleId="Nadpis4Char">
    <w:name w:val="Nadpis 4 Char"/>
    <w:basedOn w:val="Standardnpsmoodstavce"/>
    <w:link w:val="Nadpis4"/>
    <w:uiPriority w:val="9"/>
    <w:rsid w:val="009D6612"/>
    <w:rPr>
      <w:rFonts w:ascii="Times New Roman" w:eastAsia="Times New Roman" w:hAnsi="Times New Roman" w:cs="Times New Roman"/>
      <w:b/>
      <w:bCs/>
      <w:sz w:val="24"/>
      <w:szCs w:val="24"/>
    </w:rPr>
  </w:style>
  <w:style w:type="character" w:customStyle="1" w:styleId="Nadpis5Char">
    <w:name w:val="Nadpis 5 Char"/>
    <w:basedOn w:val="Standardnpsmoodstavce"/>
    <w:link w:val="Nadpis5"/>
    <w:uiPriority w:val="9"/>
    <w:rsid w:val="009D661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D66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9D6612"/>
    <w:pPr>
      <w:widowControl w:val="0"/>
      <w:autoSpaceDE w:val="0"/>
      <w:autoSpaceDN w:val="0"/>
      <w:spacing w:after="0" w:line="240" w:lineRule="auto"/>
    </w:pPr>
    <w:rPr>
      <w:rFonts w:ascii="Calibri" w:eastAsia="Calibri" w:hAnsi="Calibri" w:cs="Calibri"/>
    </w:rPr>
  </w:style>
  <w:style w:type="character" w:styleId="Nevyeenzmnka">
    <w:name w:val="Unresolved Mention"/>
    <w:basedOn w:val="Standardnpsmoodstavce"/>
    <w:uiPriority w:val="99"/>
    <w:semiHidden/>
    <w:unhideWhenUsed/>
    <w:rsid w:val="00411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51817">
      <w:bodyDiv w:val="1"/>
      <w:marLeft w:val="0"/>
      <w:marRight w:val="0"/>
      <w:marTop w:val="0"/>
      <w:marBottom w:val="0"/>
      <w:divBdr>
        <w:top w:val="none" w:sz="0" w:space="0" w:color="auto"/>
        <w:left w:val="none" w:sz="0" w:space="0" w:color="auto"/>
        <w:bottom w:val="none" w:sz="0" w:space="0" w:color="auto"/>
        <w:right w:val="none" w:sz="0" w:space="0" w:color="auto"/>
      </w:divBdr>
    </w:div>
    <w:div w:id="509299137">
      <w:bodyDiv w:val="1"/>
      <w:marLeft w:val="0"/>
      <w:marRight w:val="0"/>
      <w:marTop w:val="0"/>
      <w:marBottom w:val="0"/>
      <w:divBdr>
        <w:top w:val="none" w:sz="0" w:space="0" w:color="auto"/>
        <w:left w:val="none" w:sz="0" w:space="0" w:color="auto"/>
        <w:bottom w:val="none" w:sz="0" w:space="0" w:color="auto"/>
        <w:right w:val="none" w:sz="0" w:space="0" w:color="auto"/>
      </w:divBdr>
    </w:div>
    <w:div w:id="872114433">
      <w:bodyDiv w:val="1"/>
      <w:marLeft w:val="0"/>
      <w:marRight w:val="0"/>
      <w:marTop w:val="0"/>
      <w:marBottom w:val="0"/>
      <w:divBdr>
        <w:top w:val="none" w:sz="0" w:space="0" w:color="auto"/>
        <w:left w:val="none" w:sz="0" w:space="0" w:color="auto"/>
        <w:bottom w:val="none" w:sz="0" w:space="0" w:color="auto"/>
        <w:right w:val="none" w:sz="0" w:space="0" w:color="auto"/>
      </w:divBdr>
    </w:div>
    <w:div w:id="1154377552">
      <w:bodyDiv w:val="1"/>
      <w:marLeft w:val="0"/>
      <w:marRight w:val="0"/>
      <w:marTop w:val="0"/>
      <w:marBottom w:val="0"/>
      <w:divBdr>
        <w:top w:val="none" w:sz="0" w:space="0" w:color="auto"/>
        <w:left w:val="none" w:sz="0" w:space="0" w:color="auto"/>
        <w:bottom w:val="none" w:sz="0" w:space="0" w:color="auto"/>
        <w:right w:val="none" w:sz="0" w:space="0" w:color="auto"/>
      </w:divBdr>
    </w:div>
    <w:div w:id="1226066461">
      <w:bodyDiv w:val="1"/>
      <w:marLeft w:val="0"/>
      <w:marRight w:val="0"/>
      <w:marTop w:val="0"/>
      <w:marBottom w:val="0"/>
      <w:divBdr>
        <w:top w:val="none" w:sz="0" w:space="0" w:color="auto"/>
        <w:left w:val="none" w:sz="0" w:space="0" w:color="auto"/>
        <w:bottom w:val="none" w:sz="0" w:space="0" w:color="auto"/>
        <w:right w:val="none" w:sz="0" w:space="0" w:color="auto"/>
      </w:divBdr>
    </w:div>
    <w:div w:id="1732338680">
      <w:bodyDiv w:val="1"/>
      <w:marLeft w:val="0"/>
      <w:marRight w:val="0"/>
      <w:marTop w:val="0"/>
      <w:marBottom w:val="0"/>
      <w:divBdr>
        <w:top w:val="none" w:sz="0" w:space="0" w:color="auto"/>
        <w:left w:val="none" w:sz="0" w:space="0" w:color="auto"/>
        <w:bottom w:val="none" w:sz="0" w:space="0" w:color="auto"/>
        <w:right w:val="none" w:sz="0" w:space="0" w:color="auto"/>
      </w:divBdr>
    </w:div>
    <w:div w:id="1850368080">
      <w:bodyDiv w:val="1"/>
      <w:marLeft w:val="0"/>
      <w:marRight w:val="0"/>
      <w:marTop w:val="0"/>
      <w:marBottom w:val="0"/>
      <w:divBdr>
        <w:top w:val="none" w:sz="0" w:space="0" w:color="auto"/>
        <w:left w:val="none" w:sz="0" w:space="0" w:color="auto"/>
        <w:bottom w:val="none" w:sz="0" w:space="0" w:color="auto"/>
        <w:right w:val="none" w:sz="0" w:space="0" w:color="auto"/>
      </w:divBdr>
    </w:div>
    <w:div w:id="1911578930">
      <w:bodyDiv w:val="1"/>
      <w:marLeft w:val="0"/>
      <w:marRight w:val="0"/>
      <w:marTop w:val="0"/>
      <w:marBottom w:val="0"/>
      <w:divBdr>
        <w:top w:val="none" w:sz="0" w:space="0" w:color="auto"/>
        <w:left w:val="none" w:sz="0" w:space="0" w:color="auto"/>
        <w:bottom w:val="none" w:sz="0" w:space="0" w:color="auto"/>
        <w:right w:val="none" w:sz="0" w:space="0" w:color="auto"/>
      </w:divBdr>
    </w:div>
    <w:div w:id="1972442917">
      <w:bodyDiv w:val="1"/>
      <w:marLeft w:val="0"/>
      <w:marRight w:val="0"/>
      <w:marTop w:val="0"/>
      <w:marBottom w:val="0"/>
      <w:divBdr>
        <w:top w:val="none" w:sz="0" w:space="0" w:color="auto"/>
        <w:left w:val="none" w:sz="0" w:space="0" w:color="auto"/>
        <w:bottom w:val="none" w:sz="0" w:space="0" w:color="auto"/>
        <w:right w:val="none" w:sz="0" w:space="0" w:color="auto"/>
      </w:divBdr>
    </w:div>
    <w:div w:id="2006668757">
      <w:bodyDiv w:val="1"/>
      <w:marLeft w:val="0"/>
      <w:marRight w:val="0"/>
      <w:marTop w:val="0"/>
      <w:marBottom w:val="0"/>
      <w:divBdr>
        <w:top w:val="none" w:sz="0" w:space="0" w:color="auto"/>
        <w:left w:val="none" w:sz="0" w:space="0" w:color="auto"/>
        <w:bottom w:val="none" w:sz="0" w:space="0" w:color="auto"/>
        <w:right w:val="none" w:sz="0" w:space="0" w:color="auto"/>
      </w:divBdr>
    </w:div>
    <w:div w:id="2067609795">
      <w:bodyDiv w:val="1"/>
      <w:marLeft w:val="0"/>
      <w:marRight w:val="0"/>
      <w:marTop w:val="0"/>
      <w:marBottom w:val="0"/>
      <w:divBdr>
        <w:top w:val="none" w:sz="0" w:space="0" w:color="auto"/>
        <w:left w:val="none" w:sz="0" w:space="0" w:color="auto"/>
        <w:bottom w:val="none" w:sz="0" w:space="0" w:color="auto"/>
        <w:right w:val="none" w:sz="0" w:space="0" w:color="auto"/>
      </w:divBdr>
    </w:div>
    <w:div w:id="21225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1BF1-FD9B-4D07-82A5-9C9C13B7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27</Pages>
  <Words>8788</Words>
  <Characters>51853</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Maděra</dc:creator>
  <cp:lastModifiedBy>Ing. Tomáš Večeřa</cp:lastModifiedBy>
  <cp:revision>3</cp:revision>
  <cp:lastPrinted>2021-03-19T15:45:00Z</cp:lastPrinted>
  <dcterms:created xsi:type="dcterms:W3CDTF">2025-05-05T06:35:00Z</dcterms:created>
  <dcterms:modified xsi:type="dcterms:W3CDTF">2025-05-05T13:54:00Z</dcterms:modified>
</cp:coreProperties>
</file>