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1A9" w:rsidRDefault="006521A9" w:rsidP="006521A9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Ing. </w:t>
      </w:r>
      <w:r w:rsidR="0069594F">
        <w:rPr>
          <w:sz w:val="24"/>
          <w:szCs w:val="24"/>
          <w:u w:val="none"/>
        </w:rPr>
        <w:t>Daniel Jezerský</w:t>
      </w:r>
      <w:r>
        <w:rPr>
          <w:sz w:val="24"/>
          <w:szCs w:val="24"/>
          <w:u w:val="none"/>
        </w:rPr>
        <w:t xml:space="preserve">, </w:t>
      </w:r>
      <w:r w:rsidR="0069594F">
        <w:rPr>
          <w:sz w:val="24"/>
          <w:szCs w:val="24"/>
          <w:u w:val="none"/>
        </w:rPr>
        <w:t>Na Vyhlídce 2772</w:t>
      </w:r>
      <w:r>
        <w:rPr>
          <w:sz w:val="24"/>
          <w:szCs w:val="24"/>
          <w:u w:val="none"/>
        </w:rPr>
        <w:t>, 738 01 Frýdek-Místek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rPr>
          <w:b/>
          <w:bCs/>
          <w:sz w:val="24"/>
          <w:szCs w:val="24"/>
        </w:rPr>
        <w:t xml:space="preserve">   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 xml:space="preserve">Tel. </w:t>
      </w:r>
      <w:proofErr w:type="gramStart"/>
      <w:r w:rsidR="0069594F">
        <w:t>777 230 426</w:t>
      </w:r>
      <w:r>
        <w:t> , e-mail</w:t>
      </w:r>
      <w:proofErr w:type="gramEnd"/>
      <w:r>
        <w:t xml:space="preserve"> :</w:t>
      </w:r>
      <w:r w:rsidR="00AC1D17">
        <w:t xml:space="preserve"> </w:t>
      </w:r>
      <w:hyperlink r:id="rId7" w:history="1">
        <w:r w:rsidR="0069594F" w:rsidRPr="00327DAB">
          <w:rPr>
            <w:rStyle w:val="Hypertextovodkaz"/>
          </w:rPr>
          <w:t>jezersky@inproprojekt.cz</w:t>
        </w:r>
      </w:hyperlink>
      <w:r w:rsidR="00AC1D17">
        <w:t xml:space="preserve"> </w:t>
      </w:r>
      <w:r>
        <w:t>, www.inproprojekt.cz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t>--------------------------------------------------------------------------------------------------------------------------------------------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6521A9" w:rsidRPr="006C3662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69594F" w:rsidRDefault="006D0E5F" w:rsidP="0069594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ab/>
      </w:r>
      <w:r w:rsidR="00A66672" w:rsidRPr="00524876">
        <w:rPr>
          <w:sz w:val="24"/>
          <w:szCs w:val="24"/>
        </w:rPr>
        <w:t>Název stavby:</w:t>
      </w:r>
      <w:r w:rsidR="00A66672" w:rsidRPr="00524876">
        <w:rPr>
          <w:sz w:val="24"/>
          <w:szCs w:val="24"/>
        </w:rPr>
        <w:tab/>
      </w:r>
      <w:r w:rsidR="00A66672" w:rsidRPr="00524876">
        <w:rPr>
          <w:sz w:val="24"/>
          <w:szCs w:val="24"/>
        </w:rPr>
        <w:tab/>
      </w:r>
      <w:r w:rsidR="0069594F" w:rsidRPr="0069594F">
        <w:rPr>
          <w:b/>
          <w:sz w:val="24"/>
          <w:szCs w:val="24"/>
        </w:rPr>
        <w:t xml:space="preserve">ZŠ </w:t>
      </w:r>
      <w:proofErr w:type="spellStart"/>
      <w:r w:rsidR="0069594F" w:rsidRPr="0069594F">
        <w:rPr>
          <w:b/>
          <w:sz w:val="24"/>
          <w:szCs w:val="24"/>
        </w:rPr>
        <w:t>nár</w:t>
      </w:r>
      <w:proofErr w:type="spellEnd"/>
      <w:r w:rsidR="0069594F" w:rsidRPr="0069594F">
        <w:rPr>
          <w:b/>
          <w:sz w:val="24"/>
          <w:szCs w:val="24"/>
        </w:rPr>
        <w:t xml:space="preserve">. </w:t>
      </w:r>
      <w:proofErr w:type="gramStart"/>
      <w:r w:rsidR="0069594F" w:rsidRPr="0069594F">
        <w:rPr>
          <w:b/>
          <w:sz w:val="24"/>
          <w:szCs w:val="24"/>
        </w:rPr>
        <w:t>um.</w:t>
      </w:r>
      <w:proofErr w:type="gramEnd"/>
      <w:r w:rsidR="0069594F" w:rsidRPr="0069594F">
        <w:rPr>
          <w:b/>
          <w:sz w:val="24"/>
          <w:szCs w:val="24"/>
        </w:rPr>
        <w:t xml:space="preserve"> P. </w:t>
      </w:r>
      <w:proofErr w:type="spellStart"/>
      <w:r w:rsidR="0069594F" w:rsidRPr="0069594F">
        <w:rPr>
          <w:b/>
          <w:sz w:val="24"/>
          <w:szCs w:val="24"/>
        </w:rPr>
        <w:t>Bezruče</w:t>
      </w:r>
      <w:proofErr w:type="spellEnd"/>
      <w:r w:rsidR="0069594F" w:rsidRPr="0069594F">
        <w:rPr>
          <w:b/>
          <w:sz w:val="24"/>
          <w:szCs w:val="24"/>
        </w:rPr>
        <w:t xml:space="preserve"> F-M-</w:t>
      </w:r>
      <w:proofErr w:type="spellStart"/>
      <w:r w:rsidR="0069594F" w:rsidRPr="0069594F">
        <w:rPr>
          <w:b/>
          <w:sz w:val="24"/>
          <w:szCs w:val="24"/>
        </w:rPr>
        <w:t>hydroizolace</w:t>
      </w:r>
      <w:proofErr w:type="spellEnd"/>
      <w:r w:rsidR="0069594F" w:rsidRPr="0069594F">
        <w:rPr>
          <w:b/>
          <w:sz w:val="24"/>
          <w:szCs w:val="24"/>
        </w:rPr>
        <w:t xml:space="preserve"> </w:t>
      </w:r>
      <w:proofErr w:type="spellStart"/>
      <w:r w:rsidR="0069594F" w:rsidRPr="0069594F">
        <w:rPr>
          <w:b/>
          <w:sz w:val="24"/>
          <w:szCs w:val="24"/>
        </w:rPr>
        <w:t>hist</w:t>
      </w:r>
      <w:proofErr w:type="spellEnd"/>
      <w:r w:rsidR="0069594F" w:rsidRPr="0069594F">
        <w:rPr>
          <w:b/>
          <w:sz w:val="24"/>
          <w:szCs w:val="24"/>
        </w:rPr>
        <w:t>. budovy</w:t>
      </w:r>
      <w:r w:rsidR="00A66672">
        <w:rPr>
          <w:sz w:val="24"/>
          <w:szCs w:val="24"/>
        </w:rPr>
        <w:tab/>
      </w:r>
    </w:p>
    <w:p w:rsidR="00A66672" w:rsidRPr="0069594F" w:rsidRDefault="0069594F" w:rsidP="0069594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9594F">
        <w:rPr>
          <w:b/>
          <w:sz w:val="24"/>
          <w:szCs w:val="24"/>
        </w:rPr>
        <w:t>tř. T. G. Masaryka 454, 738 01 Frýdek-Místek</w:t>
      </w:r>
      <w:r w:rsidR="00A66672" w:rsidRPr="0069594F">
        <w:rPr>
          <w:b/>
          <w:sz w:val="24"/>
          <w:szCs w:val="24"/>
        </w:rPr>
        <w:tab/>
        <w:t xml:space="preserve">                         </w:t>
      </w:r>
    </w:p>
    <w:p w:rsidR="00A66672" w:rsidRPr="00524876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sz w:val="24"/>
          <w:szCs w:val="24"/>
        </w:rPr>
      </w:pPr>
    </w:p>
    <w:p w:rsidR="00A66672" w:rsidRPr="00524876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524876">
        <w:rPr>
          <w:sz w:val="24"/>
          <w:szCs w:val="24"/>
        </w:rPr>
        <w:t>Objednatel:</w:t>
      </w:r>
      <w:r w:rsidRPr="00524876">
        <w:rPr>
          <w:sz w:val="24"/>
          <w:szCs w:val="24"/>
        </w:rPr>
        <w:tab/>
      </w:r>
      <w:r w:rsidRPr="00524876">
        <w:rPr>
          <w:sz w:val="24"/>
          <w:szCs w:val="24"/>
        </w:rPr>
        <w:tab/>
      </w:r>
      <w:r w:rsidR="0069594F">
        <w:rPr>
          <w:b/>
          <w:sz w:val="24"/>
          <w:szCs w:val="24"/>
        </w:rPr>
        <w:t>Statutární město Frýdek-Místek</w:t>
      </w:r>
    </w:p>
    <w:p w:rsidR="00A66672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524876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594F">
        <w:rPr>
          <w:b/>
          <w:sz w:val="24"/>
          <w:szCs w:val="24"/>
        </w:rPr>
        <w:t>Radniční 1148</w:t>
      </w:r>
    </w:p>
    <w:p w:rsidR="00A66672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594F">
        <w:rPr>
          <w:b/>
          <w:sz w:val="24"/>
          <w:szCs w:val="24"/>
        </w:rPr>
        <w:t>738 22 Frýdek-Místek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524876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8"/>
          <w:szCs w:val="28"/>
        </w:rPr>
      </w:pPr>
      <w:proofErr w:type="gramStart"/>
      <w:r w:rsidRPr="006521A9">
        <w:rPr>
          <w:b/>
          <w:bCs/>
          <w:sz w:val="44"/>
          <w:szCs w:val="44"/>
        </w:rPr>
        <w:t>A,B – PRŮVODNÍ</w:t>
      </w:r>
      <w:proofErr w:type="gramEnd"/>
      <w:r w:rsidRPr="006521A9">
        <w:rPr>
          <w:b/>
          <w:bCs/>
          <w:sz w:val="44"/>
          <w:szCs w:val="44"/>
        </w:rPr>
        <w:t xml:space="preserve"> A SOUHRNNÁ TECHNICKÁ ZPRÁVA</w:t>
      </w:r>
    </w:p>
    <w:p w:rsidR="00C2790F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dle přílohy č. </w:t>
      </w:r>
      <w:r w:rsidR="002361EA">
        <w:rPr>
          <w:sz w:val="24"/>
          <w:szCs w:val="24"/>
        </w:rPr>
        <w:t>6</w:t>
      </w:r>
      <w:r>
        <w:rPr>
          <w:sz w:val="24"/>
          <w:szCs w:val="24"/>
        </w:rPr>
        <w:t xml:space="preserve"> k vyhlášce č.499/2006 Sb. v platném znění</w:t>
      </w:r>
    </w:p>
    <w:p w:rsidR="00C2790F" w:rsidRPr="00C2790F" w:rsidRDefault="00C2790F" w:rsidP="00C279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 w:rsidRPr="00C2790F">
        <w:rPr>
          <w:sz w:val="24"/>
          <w:szCs w:val="24"/>
        </w:rPr>
        <w:t xml:space="preserve">                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</w:p>
    <w:p w:rsidR="006521A9" w:rsidRPr="008D4E28" w:rsidRDefault="006521A9" w:rsidP="006521A9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 w:val="0"/>
          <w:bCs w:val="0"/>
          <w:sz w:val="28"/>
          <w:szCs w:val="28"/>
        </w:rPr>
      </w:pPr>
      <w:r>
        <w:t xml:space="preserve">      </w:t>
      </w:r>
      <w:r>
        <w:tab/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9594F" w:rsidRDefault="0069594F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2361EA" w:rsidRDefault="002361EA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9594F" w:rsidRPr="006C3662" w:rsidRDefault="0069594F" w:rsidP="0052487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9594F">
        <w:rPr>
          <w:bCs/>
          <w:sz w:val="24"/>
          <w:szCs w:val="24"/>
        </w:rPr>
        <w:t>Vypracoval: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Ing. Daniel Jezerský</w:t>
      </w:r>
    </w:p>
    <w:p w:rsidR="00524876" w:rsidRPr="00AC1D17" w:rsidRDefault="00524876" w:rsidP="0052487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C3662">
        <w:rPr>
          <w:sz w:val="24"/>
          <w:szCs w:val="24"/>
        </w:rPr>
        <w:t xml:space="preserve">Zakázkové číslo:  </w:t>
      </w:r>
      <w:r>
        <w:rPr>
          <w:sz w:val="24"/>
          <w:szCs w:val="24"/>
        </w:rPr>
        <w:tab/>
      </w:r>
      <w:r w:rsidR="0069594F">
        <w:rPr>
          <w:sz w:val="24"/>
          <w:szCs w:val="24"/>
        </w:rPr>
        <w:tab/>
      </w:r>
      <w:r w:rsidR="00537CAC">
        <w:rPr>
          <w:b/>
          <w:sz w:val="24"/>
          <w:szCs w:val="24"/>
        </w:rPr>
        <w:t>37/2015</w:t>
      </w:r>
    </w:p>
    <w:p w:rsidR="00524876" w:rsidRDefault="00524876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524876" w:rsidRDefault="00524876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6521A9" w:rsidRP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t xml:space="preserve">  </w:t>
      </w:r>
    </w:p>
    <w:p w:rsidR="00AC1D17" w:rsidRDefault="00AC1D17">
      <w:pPr>
        <w:rPr>
          <w:b/>
          <w:bCs/>
          <w:sz w:val="44"/>
          <w:szCs w:val="44"/>
          <w:u w:val="single"/>
        </w:rPr>
      </w:pPr>
    </w:p>
    <w:p w:rsidR="00E96009" w:rsidRPr="002A60AE" w:rsidRDefault="00E96009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44"/>
          <w:szCs w:val="44"/>
          <w:u w:val="single"/>
        </w:rPr>
        <w:lastRenderedPageBreak/>
        <w:t>A</w:t>
      </w:r>
      <w:r w:rsidRPr="002A60AE">
        <w:rPr>
          <w:b/>
          <w:bCs/>
          <w:sz w:val="44"/>
          <w:szCs w:val="44"/>
          <w:u w:val="single"/>
        </w:rPr>
        <w:t xml:space="preserve">  -  PRŮVODNÍ   ZPRÁVA </w:t>
      </w:r>
      <w:r w:rsidRPr="002A60AE">
        <w:rPr>
          <w:b/>
          <w:bCs/>
          <w:sz w:val="24"/>
          <w:szCs w:val="24"/>
          <w:u w:val="single"/>
        </w:rPr>
        <w:t xml:space="preserve">            </w:t>
      </w:r>
    </w:p>
    <w:p w:rsidR="00B74195" w:rsidRDefault="00E960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E96009" w:rsidRDefault="00B74195" w:rsidP="000A6EF1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A.1</w:t>
      </w:r>
      <w:r w:rsidR="00E96009" w:rsidRPr="00665937">
        <w:rPr>
          <w:b/>
          <w:bCs/>
          <w:sz w:val="28"/>
          <w:szCs w:val="28"/>
          <w:u w:val="single"/>
        </w:rPr>
        <w:t xml:space="preserve"> - Identifikační</w:t>
      </w:r>
      <w:proofErr w:type="gramEnd"/>
      <w:r w:rsidR="00E96009" w:rsidRPr="00665937">
        <w:rPr>
          <w:b/>
          <w:bCs/>
          <w:sz w:val="28"/>
          <w:szCs w:val="28"/>
          <w:u w:val="single"/>
        </w:rPr>
        <w:t xml:space="preserve"> údaje</w:t>
      </w:r>
    </w:p>
    <w:p w:rsidR="00B74195" w:rsidRDefault="00B74195">
      <w:pPr>
        <w:rPr>
          <w:b/>
          <w:bCs/>
          <w:i/>
          <w:sz w:val="24"/>
          <w:szCs w:val="24"/>
        </w:rPr>
      </w:pPr>
    </w:p>
    <w:p w:rsidR="00B74195" w:rsidRPr="00AE1BCE" w:rsidRDefault="00B74195" w:rsidP="000A6EF1">
      <w:pPr>
        <w:ind w:firstLine="708"/>
        <w:rPr>
          <w:b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A.1.1</w:t>
      </w:r>
      <w:proofErr w:type="gramEnd"/>
      <w:r w:rsidRPr="00AE1BCE">
        <w:rPr>
          <w:b/>
          <w:bCs/>
          <w:i/>
          <w:sz w:val="28"/>
          <w:szCs w:val="28"/>
        </w:rPr>
        <w:t>. Údaje o stavbě</w:t>
      </w:r>
    </w:p>
    <w:p w:rsidR="00E96009" w:rsidRDefault="00E96009" w:rsidP="00F026D4">
      <w:pPr>
        <w:rPr>
          <w:b/>
          <w:bCs/>
          <w:sz w:val="24"/>
          <w:szCs w:val="24"/>
        </w:rPr>
      </w:pPr>
    </w:p>
    <w:p w:rsidR="00E96009" w:rsidRPr="00F026D4" w:rsidRDefault="00E96009" w:rsidP="00851A12">
      <w:pPr>
        <w:numPr>
          <w:ilvl w:val="0"/>
          <w:numId w:val="17"/>
        </w:numPr>
        <w:ind w:left="426" w:hanging="426"/>
        <w:rPr>
          <w:sz w:val="24"/>
          <w:szCs w:val="24"/>
        </w:rPr>
      </w:pPr>
      <w:r w:rsidRPr="006A251B">
        <w:rPr>
          <w:i/>
          <w:sz w:val="24"/>
          <w:szCs w:val="24"/>
        </w:rPr>
        <w:t xml:space="preserve">Název </w:t>
      </w:r>
      <w:r w:rsidR="00B74195" w:rsidRPr="006A251B">
        <w:rPr>
          <w:i/>
          <w:sz w:val="24"/>
          <w:szCs w:val="24"/>
        </w:rPr>
        <w:t>stavby:</w:t>
      </w:r>
      <w:r w:rsidR="00B74195">
        <w:rPr>
          <w:sz w:val="24"/>
          <w:szCs w:val="24"/>
        </w:rPr>
        <w:tab/>
      </w:r>
      <w:r w:rsidR="00B74195">
        <w:rPr>
          <w:sz w:val="24"/>
          <w:szCs w:val="24"/>
        </w:rPr>
        <w:tab/>
      </w:r>
      <w:r w:rsidR="00B74195">
        <w:rPr>
          <w:sz w:val="24"/>
          <w:szCs w:val="24"/>
        </w:rPr>
        <w:tab/>
      </w:r>
      <w:r w:rsidR="0069594F" w:rsidRPr="0069594F">
        <w:rPr>
          <w:sz w:val="24"/>
          <w:szCs w:val="24"/>
        </w:rPr>
        <w:t xml:space="preserve">ZŠ </w:t>
      </w:r>
      <w:proofErr w:type="spellStart"/>
      <w:r w:rsidR="0069594F" w:rsidRPr="0069594F">
        <w:rPr>
          <w:sz w:val="24"/>
          <w:szCs w:val="24"/>
        </w:rPr>
        <w:t>nár</w:t>
      </w:r>
      <w:proofErr w:type="spellEnd"/>
      <w:r w:rsidR="0069594F" w:rsidRPr="0069594F">
        <w:rPr>
          <w:sz w:val="24"/>
          <w:szCs w:val="24"/>
        </w:rPr>
        <w:t xml:space="preserve">. </w:t>
      </w:r>
      <w:proofErr w:type="gramStart"/>
      <w:r w:rsidR="0069594F" w:rsidRPr="0069594F">
        <w:rPr>
          <w:sz w:val="24"/>
          <w:szCs w:val="24"/>
        </w:rPr>
        <w:t>um.</w:t>
      </w:r>
      <w:proofErr w:type="gramEnd"/>
      <w:r w:rsidR="0069594F" w:rsidRPr="0069594F">
        <w:rPr>
          <w:sz w:val="24"/>
          <w:szCs w:val="24"/>
        </w:rPr>
        <w:t xml:space="preserve"> P. </w:t>
      </w:r>
      <w:proofErr w:type="spellStart"/>
      <w:r w:rsidR="0069594F" w:rsidRPr="0069594F">
        <w:rPr>
          <w:sz w:val="24"/>
          <w:szCs w:val="24"/>
        </w:rPr>
        <w:t>Bezruče</w:t>
      </w:r>
      <w:proofErr w:type="spellEnd"/>
      <w:r w:rsidR="0069594F" w:rsidRPr="0069594F">
        <w:rPr>
          <w:sz w:val="24"/>
          <w:szCs w:val="24"/>
        </w:rPr>
        <w:t xml:space="preserve"> F-M-</w:t>
      </w:r>
      <w:proofErr w:type="spellStart"/>
      <w:r w:rsidR="0069594F" w:rsidRPr="0069594F">
        <w:rPr>
          <w:sz w:val="24"/>
          <w:szCs w:val="24"/>
        </w:rPr>
        <w:t>hydroizolace</w:t>
      </w:r>
      <w:proofErr w:type="spellEnd"/>
      <w:r w:rsidR="0069594F" w:rsidRPr="0069594F">
        <w:rPr>
          <w:sz w:val="24"/>
          <w:szCs w:val="24"/>
        </w:rPr>
        <w:t xml:space="preserve"> </w:t>
      </w:r>
      <w:proofErr w:type="spellStart"/>
      <w:r w:rsidR="0069594F" w:rsidRPr="0069594F">
        <w:rPr>
          <w:sz w:val="24"/>
          <w:szCs w:val="24"/>
        </w:rPr>
        <w:t>hist</w:t>
      </w:r>
      <w:proofErr w:type="spellEnd"/>
      <w:r w:rsidR="0069594F" w:rsidRPr="0069594F">
        <w:rPr>
          <w:sz w:val="24"/>
          <w:szCs w:val="24"/>
        </w:rPr>
        <w:t>. budovy</w:t>
      </w:r>
      <w:r w:rsidR="0069594F" w:rsidRPr="0069594F">
        <w:rPr>
          <w:sz w:val="24"/>
          <w:szCs w:val="24"/>
        </w:rPr>
        <w:tab/>
      </w:r>
    </w:p>
    <w:p w:rsidR="00B74195" w:rsidRDefault="00B74195" w:rsidP="00851A12">
      <w:pPr>
        <w:numPr>
          <w:ilvl w:val="0"/>
          <w:numId w:val="17"/>
        </w:numPr>
        <w:ind w:left="426" w:hanging="426"/>
        <w:rPr>
          <w:sz w:val="24"/>
          <w:szCs w:val="24"/>
        </w:rPr>
      </w:pPr>
      <w:r w:rsidRPr="006A251B">
        <w:rPr>
          <w:i/>
          <w:sz w:val="24"/>
          <w:szCs w:val="24"/>
        </w:rPr>
        <w:t>Místo stavby: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E96009" w:rsidRPr="00F026D4">
        <w:rPr>
          <w:sz w:val="24"/>
          <w:szCs w:val="24"/>
        </w:rPr>
        <w:t>poz.</w:t>
      </w:r>
      <w:proofErr w:type="gramStart"/>
      <w:r w:rsidR="00E96009" w:rsidRPr="00F026D4">
        <w:rPr>
          <w:sz w:val="24"/>
          <w:szCs w:val="24"/>
        </w:rPr>
        <w:t>parc</w:t>
      </w:r>
      <w:proofErr w:type="gramEnd"/>
      <w:r w:rsidR="00E96009" w:rsidRPr="00F026D4">
        <w:rPr>
          <w:sz w:val="24"/>
          <w:szCs w:val="24"/>
        </w:rPr>
        <w:t>.</w:t>
      </w:r>
      <w:proofErr w:type="gramStart"/>
      <w:r w:rsidR="00E96009" w:rsidRPr="00F026D4">
        <w:rPr>
          <w:sz w:val="24"/>
          <w:szCs w:val="24"/>
        </w:rPr>
        <w:t>č</w:t>
      </w:r>
      <w:proofErr w:type="spellEnd"/>
      <w:r w:rsidR="00E96009" w:rsidRPr="00F026D4">
        <w:rPr>
          <w:sz w:val="24"/>
          <w:szCs w:val="24"/>
        </w:rPr>
        <w:t>.</w:t>
      </w:r>
      <w:proofErr w:type="gramEnd"/>
      <w:r w:rsidR="00E96009" w:rsidRPr="00F026D4">
        <w:rPr>
          <w:sz w:val="24"/>
          <w:szCs w:val="24"/>
        </w:rPr>
        <w:t xml:space="preserve"> </w:t>
      </w:r>
      <w:r w:rsidR="0069594F">
        <w:rPr>
          <w:sz w:val="24"/>
          <w:szCs w:val="24"/>
        </w:rPr>
        <w:t>1004/1</w:t>
      </w:r>
    </w:p>
    <w:p w:rsidR="00E96009" w:rsidRDefault="00E96009" w:rsidP="00851A12">
      <w:pPr>
        <w:pStyle w:val="Nadpis3"/>
        <w:ind w:left="426"/>
        <w:rPr>
          <w:sz w:val="24"/>
          <w:szCs w:val="24"/>
        </w:rPr>
      </w:pPr>
      <w:r w:rsidRPr="006A251B">
        <w:rPr>
          <w:i/>
          <w:sz w:val="24"/>
          <w:szCs w:val="24"/>
        </w:rPr>
        <w:t xml:space="preserve">Katastrální </w:t>
      </w:r>
      <w:proofErr w:type="gramStart"/>
      <w:r w:rsidRPr="006A251B">
        <w:rPr>
          <w:i/>
          <w:sz w:val="24"/>
          <w:szCs w:val="24"/>
        </w:rPr>
        <w:t>území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9594F">
        <w:rPr>
          <w:sz w:val="24"/>
          <w:szCs w:val="24"/>
        </w:rPr>
        <w:t>Frýdek</w:t>
      </w:r>
      <w:proofErr w:type="gramEnd"/>
    </w:p>
    <w:p w:rsidR="004873B8" w:rsidRDefault="004873B8" w:rsidP="004873B8">
      <w:pPr>
        <w:numPr>
          <w:ilvl w:val="0"/>
          <w:numId w:val="17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EB3052">
        <w:rPr>
          <w:i/>
          <w:sz w:val="24"/>
          <w:szCs w:val="24"/>
        </w:rPr>
        <w:t xml:space="preserve">Předmět </w:t>
      </w:r>
      <w:proofErr w:type="gramStart"/>
      <w:r w:rsidR="00EB3052">
        <w:rPr>
          <w:i/>
          <w:sz w:val="24"/>
          <w:szCs w:val="24"/>
        </w:rPr>
        <w:t>dokumentace</w:t>
      </w:r>
      <w:r w:rsidR="006D0E5F">
        <w:rPr>
          <w:i/>
          <w:sz w:val="24"/>
          <w:szCs w:val="24"/>
        </w:rPr>
        <w:t xml:space="preserve"> :</w:t>
      </w:r>
      <w:proofErr w:type="gramEnd"/>
      <w:r w:rsidR="006D0E5F">
        <w:rPr>
          <w:i/>
          <w:sz w:val="24"/>
          <w:szCs w:val="24"/>
        </w:rPr>
        <w:tab/>
      </w:r>
      <w:r w:rsidR="006D0E5F">
        <w:rPr>
          <w:i/>
          <w:sz w:val="24"/>
          <w:szCs w:val="24"/>
        </w:rPr>
        <w:tab/>
      </w:r>
    </w:p>
    <w:p w:rsidR="004873B8" w:rsidRDefault="004873B8" w:rsidP="00BE73C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Obsahem projektové </w:t>
      </w:r>
      <w:r w:rsidRPr="004873B8">
        <w:rPr>
          <w:sz w:val="24"/>
          <w:szCs w:val="24"/>
        </w:rPr>
        <w:t xml:space="preserve">dokumentace </w:t>
      </w:r>
      <w:r>
        <w:rPr>
          <w:sz w:val="24"/>
          <w:szCs w:val="24"/>
        </w:rPr>
        <w:t>je zpracování návrhu</w:t>
      </w:r>
      <w:r w:rsidRPr="004873B8">
        <w:rPr>
          <w:sz w:val="24"/>
          <w:szCs w:val="24"/>
        </w:rPr>
        <w:t xml:space="preserve"> </w:t>
      </w:r>
      <w:proofErr w:type="spellStart"/>
      <w:r w:rsidRPr="004873B8">
        <w:rPr>
          <w:sz w:val="24"/>
          <w:szCs w:val="24"/>
        </w:rPr>
        <w:t>hydroizolace</w:t>
      </w:r>
      <w:proofErr w:type="spellEnd"/>
      <w:r w:rsidRPr="004873B8">
        <w:rPr>
          <w:sz w:val="24"/>
          <w:szCs w:val="24"/>
        </w:rPr>
        <w:t xml:space="preserve"> venkovního zdiva (1PP) levé části historické </w:t>
      </w:r>
      <w:proofErr w:type="gramStart"/>
      <w:r w:rsidRPr="004873B8">
        <w:rPr>
          <w:sz w:val="24"/>
          <w:szCs w:val="24"/>
        </w:rPr>
        <w:t>budovy  a přilehlých</w:t>
      </w:r>
      <w:proofErr w:type="gramEnd"/>
      <w:r w:rsidRPr="004873B8">
        <w:rPr>
          <w:sz w:val="24"/>
          <w:szCs w:val="24"/>
        </w:rPr>
        <w:t xml:space="preserve"> šaten, oprava odvodu dešťových vod s napojením do kanalizace a návrh sanace zdiva přilehlých vnitřních prostor – </w:t>
      </w:r>
      <w:r w:rsidR="006F3A55">
        <w:rPr>
          <w:sz w:val="24"/>
          <w:szCs w:val="24"/>
        </w:rPr>
        <w:t>1 vnitřní stěny</w:t>
      </w:r>
      <w:r w:rsidRPr="004873B8">
        <w:rPr>
          <w:sz w:val="24"/>
          <w:szCs w:val="24"/>
        </w:rPr>
        <w:t xml:space="preserve">. </w:t>
      </w:r>
      <w:r w:rsidR="00C2790F" w:rsidRPr="00C2790F">
        <w:rPr>
          <w:sz w:val="24"/>
          <w:szCs w:val="24"/>
        </w:rPr>
        <w:t xml:space="preserve">     </w:t>
      </w:r>
    </w:p>
    <w:p w:rsidR="00E96009" w:rsidRDefault="00C2790F" w:rsidP="00C2790F">
      <w:pPr>
        <w:rPr>
          <w:sz w:val="24"/>
          <w:szCs w:val="24"/>
        </w:rPr>
      </w:pPr>
      <w:r w:rsidRPr="00C2790F">
        <w:rPr>
          <w:sz w:val="24"/>
          <w:szCs w:val="24"/>
        </w:rPr>
        <w:t xml:space="preserve">                           </w:t>
      </w:r>
    </w:p>
    <w:p w:rsidR="000A6EF1" w:rsidRPr="00AE1BCE" w:rsidRDefault="000A6EF1" w:rsidP="000A6EF1">
      <w:pPr>
        <w:ind w:firstLine="708"/>
        <w:rPr>
          <w:b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A.1.2</w:t>
      </w:r>
      <w:proofErr w:type="gramEnd"/>
      <w:r w:rsidRPr="00AE1BCE">
        <w:rPr>
          <w:b/>
          <w:bCs/>
          <w:i/>
          <w:sz w:val="28"/>
          <w:szCs w:val="28"/>
        </w:rPr>
        <w:t xml:space="preserve">. Údaje o </w:t>
      </w:r>
      <w:r w:rsidR="00EB3052">
        <w:rPr>
          <w:b/>
          <w:bCs/>
          <w:i/>
          <w:sz w:val="28"/>
          <w:szCs w:val="28"/>
        </w:rPr>
        <w:t xml:space="preserve">žadateli / </w:t>
      </w:r>
      <w:r w:rsidRPr="00AE1BCE">
        <w:rPr>
          <w:b/>
          <w:bCs/>
          <w:i/>
          <w:sz w:val="28"/>
          <w:szCs w:val="28"/>
        </w:rPr>
        <w:t>stavebníkovi</w:t>
      </w:r>
    </w:p>
    <w:p w:rsidR="000A6EF1" w:rsidRDefault="000A6EF1" w:rsidP="00F02DD5">
      <w:pPr>
        <w:rPr>
          <w:sz w:val="24"/>
          <w:szCs w:val="24"/>
        </w:rPr>
      </w:pPr>
    </w:p>
    <w:p w:rsidR="004873B8" w:rsidRPr="004873B8" w:rsidRDefault="00E96009" w:rsidP="004873B8">
      <w:pPr>
        <w:rPr>
          <w:sz w:val="24"/>
          <w:szCs w:val="24"/>
        </w:rPr>
      </w:pPr>
      <w:r w:rsidRPr="00576E00">
        <w:rPr>
          <w:i/>
          <w:sz w:val="24"/>
          <w:szCs w:val="24"/>
        </w:rPr>
        <w:t>Investor:</w:t>
      </w:r>
      <w:r w:rsidRPr="00576E00">
        <w:rPr>
          <w:i/>
          <w:sz w:val="24"/>
          <w:szCs w:val="24"/>
        </w:rPr>
        <w:tab/>
      </w:r>
      <w:r w:rsidRPr="00576E00">
        <w:rPr>
          <w:sz w:val="24"/>
          <w:szCs w:val="24"/>
        </w:rPr>
        <w:tab/>
      </w:r>
      <w:r w:rsidRPr="00576E00">
        <w:rPr>
          <w:sz w:val="24"/>
          <w:szCs w:val="24"/>
        </w:rPr>
        <w:tab/>
      </w:r>
      <w:r w:rsidR="004873B8" w:rsidRPr="004873B8">
        <w:rPr>
          <w:sz w:val="24"/>
          <w:szCs w:val="24"/>
        </w:rPr>
        <w:t>Statutární město Frýdek-Místek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Radniční 1148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738 22 Frýdek-Místek</w:t>
      </w:r>
    </w:p>
    <w:p w:rsid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IČ 00296643</w:t>
      </w:r>
      <w:r w:rsidR="00E96009" w:rsidRPr="00F02DD5">
        <w:rPr>
          <w:sz w:val="24"/>
          <w:szCs w:val="24"/>
        </w:rPr>
        <w:tab/>
      </w:r>
    </w:p>
    <w:p w:rsidR="00E96009" w:rsidRDefault="00E96009" w:rsidP="004873B8">
      <w:pPr>
        <w:rPr>
          <w:sz w:val="24"/>
          <w:szCs w:val="24"/>
        </w:rPr>
      </w:pPr>
      <w:r w:rsidRPr="00F02DD5">
        <w:rPr>
          <w:sz w:val="24"/>
          <w:szCs w:val="24"/>
        </w:rPr>
        <w:tab/>
      </w:r>
      <w:r w:rsidRPr="00F02DD5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A6EF1" w:rsidRPr="00AE1BCE" w:rsidRDefault="000A6EF1" w:rsidP="000A6EF1">
      <w:pPr>
        <w:ind w:firstLine="708"/>
        <w:rPr>
          <w:b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A.1.3</w:t>
      </w:r>
      <w:proofErr w:type="gramEnd"/>
      <w:r w:rsidRPr="00AE1BCE">
        <w:rPr>
          <w:b/>
          <w:bCs/>
          <w:i/>
          <w:sz w:val="28"/>
          <w:szCs w:val="28"/>
        </w:rPr>
        <w:t>. Údaje o zpracovateli</w:t>
      </w:r>
      <w:r w:rsidR="00EB3052">
        <w:rPr>
          <w:b/>
          <w:bCs/>
          <w:i/>
          <w:sz w:val="28"/>
          <w:szCs w:val="28"/>
        </w:rPr>
        <w:t xml:space="preserve"> společné dokumentace</w:t>
      </w:r>
    </w:p>
    <w:p w:rsidR="000A6EF1" w:rsidRPr="000A6EF1" w:rsidRDefault="000A6EF1" w:rsidP="000A6EF1"/>
    <w:p w:rsidR="004873B8" w:rsidRPr="004873B8" w:rsidRDefault="00E96009" w:rsidP="004873B8">
      <w:pPr>
        <w:rPr>
          <w:sz w:val="24"/>
          <w:szCs w:val="24"/>
        </w:rPr>
      </w:pPr>
      <w:r w:rsidRPr="006A251B">
        <w:rPr>
          <w:i/>
          <w:sz w:val="24"/>
          <w:szCs w:val="24"/>
        </w:rPr>
        <w:t xml:space="preserve">Zpracovatelé </w:t>
      </w:r>
      <w:proofErr w:type="gramStart"/>
      <w:r w:rsidRPr="006A251B">
        <w:rPr>
          <w:i/>
          <w:sz w:val="24"/>
          <w:szCs w:val="24"/>
        </w:rPr>
        <w:t>projektu :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>Stavební</w:t>
      </w:r>
      <w:proofErr w:type="gramEnd"/>
      <w:r>
        <w:rPr>
          <w:sz w:val="24"/>
          <w:szCs w:val="24"/>
        </w:rPr>
        <w:t xml:space="preserve"> část - </w:t>
      </w:r>
      <w:r w:rsidR="004873B8" w:rsidRPr="004873B8">
        <w:rPr>
          <w:sz w:val="24"/>
          <w:szCs w:val="24"/>
        </w:rPr>
        <w:t>Ing. Daniel Jezerský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Na Vyhlídce 2772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738 01 Frýdek-Místek</w:t>
      </w:r>
    </w:p>
    <w:p w:rsidR="00E96009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 xml:space="preserve"> IČ 73210579  </w:t>
      </w:r>
    </w:p>
    <w:p w:rsidR="00303A9C" w:rsidRPr="0030689E" w:rsidRDefault="00E96009" w:rsidP="000A6EF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ab/>
        <w:t xml:space="preserve"> </w:t>
      </w:r>
    </w:p>
    <w:p w:rsidR="000A6EF1" w:rsidRPr="004C346F" w:rsidRDefault="000A6EF1" w:rsidP="000A6EF1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A.2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Seznam</w:t>
      </w:r>
      <w:proofErr w:type="gramEnd"/>
      <w:r>
        <w:rPr>
          <w:b/>
          <w:bCs/>
          <w:sz w:val="28"/>
          <w:szCs w:val="28"/>
          <w:u w:val="single"/>
        </w:rPr>
        <w:t xml:space="preserve"> vstupních údajů</w:t>
      </w:r>
    </w:p>
    <w:p w:rsidR="00851A12" w:rsidRPr="00851A12" w:rsidRDefault="00851A12" w:rsidP="00BE73CF">
      <w:pPr>
        <w:ind w:firstLine="708"/>
        <w:jc w:val="both"/>
        <w:rPr>
          <w:bCs/>
          <w:sz w:val="24"/>
          <w:szCs w:val="24"/>
        </w:rPr>
      </w:pPr>
      <w:r w:rsidRPr="00851A12">
        <w:rPr>
          <w:bCs/>
          <w:sz w:val="24"/>
          <w:szCs w:val="24"/>
        </w:rPr>
        <w:t>Podkladem pro zpracov</w:t>
      </w:r>
      <w:r w:rsidR="00CB7B1F">
        <w:rPr>
          <w:bCs/>
          <w:sz w:val="24"/>
          <w:szCs w:val="24"/>
        </w:rPr>
        <w:t>ání projektové dokumentace byla</w:t>
      </w:r>
      <w:r w:rsidR="00AC1D17">
        <w:rPr>
          <w:bCs/>
          <w:sz w:val="24"/>
          <w:szCs w:val="24"/>
        </w:rPr>
        <w:t xml:space="preserve"> prohlídka budoucího staveništ</w:t>
      </w:r>
      <w:r w:rsidR="00CB7B1F">
        <w:rPr>
          <w:bCs/>
          <w:sz w:val="24"/>
          <w:szCs w:val="24"/>
        </w:rPr>
        <w:t>ě,</w:t>
      </w:r>
      <w:r w:rsidRPr="00851A12">
        <w:rPr>
          <w:bCs/>
          <w:sz w:val="24"/>
          <w:szCs w:val="24"/>
        </w:rPr>
        <w:t xml:space="preserve"> </w:t>
      </w:r>
      <w:r w:rsidR="00CB7B1F">
        <w:rPr>
          <w:bCs/>
          <w:sz w:val="24"/>
          <w:szCs w:val="24"/>
        </w:rPr>
        <w:t xml:space="preserve">záměr investora </w:t>
      </w:r>
      <w:r w:rsidR="00CB7B1F" w:rsidRPr="00851A12">
        <w:rPr>
          <w:bCs/>
          <w:sz w:val="24"/>
          <w:szCs w:val="24"/>
        </w:rPr>
        <w:t xml:space="preserve">a doměření potřebných údajů přímo na </w:t>
      </w:r>
      <w:r w:rsidR="00CB7B1F">
        <w:rPr>
          <w:bCs/>
          <w:sz w:val="24"/>
          <w:szCs w:val="24"/>
        </w:rPr>
        <w:t>místě.</w:t>
      </w:r>
    </w:p>
    <w:p w:rsidR="00155E8E" w:rsidRDefault="00851A12">
      <w:pPr>
        <w:rPr>
          <w:bCs/>
          <w:sz w:val="24"/>
          <w:szCs w:val="24"/>
        </w:rPr>
      </w:pPr>
      <w:r w:rsidRPr="00851A12">
        <w:rPr>
          <w:bCs/>
          <w:sz w:val="24"/>
          <w:szCs w:val="24"/>
        </w:rPr>
        <w:t xml:space="preserve">      </w:t>
      </w:r>
      <w:r>
        <w:rPr>
          <w:bCs/>
          <w:sz w:val="24"/>
          <w:szCs w:val="24"/>
        </w:rPr>
        <w:tab/>
      </w:r>
    </w:p>
    <w:p w:rsidR="000A6EF1" w:rsidRDefault="00851A12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A.3</w:t>
      </w:r>
      <w:r w:rsidR="000A6EF1" w:rsidRPr="00665937">
        <w:rPr>
          <w:b/>
          <w:bCs/>
          <w:sz w:val="28"/>
          <w:szCs w:val="28"/>
          <w:u w:val="single"/>
        </w:rPr>
        <w:t xml:space="preserve"> </w:t>
      </w:r>
      <w:r w:rsidR="000A6EF1">
        <w:rPr>
          <w:b/>
          <w:bCs/>
          <w:sz w:val="28"/>
          <w:szCs w:val="28"/>
          <w:u w:val="single"/>
        </w:rPr>
        <w:t>–</w:t>
      </w:r>
      <w:r w:rsidR="000A6EF1"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Údaje</w:t>
      </w:r>
      <w:proofErr w:type="gramEnd"/>
      <w:r>
        <w:rPr>
          <w:b/>
          <w:bCs/>
          <w:sz w:val="28"/>
          <w:szCs w:val="28"/>
          <w:u w:val="single"/>
        </w:rPr>
        <w:t xml:space="preserve"> o území</w:t>
      </w:r>
    </w:p>
    <w:p w:rsidR="00851A12" w:rsidRDefault="00851A12">
      <w:pPr>
        <w:rPr>
          <w:b/>
          <w:bCs/>
          <w:sz w:val="28"/>
          <w:szCs w:val="28"/>
          <w:u w:val="single"/>
        </w:rPr>
      </w:pPr>
    </w:p>
    <w:p w:rsidR="00851A12" w:rsidRPr="006A251B" w:rsidRDefault="0030689E" w:rsidP="00851A12">
      <w:pPr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a)   Rozsah</w:t>
      </w:r>
      <w:proofErr w:type="gramEnd"/>
      <w:r>
        <w:rPr>
          <w:i/>
          <w:sz w:val="24"/>
          <w:szCs w:val="24"/>
          <w:u w:val="single"/>
        </w:rPr>
        <w:t xml:space="preserve"> řešeného území</w:t>
      </w:r>
    </w:p>
    <w:p w:rsidR="000B72BA" w:rsidRPr="000B72BA" w:rsidRDefault="00FD7689" w:rsidP="00BE73C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Stav</w:t>
      </w:r>
      <w:r w:rsidR="00155E8E">
        <w:rPr>
          <w:sz w:val="24"/>
          <w:szCs w:val="24"/>
        </w:rPr>
        <w:t xml:space="preserve">ba bude prováděna na pozemku parc.č. </w:t>
      </w:r>
      <w:r w:rsidR="004873B8">
        <w:rPr>
          <w:sz w:val="24"/>
          <w:szCs w:val="24"/>
        </w:rPr>
        <w:t xml:space="preserve">1004/1 a 1007 </w:t>
      </w:r>
      <w:proofErr w:type="gramStart"/>
      <w:r w:rsidR="004873B8">
        <w:rPr>
          <w:sz w:val="24"/>
          <w:szCs w:val="24"/>
        </w:rPr>
        <w:t>k.ú.</w:t>
      </w:r>
      <w:proofErr w:type="gramEnd"/>
      <w:r w:rsidR="004873B8">
        <w:rPr>
          <w:sz w:val="24"/>
          <w:szCs w:val="24"/>
        </w:rPr>
        <w:t xml:space="preserve"> Frýdek.</w:t>
      </w:r>
    </w:p>
    <w:p w:rsidR="00851A12" w:rsidRDefault="00851A12" w:rsidP="00851A12">
      <w:pPr>
        <w:tabs>
          <w:tab w:val="left" w:pos="0"/>
        </w:tabs>
        <w:rPr>
          <w:sz w:val="24"/>
          <w:szCs w:val="24"/>
        </w:rPr>
      </w:pPr>
    </w:p>
    <w:p w:rsidR="00851A12" w:rsidRPr="006A251B" w:rsidRDefault="0030689E" w:rsidP="00851A1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b</w:t>
      </w:r>
      <w:r w:rsidR="00851A12" w:rsidRPr="006A251B">
        <w:rPr>
          <w:i/>
          <w:sz w:val="24"/>
          <w:szCs w:val="24"/>
          <w:u w:val="single"/>
        </w:rPr>
        <w:t>)   Údaje</w:t>
      </w:r>
      <w:proofErr w:type="gramEnd"/>
      <w:r w:rsidR="00851A12" w:rsidRPr="006A251B">
        <w:rPr>
          <w:i/>
          <w:sz w:val="24"/>
          <w:szCs w:val="24"/>
          <w:u w:val="single"/>
        </w:rPr>
        <w:t xml:space="preserve"> o </w:t>
      </w:r>
      <w:r w:rsidR="001A1F74" w:rsidRPr="006A251B">
        <w:rPr>
          <w:i/>
          <w:sz w:val="24"/>
          <w:szCs w:val="24"/>
          <w:u w:val="single"/>
        </w:rPr>
        <w:t>ochraně území podle jiných právních předpisů (památková rezervace, památková zóna, zvláště chráněné území, záplavové území apod.)</w:t>
      </w:r>
    </w:p>
    <w:p w:rsidR="006F3A55" w:rsidRDefault="006F3A55" w:rsidP="006F3A55">
      <w:pPr>
        <w:ind w:firstLine="708"/>
        <w:jc w:val="both"/>
        <w:rPr>
          <w:sz w:val="24"/>
          <w:szCs w:val="24"/>
        </w:rPr>
      </w:pPr>
      <w:r w:rsidRPr="005E6350">
        <w:rPr>
          <w:sz w:val="24"/>
          <w:szCs w:val="24"/>
        </w:rPr>
        <w:t xml:space="preserve">Jedná se o objekt </w:t>
      </w:r>
      <w:r>
        <w:rPr>
          <w:sz w:val="24"/>
          <w:szCs w:val="24"/>
        </w:rPr>
        <w:t>evidovaný v Ústředním seznamu kulturních památek ČR a zároveň se nachází v Městské památkové zóně Frýdek.</w:t>
      </w:r>
      <w:r w:rsidRPr="005E6350">
        <w:rPr>
          <w:sz w:val="24"/>
          <w:szCs w:val="24"/>
        </w:rPr>
        <w:t xml:space="preserve"> </w:t>
      </w:r>
      <w:r>
        <w:rPr>
          <w:sz w:val="24"/>
          <w:szCs w:val="24"/>
        </w:rPr>
        <w:t>Vyžaduje</w:t>
      </w:r>
      <w:r w:rsidRPr="005E6350">
        <w:rPr>
          <w:sz w:val="24"/>
          <w:szCs w:val="24"/>
        </w:rPr>
        <w:t xml:space="preserve"> ochranu hodnot dle zvláštních předpisů.</w:t>
      </w:r>
    </w:p>
    <w:p w:rsidR="005E6350" w:rsidRDefault="005E6350" w:rsidP="00851A12">
      <w:pPr>
        <w:ind w:firstLine="708"/>
        <w:rPr>
          <w:sz w:val="24"/>
          <w:szCs w:val="24"/>
        </w:rPr>
      </w:pPr>
    </w:p>
    <w:p w:rsidR="001914A9" w:rsidRPr="006A251B" w:rsidRDefault="0030689E" w:rsidP="001914A9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c</w:t>
      </w:r>
      <w:r w:rsidR="001914A9" w:rsidRPr="006A251B">
        <w:rPr>
          <w:i/>
          <w:sz w:val="24"/>
          <w:szCs w:val="24"/>
          <w:u w:val="single"/>
        </w:rPr>
        <w:t>)   Údaje</w:t>
      </w:r>
      <w:proofErr w:type="gramEnd"/>
      <w:r w:rsidR="001914A9" w:rsidRPr="006A251B">
        <w:rPr>
          <w:i/>
          <w:sz w:val="24"/>
          <w:szCs w:val="24"/>
          <w:u w:val="single"/>
        </w:rPr>
        <w:t xml:space="preserve"> o odtokových poměrech</w:t>
      </w:r>
    </w:p>
    <w:p w:rsidR="00851A12" w:rsidRDefault="00441BAE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5E6350">
        <w:rPr>
          <w:bCs/>
          <w:sz w:val="24"/>
          <w:szCs w:val="24"/>
        </w:rPr>
        <w:t>Místo pro stavbu je svažitý. Stavba bude odvodněna do stávající kanalizační vpusti</w:t>
      </w:r>
      <w:r>
        <w:rPr>
          <w:bCs/>
          <w:sz w:val="24"/>
          <w:szCs w:val="24"/>
        </w:rPr>
        <w:t xml:space="preserve"> pomocí drenáží</w:t>
      </w:r>
      <w:r w:rsidR="005E6350">
        <w:rPr>
          <w:bCs/>
          <w:sz w:val="24"/>
          <w:szCs w:val="24"/>
        </w:rPr>
        <w:t>.</w:t>
      </w:r>
      <w:r w:rsidR="00851A12">
        <w:rPr>
          <w:sz w:val="24"/>
          <w:szCs w:val="24"/>
        </w:rPr>
        <w:tab/>
        <w:t xml:space="preserve">       </w:t>
      </w:r>
    </w:p>
    <w:p w:rsidR="00851A12" w:rsidRDefault="00851A12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6F3A55" w:rsidRDefault="006F3A55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6F3A55" w:rsidRDefault="006F3A55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6F3A55" w:rsidRDefault="006F3A55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851A12" w:rsidRPr="006A251B" w:rsidRDefault="0030689E" w:rsidP="00851A1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lastRenderedPageBreak/>
        <w:t>d</w:t>
      </w:r>
      <w:r w:rsidR="00851A12" w:rsidRPr="006A251B">
        <w:rPr>
          <w:i/>
          <w:sz w:val="24"/>
          <w:szCs w:val="24"/>
          <w:u w:val="single"/>
        </w:rPr>
        <w:t xml:space="preserve">)   </w:t>
      </w:r>
      <w:r w:rsidRPr="0030689E">
        <w:rPr>
          <w:i/>
          <w:sz w:val="24"/>
          <w:szCs w:val="24"/>
          <w:u w:val="single"/>
        </w:rPr>
        <w:t>Údaje</w:t>
      </w:r>
      <w:proofErr w:type="gramEnd"/>
      <w:r w:rsidRPr="0030689E">
        <w:rPr>
          <w:i/>
          <w:sz w:val="24"/>
          <w:szCs w:val="24"/>
          <w:u w:val="single"/>
        </w:rPr>
        <w:t xml:space="preserve"> o souladu s územně plánovací dokumentací, nebylo-li vydáno územní rozhodnutí nebo územní opatření, popřípadě nebyl-li vydán územní souhlas</w:t>
      </w:r>
    </w:p>
    <w:p w:rsidR="00155E8E" w:rsidRDefault="000406B2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E6350">
        <w:rPr>
          <w:sz w:val="24"/>
          <w:szCs w:val="24"/>
        </w:rPr>
        <w:t>Pozemky, na kterých</w:t>
      </w:r>
      <w:r w:rsidR="00155E8E" w:rsidRPr="00235F50">
        <w:rPr>
          <w:sz w:val="24"/>
          <w:szCs w:val="24"/>
        </w:rPr>
        <w:t xml:space="preserve"> </w:t>
      </w:r>
      <w:proofErr w:type="gramStart"/>
      <w:r w:rsidR="00155E8E" w:rsidRPr="00235F50">
        <w:rPr>
          <w:sz w:val="24"/>
          <w:szCs w:val="24"/>
        </w:rPr>
        <w:t>bude</w:t>
      </w:r>
      <w:proofErr w:type="gramEnd"/>
      <w:r w:rsidR="00155E8E" w:rsidRPr="00235F50">
        <w:rPr>
          <w:sz w:val="24"/>
          <w:szCs w:val="24"/>
        </w:rPr>
        <w:t xml:space="preserve"> prováděna stavba se dle Územního plánu </w:t>
      </w:r>
      <w:proofErr w:type="gramStart"/>
      <w:r w:rsidR="00155E8E" w:rsidRPr="00235F50">
        <w:rPr>
          <w:sz w:val="24"/>
          <w:szCs w:val="24"/>
        </w:rPr>
        <w:t>nachází</w:t>
      </w:r>
      <w:proofErr w:type="gramEnd"/>
      <w:r w:rsidR="00155E8E" w:rsidRPr="00235F50">
        <w:rPr>
          <w:sz w:val="24"/>
          <w:szCs w:val="24"/>
        </w:rPr>
        <w:t xml:space="preserve"> v ploše </w:t>
      </w:r>
      <w:r w:rsidR="00235F50">
        <w:rPr>
          <w:sz w:val="24"/>
          <w:szCs w:val="24"/>
        </w:rPr>
        <w:t>občanského vybavení</w:t>
      </w:r>
      <w:r w:rsidR="00155E8E" w:rsidRPr="00235F50">
        <w:rPr>
          <w:sz w:val="24"/>
          <w:szCs w:val="24"/>
        </w:rPr>
        <w:t>,</w:t>
      </w:r>
      <w:r w:rsidR="00235F50">
        <w:rPr>
          <w:sz w:val="24"/>
          <w:szCs w:val="24"/>
        </w:rPr>
        <w:t xml:space="preserve"> veřejné infrastruktury</w:t>
      </w:r>
      <w:r w:rsidR="00155E8E" w:rsidRPr="00235F50">
        <w:rPr>
          <w:sz w:val="24"/>
          <w:szCs w:val="24"/>
        </w:rPr>
        <w:t xml:space="preserve"> v zastavěném území.</w:t>
      </w:r>
      <w:r w:rsidR="00235F50">
        <w:rPr>
          <w:sz w:val="24"/>
          <w:szCs w:val="24"/>
        </w:rPr>
        <w:t xml:space="preserve"> Stavba je v souladu s územním plánem.</w:t>
      </w:r>
    </w:p>
    <w:p w:rsidR="00851A12" w:rsidRPr="000406B2" w:rsidRDefault="00851A12" w:rsidP="00851A12">
      <w:pPr>
        <w:tabs>
          <w:tab w:val="left" w:pos="0"/>
        </w:tabs>
        <w:rPr>
          <w:sz w:val="24"/>
          <w:szCs w:val="24"/>
        </w:rPr>
      </w:pPr>
    </w:p>
    <w:p w:rsidR="00851A12" w:rsidRPr="006A251B" w:rsidRDefault="0030689E" w:rsidP="00851A1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e</w:t>
      </w:r>
      <w:r w:rsidR="00851A12" w:rsidRPr="006A251B">
        <w:rPr>
          <w:i/>
          <w:sz w:val="24"/>
          <w:szCs w:val="24"/>
          <w:u w:val="single"/>
        </w:rPr>
        <w:t xml:space="preserve">)   </w:t>
      </w:r>
      <w:r w:rsidR="0053728F" w:rsidRPr="006A251B">
        <w:rPr>
          <w:i/>
          <w:sz w:val="24"/>
          <w:szCs w:val="24"/>
          <w:u w:val="single"/>
        </w:rPr>
        <w:t>Ú</w:t>
      </w:r>
      <w:r w:rsidR="000406B2" w:rsidRPr="006A251B">
        <w:rPr>
          <w:i/>
          <w:sz w:val="24"/>
          <w:szCs w:val="24"/>
          <w:u w:val="single"/>
        </w:rPr>
        <w:t>daje</w:t>
      </w:r>
      <w:proofErr w:type="gramEnd"/>
      <w:r w:rsidR="000406B2" w:rsidRPr="006A251B">
        <w:rPr>
          <w:i/>
          <w:sz w:val="24"/>
          <w:szCs w:val="24"/>
          <w:u w:val="single"/>
        </w:rPr>
        <w:t xml:space="preserve"> o dodržení obecných požadavků na využití území</w:t>
      </w:r>
    </w:p>
    <w:p w:rsidR="00635087" w:rsidRDefault="00635087" w:rsidP="00BE73CF">
      <w:pPr>
        <w:ind w:firstLine="708"/>
        <w:jc w:val="both"/>
        <w:rPr>
          <w:sz w:val="24"/>
          <w:szCs w:val="24"/>
        </w:rPr>
      </w:pPr>
      <w:r w:rsidRPr="00235F50">
        <w:rPr>
          <w:sz w:val="24"/>
          <w:szCs w:val="24"/>
        </w:rPr>
        <w:t>Projekt je v souladu s obecnými požadavky na využití území</w:t>
      </w:r>
      <w:r w:rsidR="0066449D" w:rsidRPr="00235F50">
        <w:rPr>
          <w:sz w:val="24"/>
          <w:szCs w:val="24"/>
        </w:rPr>
        <w:t xml:space="preserve"> dle vyhlášky</w:t>
      </w:r>
      <w:r w:rsidRPr="00235F50">
        <w:rPr>
          <w:sz w:val="24"/>
          <w:szCs w:val="24"/>
        </w:rPr>
        <w:t xml:space="preserve"> č. 501</w:t>
      </w:r>
      <w:r w:rsidR="00F92679" w:rsidRPr="00235F50">
        <w:rPr>
          <w:sz w:val="24"/>
          <w:szCs w:val="24"/>
        </w:rPr>
        <w:t xml:space="preserve">/2006 </w:t>
      </w:r>
      <w:r w:rsidR="0066449D" w:rsidRPr="00235F50">
        <w:rPr>
          <w:sz w:val="24"/>
          <w:szCs w:val="24"/>
        </w:rPr>
        <w:t xml:space="preserve">Sb. </w:t>
      </w:r>
      <w:r w:rsidR="008D4E28" w:rsidRPr="00235F50">
        <w:rPr>
          <w:sz w:val="24"/>
          <w:szCs w:val="24"/>
        </w:rPr>
        <w:t>v platném znění</w:t>
      </w:r>
      <w:r w:rsidR="005B553B">
        <w:rPr>
          <w:sz w:val="24"/>
          <w:szCs w:val="24"/>
        </w:rPr>
        <w:t>. Využití se nemění, objekt zůstává stávající.</w:t>
      </w:r>
      <w:r w:rsidRPr="00795B66">
        <w:rPr>
          <w:sz w:val="24"/>
          <w:szCs w:val="24"/>
        </w:rPr>
        <w:t xml:space="preserve"> </w:t>
      </w:r>
    </w:p>
    <w:p w:rsidR="00F92679" w:rsidRDefault="00F92679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F92679" w:rsidRPr="006A251B" w:rsidRDefault="0030689E" w:rsidP="00F92679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f</w:t>
      </w:r>
      <w:r w:rsidR="00F92679" w:rsidRPr="006A251B">
        <w:rPr>
          <w:i/>
          <w:sz w:val="24"/>
          <w:szCs w:val="24"/>
          <w:u w:val="single"/>
        </w:rPr>
        <w:t xml:space="preserve">)   </w:t>
      </w:r>
      <w:r w:rsidR="0053728F" w:rsidRPr="006A251B">
        <w:rPr>
          <w:i/>
          <w:sz w:val="24"/>
          <w:szCs w:val="24"/>
          <w:u w:val="single"/>
        </w:rPr>
        <w:t>Ú</w:t>
      </w:r>
      <w:r w:rsidR="00F92679" w:rsidRPr="006A251B">
        <w:rPr>
          <w:i/>
          <w:sz w:val="24"/>
          <w:szCs w:val="24"/>
          <w:u w:val="single"/>
        </w:rPr>
        <w:t>daje</w:t>
      </w:r>
      <w:proofErr w:type="gramEnd"/>
      <w:r w:rsidR="00F92679" w:rsidRPr="006A251B">
        <w:rPr>
          <w:i/>
          <w:sz w:val="24"/>
          <w:szCs w:val="24"/>
          <w:u w:val="single"/>
        </w:rPr>
        <w:t xml:space="preserve"> o </w:t>
      </w:r>
      <w:r w:rsidR="0053728F" w:rsidRPr="006A251B">
        <w:rPr>
          <w:i/>
          <w:sz w:val="24"/>
          <w:szCs w:val="24"/>
          <w:u w:val="single"/>
        </w:rPr>
        <w:t>splnění požadavků dotčených orgánů</w:t>
      </w:r>
    </w:p>
    <w:p w:rsidR="0053728F" w:rsidRDefault="0053728F" w:rsidP="00BE73C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Při zpracování projektové dokumenta</w:t>
      </w:r>
      <w:r w:rsidR="00CC3BD9">
        <w:rPr>
          <w:sz w:val="24"/>
          <w:szCs w:val="24"/>
        </w:rPr>
        <w:t xml:space="preserve">ce </w:t>
      </w:r>
      <w:r w:rsidR="00FE5C2C">
        <w:rPr>
          <w:sz w:val="24"/>
          <w:szCs w:val="24"/>
        </w:rPr>
        <w:t xml:space="preserve">byly </w:t>
      </w:r>
      <w:r w:rsidR="008B1FAD">
        <w:rPr>
          <w:sz w:val="24"/>
          <w:szCs w:val="24"/>
        </w:rPr>
        <w:t>respektovány</w:t>
      </w:r>
      <w:r w:rsidR="00FE5C2C">
        <w:rPr>
          <w:sz w:val="24"/>
          <w:szCs w:val="24"/>
        </w:rPr>
        <w:t xml:space="preserve"> vyjádření dotčených orgánů.</w:t>
      </w:r>
      <w:r w:rsidRPr="0053728F">
        <w:rPr>
          <w:sz w:val="24"/>
          <w:szCs w:val="24"/>
        </w:rPr>
        <w:t xml:space="preserve"> </w:t>
      </w:r>
    </w:p>
    <w:p w:rsidR="00F92679" w:rsidRDefault="00F92679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53728F" w:rsidRPr="006A251B" w:rsidRDefault="0030689E" w:rsidP="00851A1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g</w:t>
      </w:r>
      <w:r w:rsidR="00851A12" w:rsidRPr="006A251B">
        <w:rPr>
          <w:i/>
          <w:sz w:val="24"/>
          <w:szCs w:val="24"/>
          <w:u w:val="single"/>
        </w:rPr>
        <w:t xml:space="preserve">)   </w:t>
      </w:r>
      <w:r w:rsidR="0053728F" w:rsidRPr="006A251B">
        <w:rPr>
          <w:i/>
          <w:sz w:val="24"/>
          <w:szCs w:val="24"/>
          <w:u w:val="single"/>
        </w:rPr>
        <w:t>Seznam</w:t>
      </w:r>
      <w:proofErr w:type="gramEnd"/>
      <w:r w:rsidR="0053728F" w:rsidRPr="006A251B">
        <w:rPr>
          <w:i/>
          <w:sz w:val="24"/>
          <w:szCs w:val="24"/>
          <w:u w:val="single"/>
        </w:rPr>
        <w:t xml:space="preserve"> výjimek a úlevových řešení</w:t>
      </w:r>
    </w:p>
    <w:p w:rsidR="006A251B" w:rsidRDefault="006A251B" w:rsidP="00BE73C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 rámci stavby nedojde k žádným výjimkám ani úlevovým řešením.</w:t>
      </w:r>
    </w:p>
    <w:p w:rsidR="0053728F" w:rsidRPr="0053728F" w:rsidRDefault="0053728F" w:rsidP="00851A12">
      <w:pPr>
        <w:tabs>
          <w:tab w:val="left" w:pos="0"/>
        </w:tabs>
        <w:rPr>
          <w:sz w:val="24"/>
          <w:szCs w:val="24"/>
        </w:rPr>
      </w:pPr>
    </w:p>
    <w:p w:rsidR="0053728F" w:rsidRPr="006A251B" w:rsidRDefault="0030689E" w:rsidP="0053728F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h</w:t>
      </w:r>
      <w:r w:rsidR="0053728F" w:rsidRPr="006A251B">
        <w:rPr>
          <w:i/>
          <w:sz w:val="24"/>
          <w:szCs w:val="24"/>
          <w:u w:val="single"/>
        </w:rPr>
        <w:t>)   Seznam</w:t>
      </w:r>
      <w:proofErr w:type="gramEnd"/>
      <w:r w:rsidR="0053728F" w:rsidRPr="006A251B">
        <w:rPr>
          <w:i/>
          <w:sz w:val="24"/>
          <w:szCs w:val="24"/>
          <w:u w:val="single"/>
        </w:rPr>
        <w:t xml:space="preserve"> souvisejících a podmiňujících investic</w:t>
      </w:r>
    </w:p>
    <w:p w:rsidR="006A251B" w:rsidRDefault="006A251B" w:rsidP="006A251B">
      <w:pPr>
        <w:ind w:firstLine="708"/>
        <w:rPr>
          <w:sz w:val="24"/>
          <w:szCs w:val="24"/>
        </w:rPr>
      </w:pPr>
      <w:r>
        <w:rPr>
          <w:sz w:val="24"/>
          <w:szCs w:val="24"/>
        </w:rPr>
        <w:t>Nejsou známy žádné související ani podmiňující investice.</w:t>
      </w:r>
    </w:p>
    <w:p w:rsidR="0053728F" w:rsidRDefault="0053728F" w:rsidP="0053728F">
      <w:pPr>
        <w:ind w:firstLine="708"/>
        <w:rPr>
          <w:sz w:val="24"/>
          <w:szCs w:val="24"/>
        </w:rPr>
      </w:pPr>
    </w:p>
    <w:p w:rsidR="0053728F" w:rsidRPr="004C346F" w:rsidRDefault="0030689E" w:rsidP="0053728F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i</w:t>
      </w:r>
      <w:r w:rsidR="0053728F" w:rsidRPr="006A251B">
        <w:rPr>
          <w:i/>
          <w:sz w:val="24"/>
          <w:szCs w:val="24"/>
          <w:u w:val="single"/>
        </w:rPr>
        <w:t>)   Seznam</w:t>
      </w:r>
      <w:proofErr w:type="gramEnd"/>
      <w:r w:rsidR="0053728F" w:rsidRPr="006A251B">
        <w:rPr>
          <w:i/>
          <w:sz w:val="24"/>
          <w:szCs w:val="24"/>
          <w:u w:val="single"/>
        </w:rPr>
        <w:t xml:space="preserve"> pozemků a staveb dotčených umístěním a prováděním stavby (podle katastru </w:t>
      </w:r>
      <w:r w:rsidR="0053728F" w:rsidRPr="004C346F">
        <w:rPr>
          <w:i/>
          <w:sz w:val="24"/>
          <w:szCs w:val="24"/>
          <w:u w:val="single"/>
        </w:rPr>
        <w:t>nemovitostí)</w:t>
      </w:r>
    </w:p>
    <w:p w:rsidR="00CC3BD9" w:rsidRPr="00A06B0C" w:rsidRDefault="00A06B0C" w:rsidP="00BE73CF">
      <w:pPr>
        <w:tabs>
          <w:tab w:val="left" w:pos="0"/>
        </w:tabs>
        <w:jc w:val="both"/>
        <w:rPr>
          <w:b/>
          <w:sz w:val="24"/>
          <w:szCs w:val="24"/>
        </w:rPr>
      </w:pPr>
      <w:r w:rsidRPr="004C346F">
        <w:rPr>
          <w:sz w:val="24"/>
          <w:szCs w:val="24"/>
        </w:rPr>
        <w:tab/>
      </w:r>
      <w:r w:rsidR="00CC3BD9" w:rsidRPr="004C346F">
        <w:rPr>
          <w:sz w:val="24"/>
          <w:szCs w:val="24"/>
        </w:rPr>
        <w:t>Stav</w:t>
      </w:r>
      <w:r w:rsidR="00FE5C2C" w:rsidRPr="004C346F">
        <w:rPr>
          <w:sz w:val="24"/>
          <w:szCs w:val="24"/>
        </w:rPr>
        <w:t>ba</w:t>
      </w:r>
      <w:r w:rsidR="00CC3BD9" w:rsidRPr="004C346F">
        <w:rPr>
          <w:sz w:val="24"/>
          <w:szCs w:val="24"/>
        </w:rPr>
        <w:t xml:space="preserve"> bud</w:t>
      </w:r>
      <w:r w:rsidR="00FE5C2C" w:rsidRPr="004C346F">
        <w:rPr>
          <w:sz w:val="24"/>
          <w:szCs w:val="24"/>
        </w:rPr>
        <w:t>e</w:t>
      </w:r>
      <w:r w:rsidR="00CC3BD9" w:rsidRPr="004C346F">
        <w:rPr>
          <w:sz w:val="24"/>
          <w:szCs w:val="24"/>
        </w:rPr>
        <w:t xml:space="preserve"> realizován</w:t>
      </w:r>
      <w:r w:rsidR="00FE5C2C" w:rsidRPr="004C346F">
        <w:rPr>
          <w:sz w:val="24"/>
          <w:szCs w:val="24"/>
        </w:rPr>
        <w:t>a na</w:t>
      </w:r>
      <w:r w:rsidR="00FE5C2C">
        <w:rPr>
          <w:sz w:val="24"/>
          <w:szCs w:val="24"/>
        </w:rPr>
        <w:t xml:space="preserve"> pozemku </w:t>
      </w:r>
      <w:proofErr w:type="gramStart"/>
      <w:r w:rsidR="00FE5C2C">
        <w:rPr>
          <w:sz w:val="24"/>
          <w:szCs w:val="24"/>
        </w:rPr>
        <w:t>parc</w:t>
      </w:r>
      <w:proofErr w:type="gramEnd"/>
      <w:r w:rsidR="00FE5C2C">
        <w:rPr>
          <w:sz w:val="24"/>
          <w:szCs w:val="24"/>
        </w:rPr>
        <w:t>.</w:t>
      </w:r>
      <w:proofErr w:type="gramStart"/>
      <w:r w:rsidR="00FE5C2C">
        <w:rPr>
          <w:sz w:val="24"/>
          <w:szCs w:val="24"/>
        </w:rPr>
        <w:t>č.</w:t>
      </w:r>
      <w:proofErr w:type="gramEnd"/>
      <w:r w:rsidR="00FE5C2C">
        <w:rPr>
          <w:sz w:val="24"/>
          <w:szCs w:val="24"/>
        </w:rPr>
        <w:t xml:space="preserve"> </w:t>
      </w:r>
      <w:r w:rsidR="004C346F">
        <w:rPr>
          <w:sz w:val="24"/>
          <w:szCs w:val="24"/>
        </w:rPr>
        <w:t>1004/1 a 1007</w:t>
      </w:r>
      <w:r w:rsidR="00CC3BD9" w:rsidRPr="00CC3BD9">
        <w:rPr>
          <w:sz w:val="24"/>
          <w:szCs w:val="24"/>
        </w:rPr>
        <w:t xml:space="preserve">. </w:t>
      </w:r>
      <w:r>
        <w:rPr>
          <w:sz w:val="24"/>
          <w:szCs w:val="24"/>
        </w:rPr>
        <w:t>Vlastník nemovitost</w:t>
      </w:r>
      <w:r w:rsidR="00FE5C2C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CC3BD9" w:rsidRPr="00CC3BD9">
        <w:rPr>
          <w:sz w:val="24"/>
          <w:szCs w:val="24"/>
        </w:rPr>
        <w:t xml:space="preserve"> na LV č</w:t>
      </w:r>
      <w:r w:rsidR="00CC3BD9" w:rsidRPr="00A06B0C">
        <w:rPr>
          <w:sz w:val="24"/>
          <w:szCs w:val="24"/>
        </w:rPr>
        <w:t>.</w:t>
      </w:r>
      <w:r w:rsidR="008B1FAD">
        <w:rPr>
          <w:sz w:val="24"/>
          <w:szCs w:val="24"/>
        </w:rPr>
        <w:t>1</w:t>
      </w:r>
      <w:r w:rsidR="00FE5C2C">
        <w:rPr>
          <w:sz w:val="24"/>
          <w:szCs w:val="24"/>
        </w:rPr>
        <w:t xml:space="preserve"> </w:t>
      </w:r>
      <w:proofErr w:type="gramStart"/>
      <w:r w:rsidR="00FE5C2C">
        <w:rPr>
          <w:sz w:val="24"/>
          <w:szCs w:val="24"/>
        </w:rPr>
        <w:t>k.</w:t>
      </w:r>
      <w:r w:rsidR="00CC3BD9" w:rsidRPr="00CC3BD9">
        <w:rPr>
          <w:sz w:val="24"/>
          <w:szCs w:val="24"/>
        </w:rPr>
        <w:t>ú.</w:t>
      </w:r>
      <w:proofErr w:type="gramEnd"/>
      <w:r w:rsidR="00CC3BD9" w:rsidRPr="00CC3BD9">
        <w:rPr>
          <w:sz w:val="24"/>
          <w:szCs w:val="24"/>
        </w:rPr>
        <w:t xml:space="preserve"> </w:t>
      </w:r>
      <w:r w:rsidR="004C346F">
        <w:rPr>
          <w:sz w:val="24"/>
          <w:szCs w:val="24"/>
        </w:rPr>
        <w:t>Frýdek</w:t>
      </w:r>
      <w:r w:rsidR="00CC3BD9" w:rsidRPr="00CC3BD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j</w:t>
      </w:r>
      <w:r w:rsidR="008B1FAD">
        <w:rPr>
          <w:sz w:val="24"/>
          <w:szCs w:val="24"/>
        </w:rPr>
        <w:t>e</w:t>
      </w:r>
      <w:r>
        <w:rPr>
          <w:sz w:val="24"/>
          <w:szCs w:val="24"/>
        </w:rPr>
        <w:t xml:space="preserve"> :  </w:t>
      </w:r>
      <w:r w:rsidR="008B1FAD">
        <w:rPr>
          <w:b/>
          <w:sz w:val="24"/>
          <w:szCs w:val="24"/>
        </w:rPr>
        <w:t>Statutární</w:t>
      </w:r>
      <w:proofErr w:type="gramEnd"/>
      <w:r w:rsidR="008B1FAD">
        <w:rPr>
          <w:b/>
          <w:sz w:val="24"/>
          <w:szCs w:val="24"/>
        </w:rPr>
        <w:t xml:space="preserve"> město Frýdek-Místek, Radniční 1148, 738 22 Frýdek-Místek</w:t>
      </w:r>
    </w:p>
    <w:p w:rsidR="00A06B0C" w:rsidRPr="0067200D" w:rsidRDefault="00A06B0C" w:rsidP="00CC3BD9">
      <w:pPr>
        <w:tabs>
          <w:tab w:val="left" w:pos="0"/>
        </w:tabs>
        <w:rPr>
          <w:b/>
          <w:sz w:val="24"/>
          <w:szCs w:val="24"/>
        </w:rPr>
      </w:pP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  <w:t xml:space="preserve">  </w:t>
      </w:r>
    </w:p>
    <w:p w:rsidR="004C346F" w:rsidRDefault="00CC3BD9" w:rsidP="00A06B0C">
      <w:pPr>
        <w:tabs>
          <w:tab w:val="left" w:pos="0"/>
        </w:tabs>
        <w:rPr>
          <w:sz w:val="24"/>
          <w:szCs w:val="24"/>
        </w:rPr>
      </w:pPr>
      <w:r w:rsidRPr="00CC3BD9">
        <w:rPr>
          <w:sz w:val="24"/>
          <w:szCs w:val="24"/>
        </w:rPr>
        <w:t xml:space="preserve">►  </w:t>
      </w:r>
      <w:proofErr w:type="spellStart"/>
      <w:r w:rsidR="00A06B0C">
        <w:rPr>
          <w:sz w:val="24"/>
          <w:szCs w:val="24"/>
        </w:rPr>
        <w:t>poz.parc.č</w:t>
      </w:r>
      <w:proofErr w:type="spellEnd"/>
      <w:r w:rsidR="00A06B0C">
        <w:rPr>
          <w:sz w:val="24"/>
          <w:szCs w:val="24"/>
        </w:rPr>
        <w:t xml:space="preserve">. </w:t>
      </w:r>
      <w:r w:rsidR="004C346F">
        <w:rPr>
          <w:sz w:val="24"/>
          <w:szCs w:val="24"/>
        </w:rPr>
        <w:t>1004/1</w:t>
      </w:r>
      <w:r w:rsidRPr="00CC3BD9">
        <w:rPr>
          <w:sz w:val="24"/>
          <w:szCs w:val="24"/>
        </w:rPr>
        <w:t xml:space="preserve"> –</w:t>
      </w:r>
      <w:r w:rsidRPr="00CC3BD9">
        <w:rPr>
          <w:sz w:val="24"/>
          <w:szCs w:val="24"/>
        </w:rPr>
        <w:tab/>
        <w:t xml:space="preserve"> Druh </w:t>
      </w:r>
      <w:proofErr w:type="gramStart"/>
      <w:r w:rsidRPr="00CC3BD9">
        <w:rPr>
          <w:sz w:val="24"/>
          <w:szCs w:val="24"/>
        </w:rPr>
        <w:t xml:space="preserve">pozemku : </w:t>
      </w:r>
      <w:r w:rsidR="004C346F">
        <w:rPr>
          <w:sz w:val="24"/>
          <w:szCs w:val="24"/>
        </w:rPr>
        <w:t>zastavěná</w:t>
      </w:r>
      <w:proofErr w:type="gramEnd"/>
      <w:r w:rsidR="004C346F">
        <w:rPr>
          <w:sz w:val="24"/>
          <w:szCs w:val="24"/>
        </w:rPr>
        <w:t xml:space="preserve"> plocha a nádvoří</w:t>
      </w:r>
      <w:r w:rsidRPr="00A06B0C">
        <w:rPr>
          <w:sz w:val="24"/>
          <w:szCs w:val="24"/>
        </w:rPr>
        <w:t xml:space="preserve"> – </w:t>
      </w:r>
      <w:r w:rsidR="004C346F">
        <w:rPr>
          <w:sz w:val="24"/>
          <w:szCs w:val="24"/>
        </w:rPr>
        <w:t>5073</w:t>
      </w:r>
      <w:r w:rsidRPr="00A06B0C">
        <w:rPr>
          <w:sz w:val="24"/>
          <w:szCs w:val="24"/>
        </w:rPr>
        <w:t xml:space="preserve"> m</w:t>
      </w:r>
      <w:r w:rsidRPr="00A06B0C">
        <w:rPr>
          <w:sz w:val="24"/>
          <w:szCs w:val="24"/>
          <w:vertAlign w:val="superscript"/>
        </w:rPr>
        <w:t>2</w:t>
      </w:r>
      <w:r w:rsidRPr="00CC3BD9">
        <w:rPr>
          <w:sz w:val="24"/>
          <w:szCs w:val="24"/>
        </w:rPr>
        <w:tab/>
      </w:r>
    </w:p>
    <w:p w:rsidR="00CC3BD9" w:rsidRPr="00CC3BD9" w:rsidRDefault="004C346F" w:rsidP="00A06B0C">
      <w:pPr>
        <w:tabs>
          <w:tab w:val="left" w:pos="0"/>
        </w:tabs>
        <w:rPr>
          <w:sz w:val="24"/>
          <w:szCs w:val="24"/>
        </w:rPr>
      </w:pPr>
      <w:r w:rsidRPr="00CC3BD9">
        <w:rPr>
          <w:sz w:val="24"/>
          <w:szCs w:val="24"/>
        </w:rPr>
        <w:t xml:space="preserve">►  </w:t>
      </w:r>
      <w:proofErr w:type="spellStart"/>
      <w:r>
        <w:rPr>
          <w:sz w:val="24"/>
          <w:szCs w:val="24"/>
        </w:rPr>
        <w:t>poz.parc.č</w:t>
      </w:r>
      <w:proofErr w:type="spellEnd"/>
      <w:r>
        <w:rPr>
          <w:sz w:val="24"/>
          <w:szCs w:val="24"/>
        </w:rPr>
        <w:t xml:space="preserve">. 1007   </w:t>
      </w:r>
      <w:r w:rsidRPr="00CC3BD9">
        <w:rPr>
          <w:sz w:val="24"/>
          <w:szCs w:val="24"/>
        </w:rPr>
        <w:t xml:space="preserve"> –</w:t>
      </w:r>
      <w:r w:rsidRPr="00CC3BD9">
        <w:rPr>
          <w:sz w:val="24"/>
          <w:szCs w:val="24"/>
        </w:rPr>
        <w:tab/>
        <w:t xml:space="preserve"> Druh </w:t>
      </w:r>
      <w:proofErr w:type="gramStart"/>
      <w:r w:rsidRPr="00CC3BD9">
        <w:rPr>
          <w:sz w:val="24"/>
          <w:szCs w:val="24"/>
        </w:rPr>
        <w:t xml:space="preserve">pozemku : </w:t>
      </w:r>
      <w:r>
        <w:rPr>
          <w:sz w:val="24"/>
          <w:szCs w:val="24"/>
        </w:rPr>
        <w:t>ostatní</w:t>
      </w:r>
      <w:proofErr w:type="gramEnd"/>
      <w:r>
        <w:rPr>
          <w:sz w:val="24"/>
          <w:szCs w:val="24"/>
        </w:rPr>
        <w:t xml:space="preserve"> plocha</w:t>
      </w:r>
      <w:r w:rsidRPr="00A06B0C">
        <w:rPr>
          <w:sz w:val="24"/>
          <w:szCs w:val="24"/>
        </w:rPr>
        <w:t xml:space="preserve"> – </w:t>
      </w:r>
      <w:r>
        <w:rPr>
          <w:sz w:val="24"/>
          <w:szCs w:val="24"/>
        </w:rPr>
        <w:t>906</w:t>
      </w:r>
      <w:r w:rsidRPr="00A06B0C">
        <w:rPr>
          <w:sz w:val="24"/>
          <w:szCs w:val="24"/>
        </w:rPr>
        <w:t xml:space="preserve"> m</w:t>
      </w:r>
      <w:r w:rsidRPr="00A06B0C">
        <w:rPr>
          <w:sz w:val="24"/>
          <w:szCs w:val="24"/>
          <w:vertAlign w:val="superscript"/>
        </w:rPr>
        <w:t>2</w:t>
      </w:r>
      <w:r w:rsidRPr="00CC3BD9">
        <w:rPr>
          <w:sz w:val="24"/>
          <w:szCs w:val="24"/>
        </w:rPr>
        <w:tab/>
      </w:r>
      <w:r w:rsidR="00CC3BD9" w:rsidRPr="00CC3BD9">
        <w:rPr>
          <w:sz w:val="24"/>
          <w:szCs w:val="24"/>
        </w:rPr>
        <w:tab/>
      </w:r>
    </w:p>
    <w:p w:rsidR="00A06B0C" w:rsidRDefault="00A06B0C" w:rsidP="002E013A">
      <w:pPr>
        <w:tabs>
          <w:tab w:val="left" w:pos="0"/>
        </w:tabs>
        <w:rPr>
          <w:b/>
          <w:bCs/>
          <w:sz w:val="28"/>
          <w:szCs w:val="28"/>
          <w:u w:val="single"/>
        </w:rPr>
      </w:pPr>
    </w:p>
    <w:p w:rsidR="002E013A" w:rsidRPr="002E013A" w:rsidRDefault="002E013A" w:rsidP="002E013A">
      <w:pPr>
        <w:tabs>
          <w:tab w:val="left" w:pos="0"/>
        </w:tabs>
        <w:rPr>
          <w:sz w:val="24"/>
          <w:szCs w:val="24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A.4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Údaje</w:t>
      </w:r>
      <w:proofErr w:type="gramEnd"/>
      <w:r>
        <w:rPr>
          <w:b/>
          <w:bCs/>
          <w:sz w:val="28"/>
          <w:szCs w:val="28"/>
          <w:u w:val="single"/>
        </w:rPr>
        <w:t xml:space="preserve"> o stavbě</w:t>
      </w:r>
    </w:p>
    <w:p w:rsidR="002E013A" w:rsidRDefault="002E013A" w:rsidP="002E013A">
      <w:pPr>
        <w:rPr>
          <w:b/>
          <w:bCs/>
          <w:sz w:val="28"/>
          <w:szCs w:val="28"/>
          <w:u w:val="single"/>
        </w:rPr>
      </w:pPr>
    </w:p>
    <w:p w:rsidR="002E013A" w:rsidRPr="006A251B" w:rsidRDefault="002E013A" w:rsidP="002E013A">
      <w:pPr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a)   Nová</w:t>
      </w:r>
      <w:proofErr w:type="gramEnd"/>
      <w:r w:rsidRPr="006A251B">
        <w:rPr>
          <w:i/>
          <w:sz w:val="24"/>
          <w:szCs w:val="24"/>
          <w:u w:val="single"/>
        </w:rPr>
        <w:t xml:space="preserve"> stavba nebo změna dokončené stavby</w:t>
      </w:r>
    </w:p>
    <w:p w:rsidR="00A43B0F" w:rsidRDefault="002E013A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346F">
        <w:rPr>
          <w:sz w:val="24"/>
          <w:szCs w:val="24"/>
        </w:rPr>
        <w:t xml:space="preserve">Jedná se o provedení </w:t>
      </w:r>
      <w:proofErr w:type="spellStart"/>
      <w:r w:rsidR="004C346F">
        <w:rPr>
          <w:sz w:val="24"/>
          <w:szCs w:val="24"/>
        </w:rPr>
        <w:t>hydroizolace</w:t>
      </w:r>
      <w:proofErr w:type="spellEnd"/>
      <w:r w:rsidR="004C346F">
        <w:rPr>
          <w:sz w:val="24"/>
          <w:szCs w:val="24"/>
        </w:rPr>
        <w:t xml:space="preserve"> na stávající budově.</w:t>
      </w:r>
    </w:p>
    <w:p w:rsidR="00A43B0F" w:rsidRDefault="00A43B0F" w:rsidP="00BE73CF">
      <w:pPr>
        <w:tabs>
          <w:tab w:val="left" w:pos="0"/>
        </w:tabs>
        <w:jc w:val="both"/>
        <w:rPr>
          <w:sz w:val="24"/>
          <w:szCs w:val="24"/>
        </w:rPr>
      </w:pPr>
    </w:p>
    <w:p w:rsidR="002E013A" w:rsidRPr="006A251B" w:rsidRDefault="002E013A" w:rsidP="002E013A">
      <w:pPr>
        <w:tabs>
          <w:tab w:val="left" w:pos="0"/>
        </w:tabs>
        <w:rPr>
          <w:b/>
          <w:i/>
          <w:sz w:val="28"/>
          <w:szCs w:val="28"/>
        </w:rPr>
      </w:pPr>
      <w:proofErr w:type="gramStart"/>
      <w:r w:rsidRPr="006A251B">
        <w:rPr>
          <w:i/>
          <w:sz w:val="24"/>
          <w:szCs w:val="24"/>
          <w:u w:val="single"/>
        </w:rPr>
        <w:t>b)   Účel</w:t>
      </w:r>
      <w:proofErr w:type="gramEnd"/>
      <w:r w:rsidRPr="006A251B">
        <w:rPr>
          <w:i/>
          <w:sz w:val="24"/>
          <w:szCs w:val="24"/>
          <w:u w:val="single"/>
        </w:rPr>
        <w:t xml:space="preserve"> užívání stavby</w:t>
      </w:r>
    </w:p>
    <w:p w:rsidR="002E013A" w:rsidRDefault="002E013A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 w:rsidR="00FE5C2C">
        <w:rPr>
          <w:sz w:val="24"/>
          <w:szCs w:val="24"/>
        </w:rPr>
        <w:t xml:space="preserve">Jedná se </w:t>
      </w:r>
      <w:r w:rsidR="00616771">
        <w:rPr>
          <w:sz w:val="24"/>
          <w:szCs w:val="24"/>
        </w:rPr>
        <w:t xml:space="preserve">o </w:t>
      </w:r>
      <w:r w:rsidR="00FE5C2C">
        <w:rPr>
          <w:sz w:val="24"/>
          <w:szCs w:val="24"/>
        </w:rPr>
        <w:t xml:space="preserve">stavbu </w:t>
      </w:r>
      <w:r w:rsidR="004C346F">
        <w:rPr>
          <w:sz w:val="24"/>
          <w:szCs w:val="24"/>
        </w:rPr>
        <w:t>občanského vybavení. Budova slouží jako základní škola.</w:t>
      </w:r>
    </w:p>
    <w:p w:rsidR="00FE5C2C" w:rsidRDefault="00FE5C2C" w:rsidP="00BE73CF">
      <w:pPr>
        <w:tabs>
          <w:tab w:val="left" w:pos="0"/>
        </w:tabs>
        <w:jc w:val="both"/>
        <w:rPr>
          <w:sz w:val="24"/>
          <w:szCs w:val="24"/>
        </w:rPr>
      </w:pPr>
    </w:p>
    <w:p w:rsidR="002E013A" w:rsidRPr="006A251B" w:rsidRDefault="002E013A" w:rsidP="002E013A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c)   Trvalá</w:t>
      </w:r>
      <w:proofErr w:type="gramEnd"/>
      <w:r w:rsidRPr="006A251B">
        <w:rPr>
          <w:i/>
          <w:sz w:val="24"/>
          <w:szCs w:val="24"/>
          <w:u w:val="single"/>
        </w:rPr>
        <w:t xml:space="preserve"> nebo dočasná stavba</w:t>
      </w:r>
    </w:p>
    <w:p w:rsidR="002E013A" w:rsidRDefault="002E013A" w:rsidP="002E013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>Jedná se o trvalou stavbu.</w:t>
      </w:r>
    </w:p>
    <w:p w:rsidR="001042C4" w:rsidRDefault="001042C4" w:rsidP="002E013A">
      <w:pPr>
        <w:tabs>
          <w:tab w:val="left" w:pos="0"/>
        </w:tabs>
        <w:rPr>
          <w:sz w:val="24"/>
          <w:szCs w:val="24"/>
        </w:rPr>
      </w:pPr>
    </w:p>
    <w:p w:rsidR="002E013A" w:rsidRPr="006A251B" w:rsidRDefault="002E013A" w:rsidP="002E013A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d)   Údaje</w:t>
      </w:r>
      <w:proofErr w:type="gramEnd"/>
      <w:r w:rsidRPr="006A251B">
        <w:rPr>
          <w:i/>
          <w:sz w:val="24"/>
          <w:szCs w:val="24"/>
          <w:u w:val="single"/>
        </w:rPr>
        <w:t xml:space="preserve"> o ochraně stavby podle jiných právních předpisů (kulturní památka </w:t>
      </w:r>
      <w:proofErr w:type="spellStart"/>
      <w:r w:rsidRPr="006A251B">
        <w:rPr>
          <w:i/>
          <w:sz w:val="24"/>
          <w:szCs w:val="24"/>
          <w:u w:val="single"/>
        </w:rPr>
        <w:t>apod</w:t>
      </w:r>
      <w:proofErr w:type="spellEnd"/>
      <w:r w:rsidRPr="006A251B">
        <w:rPr>
          <w:i/>
          <w:sz w:val="24"/>
          <w:szCs w:val="24"/>
          <w:u w:val="single"/>
        </w:rPr>
        <w:t>)</w:t>
      </w:r>
    </w:p>
    <w:p w:rsidR="0030689E" w:rsidRDefault="003F244F" w:rsidP="00BE73C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F3A55" w:rsidRPr="0094741C">
        <w:rPr>
          <w:sz w:val="24"/>
          <w:szCs w:val="24"/>
        </w:rPr>
        <w:t xml:space="preserve">Objekt </w:t>
      </w:r>
      <w:proofErr w:type="gramStart"/>
      <w:r w:rsidR="006F3A55" w:rsidRPr="0094741C">
        <w:rPr>
          <w:sz w:val="24"/>
          <w:szCs w:val="24"/>
        </w:rPr>
        <w:t>č.p.</w:t>
      </w:r>
      <w:proofErr w:type="gramEnd"/>
      <w:r w:rsidR="006F3A55" w:rsidRPr="0094741C">
        <w:rPr>
          <w:sz w:val="24"/>
          <w:szCs w:val="24"/>
        </w:rPr>
        <w:t xml:space="preserve"> </w:t>
      </w:r>
      <w:r w:rsidR="006F3A55">
        <w:rPr>
          <w:sz w:val="24"/>
          <w:szCs w:val="24"/>
        </w:rPr>
        <w:t>454</w:t>
      </w:r>
      <w:r w:rsidR="006F3A55" w:rsidRPr="0094741C">
        <w:rPr>
          <w:sz w:val="24"/>
          <w:szCs w:val="24"/>
        </w:rPr>
        <w:t xml:space="preserve"> je evidován jako kulturní památka v Ústředním seznamu kulturních památek ČR, který na základě zákona č. 20/1987 Sb., o státní památkové péči, vede Národní památkový ústav jako ústřední o</w:t>
      </w:r>
      <w:r w:rsidR="006F3A55">
        <w:rPr>
          <w:sz w:val="24"/>
          <w:szCs w:val="24"/>
        </w:rPr>
        <w:t>rganizace státní památkové péče a zároveň se nachází v Městské památkové zóně Frýdek.</w:t>
      </w:r>
    </w:p>
    <w:p w:rsidR="006F3A55" w:rsidRPr="0094741C" w:rsidRDefault="006F3A55" w:rsidP="00BE73CF">
      <w:pPr>
        <w:jc w:val="both"/>
        <w:rPr>
          <w:sz w:val="24"/>
          <w:szCs w:val="24"/>
        </w:rPr>
      </w:pPr>
    </w:p>
    <w:p w:rsidR="001915AA" w:rsidRPr="0094741C" w:rsidRDefault="0066449D" w:rsidP="0094741C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e)   Údaje</w:t>
      </w:r>
      <w:proofErr w:type="gramEnd"/>
      <w:r w:rsidRPr="006A251B">
        <w:rPr>
          <w:i/>
          <w:sz w:val="24"/>
          <w:szCs w:val="24"/>
          <w:u w:val="single"/>
        </w:rPr>
        <w:t xml:space="preserve"> o dodržení  obecných požadavků na výstavbu a obecných technických požadavků zabezpečujících bezbariérové užití stavby</w:t>
      </w:r>
      <w:r w:rsidR="00076260" w:rsidRPr="00076260">
        <w:rPr>
          <w:sz w:val="24"/>
          <w:szCs w:val="24"/>
        </w:rPr>
        <w:t xml:space="preserve"> </w:t>
      </w:r>
    </w:p>
    <w:p w:rsidR="00076260" w:rsidRDefault="001915AA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741C" w:rsidRPr="0094741C">
        <w:rPr>
          <w:sz w:val="24"/>
          <w:szCs w:val="24"/>
        </w:rPr>
        <w:t xml:space="preserve">Jedná se o </w:t>
      </w:r>
      <w:proofErr w:type="gramStart"/>
      <w:r w:rsidR="0094741C">
        <w:rPr>
          <w:sz w:val="24"/>
          <w:szCs w:val="24"/>
        </w:rPr>
        <w:t>provedení</w:t>
      </w:r>
      <w:r w:rsidR="0094741C" w:rsidRPr="0094741C">
        <w:rPr>
          <w:sz w:val="24"/>
          <w:szCs w:val="24"/>
        </w:rPr>
        <w:t xml:space="preserve">  </w:t>
      </w:r>
      <w:proofErr w:type="spellStart"/>
      <w:r w:rsidR="0094741C" w:rsidRPr="0094741C">
        <w:rPr>
          <w:sz w:val="24"/>
          <w:szCs w:val="24"/>
        </w:rPr>
        <w:t>hydroizolace</w:t>
      </w:r>
      <w:proofErr w:type="spellEnd"/>
      <w:proofErr w:type="gramEnd"/>
      <w:r w:rsidR="0094741C" w:rsidRPr="0094741C">
        <w:rPr>
          <w:sz w:val="24"/>
          <w:szCs w:val="24"/>
        </w:rPr>
        <w:t xml:space="preserve"> suterénu – dokumentace výše uvedené neřeší.</w:t>
      </w:r>
    </w:p>
    <w:p w:rsidR="0066449D" w:rsidRDefault="0066449D" w:rsidP="00BE73CF">
      <w:pPr>
        <w:tabs>
          <w:tab w:val="left" w:pos="0"/>
        </w:tabs>
        <w:jc w:val="both"/>
        <w:rPr>
          <w:sz w:val="24"/>
          <w:szCs w:val="24"/>
        </w:rPr>
      </w:pPr>
    </w:p>
    <w:p w:rsidR="0066449D" w:rsidRPr="006A251B" w:rsidRDefault="003F244F" w:rsidP="002E013A">
      <w:pPr>
        <w:tabs>
          <w:tab w:val="left" w:pos="0"/>
        </w:tabs>
        <w:rPr>
          <w:i/>
          <w:sz w:val="24"/>
          <w:szCs w:val="24"/>
        </w:rPr>
      </w:pPr>
      <w:proofErr w:type="gramStart"/>
      <w:r w:rsidRPr="006A251B">
        <w:rPr>
          <w:i/>
          <w:sz w:val="24"/>
          <w:szCs w:val="24"/>
          <w:u w:val="single"/>
        </w:rPr>
        <w:t>f)   Údaje</w:t>
      </w:r>
      <w:proofErr w:type="gramEnd"/>
      <w:r w:rsidRPr="006A251B">
        <w:rPr>
          <w:i/>
          <w:sz w:val="24"/>
          <w:szCs w:val="24"/>
          <w:u w:val="single"/>
        </w:rPr>
        <w:t xml:space="preserve"> o splnění požadavků dotčených orgánů a požadavků vyplývajících z jiných právních předpisů</w:t>
      </w:r>
    </w:p>
    <w:p w:rsidR="0094741C" w:rsidRDefault="0094741C" w:rsidP="006F3A5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4741C">
        <w:rPr>
          <w:sz w:val="24"/>
          <w:szCs w:val="24"/>
        </w:rPr>
        <w:t>Při zpracování projektové dokumentace byly respektovány a splněny požadavky uvedené ve vyjádřeních dotčených orgánů k uvedeným stavebním úpravám.</w:t>
      </w:r>
    </w:p>
    <w:p w:rsidR="003F244F" w:rsidRPr="006A251B" w:rsidRDefault="003F244F" w:rsidP="003F244F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lastRenderedPageBreak/>
        <w:t>g)   Seznam</w:t>
      </w:r>
      <w:proofErr w:type="gramEnd"/>
      <w:r w:rsidRPr="006A251B">
        <w:rPr>
          <w:i/>
          <w:sz w:val="24"/>
          <w:szCs w:val="24"/>
          <w:u w:val="single"/>
        </w:rPr>
        <w:t xml:space="preserve"> výjimek a úlevových řešení</w:t>
      </w:r>
    </w:p>
    <w:p w:rsidR="006A251B" w:rsidRDefault="006A251B" w:rsidP="006A251B">
      <w:pPr>
        <w:ind w:firstLine="708"/>
        <w:rPr>
          <w:sz w:val="24"/>
          <w:szCs w:val="24"/>
        </w:rPr>
      </w:pPr>
      <w:r>
        <w:rPr>
          <w:sz w:val="24"/>
          <w:szCs w:val="24"/>
        </w:rPr>
        <w:t>V rámci stavby nedojde k žádným výjimkám ani úlevovým řešením.</w:t>
      </w:r>
    </w:p>
    <w:p w:rsidR="0030689E" w:rsidRDefault="0030689E" w:rsidP="006F3A55">
      <w:pPr>
        <w:rPr>
          <w:sz w:val="24"/>
          <w:szCs w:val="24"/>
        </w:rPr>
      </w:pPr>
    </w:p>
    <w:p w:rsidR="003F244F" w:rsidRPr="006A251B" w:rsidRDefault="003F244F" w:rsidP="003F244F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h)   Navrhované</w:t>
      </w:r>
      <w:proofErr w:type="gramEnd"/>
      <w:r w:rsidRPr="006A251B">
        <w:rPr>
          <w:i/>
          <w:sz w:val="24"/>
          <w:szCs w:val="24"/>
          <w:u w:val="single"/>
        </w:rPr>
        <w:t xml:space="preserve"> kapacity stavby (zastavěná plocha, obestavěný prostor, užitná plocha počet funkčních jednotek a jejich velikosti, počet uživatelů/pracovníků apod.)</w:t>
      </w:r>
    </w:p>
    <w:p w:rsidR="001915AA" w:rsidRDefault="001915AA" w:rsidP="0051692B">
      <w:pPr>
        <w:tabs>
          <w:tab w:val="left" w:pos="0"/>
        </w:tabs>
        <w:rPr>
          <w:sz w:val="24"/>
          <w:szCs w:val="24"/>
        </w:rPr>
      </w:pPr>
    </w:p>
    <w:p w:rsidR="002E013A" w:rsidRPr="0051692B" w:rsidRDefault="002E013A" w:rsidP="0051692B">
      <w:pPr>
        <w:tabs>
          <w:tab w:val="left" w:pos="0"/>
        </w:tabs>
        <w:rPr>
          <w:sz w:val="24"/>
          <w:szCs w:val="24"/>
        </w:rPr>
      </w:pPr>
      <w:r w:rsidRPr="00D2015E">
        <w:rPr>
          <w:sz w:val="24"/>
          <w:szCs w:val="24"/>
        </w:rPr>
        <w:t xml:space="preserve">  </w:t>
      </w:r>
      <w:r w:rsidR="0094741C">
        <w:rPr>
          <w:sz w:val="24"/>
          <w:szCs w:val="24"/>
        </w:rPr>
        <w:t xml:space="preserve">            </w:t>
      </w:r>
      <w:r w:rsidRPr="0051692B">
        <w:rPr>
          <w:sz w:val="24"/>
          <w:szCs w:val="24"/>
        </w:rPr>
        <w:t>Zastavěná plocha</w:t>
      </w:r>
      <w:r w:rsidR="001915AA">
        <w:rPr>
          <w:sz w:val="24"/>
          <w:szCs w:val="24"/>
        </w:rPr>
        <w:t xml:space="preserve"> </w:t>
      </w:r>
      <w:r w:rsidR="0094741C">
        <w:rPr>
          <w:sz w:val="24"/>
          <w:szCs w:val="24"/>
        </w:rPr>
        <w:t>stávající</w:t>
      </w:r>
      <w:r w:rsidRPr="0051692B">
        <w:rPr>
          <w:sz w:val="24"/>
          <w:szCs w:val="24"/>
        </w:rPr>
        <w:t>:</w:t>
      </w:r>
      <w:r w:rsidRPr="0051692B">
        <w:rPr>
          <w:sz w:val="24"/>
          <w:szCs w:val="24"/>
        </w:rPr>
        <w:tab/>
      </w:r>
      <w:r w:rsidRPr="0051692B">
        <w:rPr>
          <w:sz w:val="24"/>
          <w:szCs w:val="24"/>
        </w:rPr>
        <w:tab/>
      </w:r>
      <w:r w:rsidR="00D2015E" w:rsidRPr="0051692B">
        <w:rPr>
          <w:sz w:val="24"/>
          <w:szCs w:val="24"/>
        </w:rPr>
        <w:tab/>
      </w:r>
      <w:r w:rsidR="00D2015E" w:rsidRPr="0051692B">
        <w:rPr>
          <w:sz w:val="24"/>
          <w:szCs w:val="24"/>
        </w:rPr>
        <w:tab/>
      </w:r>
      <w:r w:rsidR="0094741C">
        <w:rPr>
          <w:sz w:val="24"/>
          <w:szCs w:val="24"/>
        </w:rPr>
        <w:t xml:space="preserve">5073 </w:t>
      </w:r>
      <w:r w:rsidRPr="0051692B">
        <w:rPr>
          <w:sz w:val="24"/>
          <w:szCs w:val="24"/>
        </w:rPr>
        <w:t>m</w:t>
      </w:r>
      <w:r w:rsidRPr="0051692B">
        <w:rPr>
          <w:sz w:val="24"/>
          <w:szCs w:val="24"/>
          <w:vertAlign w:val="superscript"/>
        </w:rPr>
        <w:t>2</w:t>
      </w:r>
    </w:p>
    <w:p w:rsidR="005D10A9" w:rsidRPr="0030689E" w:rsidRDefault="002E013A" w:rsidP="001915AA">
      <w:pPr>
        <w:tabs>
          <w:tab w:val="left" w:pos="0"/>
        </w:tabs>
        <w:rPr>
          <w:sz w:val="24"/>
          <w:szCs w:val="24"/>
        </w:rPr>
      </w:pPr>
      <w:r w:rsidRPr="0051692B">
        <w:rPr>
          <w:sz w:val="24"/>
          <w:szCs w:val="24"/>
        </w:rPr>
        <w:tab/>
      </w:r>
      <w:r w:rsidRPr="0051692B">
        <w:rPr>
          <w:sz w:val="24"/>
          <w:szCs w:val="24"/>
        </w:rPr>
        <w:tab/>
      </w:r>
      <w:r w:rsidRPr="0051692B">
        <w:rPr>
          <w:sz w:val="24"/>
          <w:szCs w:val="24"/>
        </w:rPr>
        <w:tab/>
      </w:r>
      <w:r w:rsidRPr="00D2015E">
        <w:rPr>
          <w:sz w:val="24"/>
          <w:szCs w:val="24"/>
        </w:rPr>
        <w:tab/>
      </w:r>
      <w:r w:rsidRPr="00D2015E">
        <w:rPr>
          <w:sz w:val="24"/>
          <w:szCs w:val="24"/>
        </w:rPr>
        <w:tab/>
      </w:r>
      <w:r w:rsidRPr="00D2015E">
        <w:rPr>
          <w:sz w:val="24"/>
          <w:szCs w:val="24"/>
        </w:rPr>
        <w:tab/>
      </w:r>
    </w:p>
    <w:p w:rsidR="004B1839" w:rsidRPr="0094741C" w:rsidRDefault="005D10A9" w:rsidP="005D10A9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i</w:t>
      </w:r>
      <w:r w:rsidR="002E013A" w:rsidRPr="006A251B">
        <w:rPr>
          <w:i/>
          <w:sz w:val="24"/>
          <w:szCs w:val="24"/>
          <w:u w:val="single"/>
        </w:rPr>
        <w:t xml:space="preserve">)   </w:t>
      </w:r>
      <w:r w:rsidRPr="006A251B">
        <w:rPr>
          <w:i/>
          <w:sz w:val="24"/>
          <w:szCs w:val="24"/>
          <w:u w:val="single"/>
        </w:rPr>
        <w:t>Základní</w:t>
      </w:r>
      <w:proofErr w:type="gramEnd"/>
      <w:r w:rsidR="002E013A" w:rsidRPr="006A251B">
        <w:rPr>
          <w:i/>
          <w:sz w:val="24"/>
          <w:szCs w:val="24"/>
          <w:u w:val="single"/>
        </w:rPr>
        <w:t xml:space="preserve"> bilance </w:t>
      </w:r>
      <w:r w:rsidRPr="006A251B">
        <w:rPr>
          <w:i/>
          <w:sz w:val="24"/>
          <w:szCs w:val="24"/>
          <w:u w:val="single"/>
        </w:rPr>
        <w:t>stavby (potřeby a spotřeby médií a hmot, hospodaření s dešťovou vodou, celkové produkované množství a druhy odpadů a emisí, třída energetické náročnosti budovy apod.)</w:t>
      </w:r>
    </w:p>
    <w:p w:rsidR="002E013A" w:rsidRDefault="0094741C" w:rsidP="002E013A">
      <w:pPr>
        <w:tabs>
          <w:tab w:val="left" w:pos="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Stávající beze změn. P</w:t>
      </w:r>
      <w:r w:rsidRPr="0094741C">
        <w:rPr>
          <w:bCs/>
          <w:sz w:val="24"/>
          <w:szCs w:val="24"/>
        </w:rPr>
        <w:t>rojektová dokumentace neřeší.</w:t>
      </w:r>
    </w:p>
    <w:p w:rsidR="0094741C" w:rsidRPr="0094741C" w:rsidRDefault="0094741C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7D3E0A" w:rsidRPr="0094741C" w:rsidRDefault="004B1839" w:rsidP="002E013A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j</w:t>
      </w:r>
      <w:r w:rsidR="002E013A" w:rsidRPr="00137127">
        <w:rPr>
          <w:i/>
          <w:sz w:val="24"/>
          <w:szCs w:val="24"/>
          <w:u w:val="single"/>
        </w:rPr>
        <w:t xml:space="preserve">)   </w:t>
      </w:r>
      <w:r w:rsidRPr="00137127">
        <w:rPr>
          <w:i/>
          <w:sz w:val="24"/>
          <w:szCs w:val="24"/>
          <w:u w:val="single"/>
        </w:rPr>
        <w:t>základní</w:t>
      </w:r>
      <w:proofErr w:type="gramEnd"/>
      <w:r w:rsidRPr="00137127">
        <w:rPr>
          <w:i/>
          <w:sz w:val="24"/>
          <w:szCs w:val="24"/>
          <w:u w:val="single"/>
        </w:rPr>
        <w:t xml:space="preserve"> předpoklady výstavby ( časové údaje o realizaci stavby, členění na etapy)</w:t>
      </w:r>
      <w:r w:rsidR="002E013A">
        <w:rPr>
          <w:sz w:val="24"/>
          <w:szCs w:val="24"/>
        </w:rPr>
        <w:t xml:space="preserve">  </w:t>
      </w:r>
    </w:p>
    <w:p w:rsidR="007D3E0A" w:rsidRDefault="009A25E2" w:rsidP="007D3E0A">
      <w:pPr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7D3E0A" w:rsidRPr="00402025">
        <w:rPr>
          <w:sz w:val="24"/>
          <w:szCs w:val="24"/>
        </w:rPr>
        <w:t xml:space="preserve">zahájení: </w:t>
      </w:r>
      <w:r w:rsidR="007D3E0A" w:rsidRPr="00402025">
        <w:rPr>
          <w:b/>
          <w:bCs/>
          <w:sz w:val="24"/>
          <w:szCs w:val="24"/>
        </w:rPr>
        <w:t xml:space="preserve"> </w:t>
      </w:r>
      <w:r w:rsidR="00840DE7">
        <w:rPr>
          <w:b/>
          <w:bCs/>
          <w:sz w:val="24"/>
          <w:szCs w:val="24"/>
        </w:rPr>
        <w:t>květen</w:t>
      </w:r>
      <w:proofErr w:type="gramEnd"/>
      <w:r w:rsidR="0094741C">
        <w:rPr>
          <w:b/>
          <w:bCs/>
          <w:sz w:val="24"/>
          <w:szCs w:val="24"/>
        </w:rPr>
        <w:t xml:space="preserve"> 2016</w:t>
      </w:r>
      <w:r w:rsidR="007D3E0A" w:rsidRPr="00402025">
        <w:rPr>
          <w:b/>
          <w:bCs/>
          <w:sz w:val="24"/>
          <w:szCs w:val="24"/>
        </w:rPr>
        <w:t xml:space="preserve"> – </w:t>
      </w:r>
      <w:r w:rsidR="0094741C">
        <w:rPr>
          <w:b/>
          <w:bCs/>
          <w:sz w:val="24"/>
          <w:szCs w:val="24"/>
        </w:rPr>
        <w:t>říjen</w:t>
      </w:r>
      <w:r w:rsidR="007D3E0A" w:rsidRPr="00402025">
        <w:rPr>
          <w:b/>
          <w:bCs/>
          <w:sz w:val="24"/>
          <w:szCs w:val="24"/>
        </w:rPr>
        <w:t xml:space="preserve"> 201</w:t>
      </w:r>
      <w:r w:rsidR="0094741C">
        <w:rPr>
          <w:b/>
          <w:bCs/>
          <w:sz w:val="24"/>
          <w:szCs w:val="24"/>
        </w:rPr>
        <w:t>6</w:t>
      </w:r>
    </w:p>
    <w:p w:rsidR="002E013A" w:rsidRPr="007D3E0A" w:rsidRDefault="007D3E0A" w:rsidP="007D3E0A">
      <w:pPr>
        <w:rPr>
          <w:b/>
          <w:bCs/>
          <w:sz w:val="24"/>
          <w:szCs w:val="24"/>
        </w:rPr>
      </w:pPr>
      <w:r>
        <w:rPr>
          <w:sz w:val="24"/>
          <w:szCs w:val="24"/>
        </w:rPr>
        <w:t>Stavba bude prováděná v jedné etapě.</w:t>
      </w:r>
    </w:p>
    <w:p w:rsidR="00B10042" w:rsidRDefault="00B10042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2E013A" w:rsidRPr="00137127" w:rsidRDefault="00802B7E" w:rsidP="002E013A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k</w:t>
      </w:r>
      <w:r w:rsidR="002E013A" w:rsidRPr="00137127">
        <w:rPr>
          <w:i/>
          <w:sz w:val="24"/>
          <w:szCs w:val="24"/>
          <w:u w:val="single"/>
        </w:rPr>
        <w:t xml:space="preserve">)   </w:t>
      </w:r>
      <w:r w:rsidRPr="00137127">
        <w:rPr>
          <w:i/>
          <w:sz w:val="24"/>
          <w:szCs w:val="24"/>
          <w:u w:val="single"/>
        </w:rPr>
        <w:t>Orientační</w:t>
      </w:r>
      <w:proofErr w:type="gramEnd"/>
      <w:r w:rsidRPr="00137127">
        <w:rPr>
          <w:i/>
          <w:sz w:val="24"/>
          <w:szCs w:val="24"/>
          <w:u w:val="single"/>
        </w:rPr>
        <w:t xml:space="preserve"> náklady stavby</w:t>
      </w:r>
    </w:p>
    <w:p w:rsidR="002E013A" w:rsidRDefault="009A25E2" w:rsidP="002E013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C45FC2">
        <w:rPr>
          <w:sz w:val="24"/>
          <w:szCs w:val="24"/>
        </w:rPr>
        <w:t>900</w:t>
      </w:r>
      <w:r w:rsidR="00AE5681">
        <w:rPr>
          <w:sz w:val="24"/>
          <w:szCs w:val="24"/>
        </w:rPr>
        <w:t xml:space="preserve"> tis</w:t>
      </w:r>
      <w:r>
        <w:rPr>
          <w:sz w:val="24"/>
          <w:szCs w:val="24"/>
        </w:rPr>
        <w:t>. Kč</w:t>
      </w:r>
    </w:p>
    <w:p w:rsidR="006A251B" w:rsidRDefault="006A251B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F14270" w:rsidRPr="002E013A" w:rsidRDefault="00F14270" w:rsidP="00F14270">
      <w:pPr>
        <w:tabs>
          <w:tab w:val="left" w:pos="0"/>
        </w:tabs>
        <w:rPr>
          <w:sz w:val="24"/>
          <w:szCs w:val="24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</w:t>
      </w:r>
      <w:r w:rsidR="00AE1BCE">
        <w:rPr>
          <w:b/>
          <w:bCs/>
          <w:sz w:val="28"/>
          <w:szCs w:val="28"/>
          <w:u w:val="single"/>
        </w:rPr>
        <w:t>5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Členění</w:t>
      </w:r>
      <w:proofErr w:type="gramEnd"/>
      <w:r>
        <w:rPr>
          <w:b/>
          <w:bCs/>
          <w:sz w:val="28"/>
          <w:szCs w:val="28"/>
          <w:u w:val="single"/>
        </w:rPr>
        <w:t xml:space="preserve"> stavby na objekty a technická a technologická zařízení </w:t>
      </w:r>
    </w:p>
    <w:p w:rsidR="00802B7E" w:rsidRDefault="00F14270" w:rsidP="002E013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Stavba bude prováděna </w:t>
      </w:r>
      <w:r w:rsidR="00BE73CF">
        <w:rPr>
          <w:sz w:val="24"/>
          <w:szCs w:val="24"/>
        </w:rPr>
        <w:t>v jedné etapě</w:t>
      </w:r>
      <w:r>
        <w:rPr>
          <w:sz w:val="24"/>
          <w:szCs w:val="24"/>
        </w:rPr>
        <w:t>.</w:t>
      </w: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F14270" w:rsidRDefault="00F14270" w:rsidP="002E013A">
      <w:pPr>
        <w:tabs>
          <w:tab w:val="left" w:pos="0"/>
        </w:tabs>
        <w:rPr>
          <w:b/>
          <w:bCs/>
          <w:sz w:val="32"/>
          <w:szCs w:val="32"/>
        </w:rPr>
      </w:pPr>
    </w:p>
    <w:p w:rsidR="00F14270" w:rsidRPr="002A60AE" w:rsidRDefault="00F14270" w:rsidP="00F14270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44"/>
          <w:szCs w:val="44"/>
          <w:u w:val="single"/>
        </w:rPr>
        <w:t>B</w:t>
      </w:r>
      <w:r w:rsidRPr="002A60AE">
        <w:rPr>
          <w:b/>
          <w:bCs/>
          <w:sz w:val="44"/>
          <w:szCs w:val="44"/>
          <w:u w:val="single"/>
        </w:rPr>
        <w:t xml:space="preserve">  -  </w:t>
      </w:r>
      <w:r>
        <w:rPr>
          <w:b/>
          <w:bCs/>
          <w:sz w:val="44"/>
          <w:szCs w:val="44"/>
          <w:u w:val="single"/>
        </w:rPr>
        <w:t>SOUHRNÁ TECHNICKÁ ZPRÁVA</w:t>
      </w:r>
      <w:r w:rsidRPr="002A60AE">
        <w:rPr>
          <w:b/>
          <w:bCs/>
          <w:sz w:val="44"/>
          <w:szCs w:val="44"/>
          <w:u w:val="single"/>
        </w:rPr>
        <w:t xml:space="preserve"> </w:t>
      </w:r>
      <w:r w:rsidRPr="002A60AE">
        <w:rPr>
          <w:b/>
          <w:bCs/>
          <w:sz w:val="24"/>
          <w:szCs w:val="24"/>
          <w:u w:val="single"/>
        </w:rPr>
        <w:t xml:space="preserve">            </w:t>
      </w:r>
    </w:p>
    <w:p w:rsidR="00F14270" w:rsidRDefault="00F14270" w:rsidP="00F1427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F14270" w:rsidRPr="0030689E" w:rsidRDefault="00F14270" w:rsidP="00F14270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B.1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 w:rsidR="0030689E">
        <w:rPr>
          <w:b/>
          <w:bCs/>
          <w:sz w:val="28"/>
          <w:szCs w:val="28"/>
          <w:u w:val="single"/>
        </w:rPr>
        <w:t>Charakteristika</w:t>
      </w:r>
      <w:proofErr w:type="gramEnd"/>
      <w:r w:rsidR="0030689E">
        <w:rPr>
          <w:b/>
          <w:bCs/>
          <w:sz w:val="28"/>
          <w:szCs w:val="28"/>
          <w:u w:val="single"/>
        </w:rPr>
        <w:t xml:space="preserve"> stavebního pozemku</w:t>
      </w:r>
    </w:p>
    <w:p w:rsidR="00BE73CF" w:rsidRPr="00BE73CF" w:rsidRDefault="00BE73CF" w:rsidP="00BE73CF">
      <w:pPr>
        <w:ind w:firstLine="708"/>
        <w:jc w:val="both"/>
        <w:rPr>
          <w:sz w:val="24"/>
          <w:szCs w:val="24"/>
        </w:rPr>
      </w:pPr>
      <w:r w:rsidRPr="00BE73CF">
        <w:rPr>
          <w:sz w:val="24"/>
          <w:szCs w:val="24"/>
        </w:rPr>
        <w:t xml:space="preserve">Stavba bude prováděna na stávajícím objektu na ulici </w:t>
      </w:r>
      <w:r>
        <w:rPr>
          <w:sz w:val="24"/>
          <w:szCs w:val="24"/>
        </w:rPr>
        <w:t xml:space="preserve">tř. T. G. Masaryka </w:t>
      </w:r>
      <w:proofErr w:type="gramStart"/>
      <w:r>
        <w:rPr>
          <w:sz w:val="24"/>
          <w:szCs w:val="24"/>
        </w:rPr>
        <w:t>č.p.</w:t>
      </w:r>
      <w:proofErr w:type="gramEnd"/>
      <w:r>
        <w:rPr>
          <w:sz w:val="24"/>
          <w:szCs w:val="24"/>
        </w:rPr>
        <w:t xml:space="preserve"> 454</w:t>
      </w:r>
      <w:r w:rsidRPr="00BE73CF">
        <w:rPr>
          <w:sz w:val="24"/>
          <w:szCs w:val="24"/>
        </w:rPr>
        <w:t xml:space="preserve">, Frýdek-Místek, parc.č. </w:t>
      </w:r>
      <w:r>
        <w:rPr>
          <w:sz w:val="24"/>
          <w:szCs w:val="24"/>
        </w:rPr>
        <w:t>1004/1</w:t>
      </w:r>
      <w:r w:rsidRPr="00BE73CF">
        <w:rPr>
          <w:sz w:val="24"/>
          <w:szCs w:val="24"/>
        </w:rPr>
        <w:t>, k.</w:t>
      </w:r>
      <w:proofErr w:type="spellStart"/>
      <w:r w:rsidRPr="00BE73CF">
        <w:rPr>
          <w:sz w:val="24"/>
          <w:szCs w:val="24"/>
        </w:rPr>
        <w:t>ú.</w:t>
      </w:r>
      <w:r>
        <w:rPr>
          <w:sz w:val="24"/>
          <w:szCs w:val="24"/>
        </w:rPr>
        <w:t>Frýdek</w:t>
      </w:r>
      <w:proofErr w:type="spellEnd"/>
      <w:r w:rsidRPr="00BE73CF">
        <w:rPr>
          <w:sz w:val="24"/>
          <w:szCs w:val="24"/>
        </w:rPr>
        <w:t xml:space="preserve">, který je součástí </w:t>
      </w:r>
      <w:r>
        <w:rPr>
          <w:sz w:val="24"/>
          <w:szCs w:val="24"/>
        </w:rPr>
        <w:t>občanského vybavení</w:t>
      </w:r>
      <w:r w:rsidRPr="00BE73CF">
        <w:rPr>
          <w:sz w:val="24"/>
          <w:szCs w:val="24"/>
        </w:rPr>
        <w:t xml:space="preserve">. Jedná se o </w:t>
      </w:r>
      <w:r>
        <w:rPr>
          <w:sz w:val="24"/>
          <w:szCs w:val="24"/>
        </w:rPr>
        <w:t>základní školu</w:t>
      </w:r>
      <w:r w:rsidRPr="00BE73CF">
        <w:rPr>
          <w:sz w:val="24"/>
          <w:szCs w:val="24"/>
        </w:rPr>
        <w:t>.</w:t>
      </w:r>
    </w:p>
    <w:p w:rsidR="007C4151" w:rsidRDefault="00BE73CF" w:rsidP="00BE73CF">
      <w:pPr>
        <w:jc w:val="both"/>
        <w:rPr>
          <w:sz w:val="24"/>
          <w:szCs w:val="24"/>
        </w:rPr>
      </w:pPr>
      <w:r w:rsidRPr="00BE73CF">
        <w:rPr>
          <w:sz w:val="24"/>
          <w:szCs w:val="24"/>
        </w:rPr>
        <w:tab/>
        <w:t xml:space="preserve">Staveniště je vyhrazeno na vnějším půdorysu objektu a v částech kolem </w:t>
      </w:r>
      <w:r>
        <w:rPr>
          <w:sz w:val="24"/>
          <w:szCs w:val="24"/>
        </w:rPr>
        <w:t xml:space="preserve">obvodové stěny suterénu. V místě (parc. </w:t>
      </w:r>
      <w:proofErr w:type="gramStart"/>
      <w:r>
        <w:rPr>
          <w:sz w:val="24"/>
          <w:szCs w:val="24"/>
        </w:rPr>
        <w:t>č.</w:t>
      </w:r>
      <w:proofErr w:type="gramEnd"/>
      <w:r>
        <w:rPr>
          <w:sz w:val="24"/>
          <w:szCs w:val="24"/>
        </w:rPr>
        <w:t xml:space="preserve"> 1007)</w:t>
      </w:r>
      <w:r w:rsidRPr="00BE73CF">
        <w:rPr>
          <w:sz w:val="24"/>
          <w:szCs w:val="24"/>
        </w:rPr>
        <w:t xml:space="preserve">, kde budou prováděny výkopové práce, pro obnažení </w:t>
      </w:r>
      <w:r>
        <w:rPr>
          <w:sz w:val="24"/>
          <w:szCs w:val="24"/>
        </w:rPr>
        <w:t>obvodových stěn a základů</w:t>
      </w:r>
      <w:r w:rsidRPr="00BE73CF">
        <w:rPr>
          <w:sz w:val="24"/>
          <w:szCs w:val="24"/>
        </w:rPr>
        <w:t xml:space="preserve"> a následné provedení nové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hydroizolace</w:t>
      </w:r>
      <w:proofErr w:type="spellEnd"/>
      <w:r w:rsidRPr="00BE73CF">
        <w:rPr>
          <w:sz w:val="24"/>
          <w:szCs w:val="24"/>
        </w:rPr>
        <w:t>, bude oploceno, výkop zajištěn proti sesunutí. Vstup do objektu bude chráněn před vlivy stavby.</w:t>
      </w:r>
    </w:p>
    <w:p w:rsidR="003123C9" w:rsidRDefault="003123C9" w:rsidP="00BE73CF">
      <w:pPr>
        <w:jc w:val="both"/>
        <w:rPr>
          <w:sz w:val="24"/>
          <w:szCs w:val="24"/>
        </w:rPr>
      </w:pPr>
    </w:p>
    <w:p w:rsidR="003123C9" w:rsidRDefault="003123C9" w:rsidP="003123C9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ab/>
        <w:t>Před zahájením stavebních oprav je nutné provést kontrolu vnitřních rozvodu ležaté kanalizace hlavně kolem stěny mezi místnostmi 014 a 015 a to kamerovým systémem.</w:t>
      </w:r>
    </w:p>
    <w:p w:rsidR="004F5563" w:rsidRDefault="004F5563" w:rsidP="00072517">
      <w:pPr>
        <w:rPr>
          <w:b/>
          <w:bCs/>
          <w:sz w:val="28"/>
          <w:szCs w:val="28"/>
          <w:u w:val="single"/>
        </w:rPr>
      </w:pPr>
    </w:p>
    <w:p w:rsidR="00881FF9" w:rsidRDefault="00DD1689" w:rsidP="00DD1689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B.2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 w:rsidR="0030689E" w:rsidRPr="0030689E">
        <w:rPr>
          <w:b/>
          <w:bCs/>
          <w:sz w:val="28"/>
          <w:szCs w:val="28"/>
          <w:u w:val="single"/>
        </w:rPr>
        <w:t>Požadavky</w:t>
      </w:r>
      <w:proofErr w:type="gramEnd"/>
      <w:r w:rsidR="0030689E" w:rsidRPr="0030689E">
        <w:rPr>
          <w:b/>
          <w:bCs/>
          <w:sz w:val="28"/>
          <w:szCs w:val="28"/>
          <w:u w:val="single"/>
        </w:rPr>
        <w:t xml:space="preserve"> na zpracování dodavatelské dokumentace stavby   </w:t>
      </w:r>
    </w:p>
    <w:p w:rsidR="00B8191E" w:rsidRPr="00B8191E" w:rsidRDefault="00B8191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0689E" w:rsidRPr="0030689E">
        <w:rPr>
          <w:sz w:val="24"/>
          <w:szCs w:val="24"/>
        </w:rPr>
        <w:t>Není požadavek na vypracování dodavatelské dokumentace stavby.</w:t>
      </w:r>
    </w:p>
    <w:p w:rsidR="00AE1BCE" w:rsidRPr="0030689E" w:rsidRDefault="00B8191E" w:rsidP="006F3A55">
      <w:pPr>
        <w:tabs>
          <w:tab w:val="left" w:pos="0"/>
        </w:tabs>
        <w:jc w:val="both"/>
        <w:rPr>
          <w:sz w:val="24"/>
          <w:szCs w:val="24"/>
        </w:rPr>
      </w:pPr>
      <w:r w:rsidRPr="00B8191E">
        <w:rPr>
          <w:sz w:val="24"/>
          <w:szCs w:val="24"/>
        </w:rPr>
        <w:tab/>
        <w:t xml:space="preserve"> </w:t>
      </w:r>
    </w:p>
    <w:p w:rsidR="007700B1" w:rsidRPr="00971B6D" w:rsidRDefault="007700B1" w:rsidP="00FB38D2">
      <w:pPr>
        <w:rPr>
          <w:b/>
          <w:bCs/>
          <w:sz w:val="28"/>
          <w:szCs w:val="28"/>
          <w:u w:val="single"/>
        </w:rPr>
      </w:pPr>
      <w:proofErr w:type="gramStart"/>
      <w:r w:rsidRPr="00971B6D">
        <w:rPr>
          <w:b/>
          <w:bCs/>
          <w:sz w:val="28"/>
          <w:szCs w:val="28"/>
          <w:u w:val="single"/>
        </w:rPr>
        <w:t>B.</w:t>
      </w:r>
      <w:r w:rsidR="00971B6D">
        <w:rPr>
          <w:b/>
          <w:bCs/>
          <w:sz w:val="28"/>
          <w:szCs w:val="28"/>
          <w:u w:val="single"/>
        </w:rPr>
        <w:t>3</w:t>
      </w:r>
      <w:r w:rsidRPr="00971B6D">
        <w:rPr>
          <w:b/>
          <w:bCs/>
          <w:sz w:val="28"/>
          <w:szCs w:val="28"/>
          <w:u w:val="single"/>
        </w:rPr>
        <w:t xml:space="preserve"> – </w:t>
      </w:r>
      <w:r w:rsidR="0030689E" w:rsidRPr="0030689E">
        <w:rPr>
          <w:b/>
          <w:bCs/>
          <w:sz w:val="28"/>
          <w:szCs w:val="28"/>
          <w:u w:val="single"/>
        </w:rPr>
        <w:t>Požadavky</w:t>
      </w:r>
      <w:proofErr w:type="gramEnd"/>
      <w:r w:rsidR="0030689E" w:rsidRPr="0030689E">
        <w:rPr>
          <w:b/>
          <w:bCs/>
          <w:sz w:val="28"/>
          <w:szCs w:val="28"/>
          <w:u w:val="single"/>
        </w:rPr>
        <w:t xml:space="preserve"> na zpracování plánu bezpečnosti a ochrany zdraví při práci na staveništi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 xml:space="preserve">Vzhledem k charakteru stavby se nepředpokládá povinnost zpracovat plán BOZP. Po dobu provádění stavby je ale nutné dodržovat veškeré bezpečnostní předpisy </w:t>
      </w:r>
      <w:proofErr w:type="gramStart"/>
      <w:r w:rsidRPr="0030689E">
        <w:rPr>
          <w:sz w:val="24"/>
          <w:szCs w:val="24"/>
        </w:rPr>
        <w:t>vyplývající  z platných</w:t>
      </w:r>
      <w:proofErr w:type="gramEnd"/>
      <w:r w:rsidRPr="0030689E">
        <w:rPr>
          <w:sz w:val="24"/>
          <w:szCs w:val="24"/>
        </w:rPr>
        <w:t xml:space="preserve"> vyhlášek. Je nutno dodržet zejména zásady technických, organizačních a dalších opatření k zajištění bezpečnosti práce Nařízení vlády č. 591/2006 Sb. – požadavky na bezpečnost a ochranu zdraví při prácí.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 xml:space="preserve">Dále bude bezpečnost a ochrana zdraví při práci zajištěna v souladu s nařízením vlády č.361//2007 Sb., č.272/2011 </w:t>
      </w:r>
      <w:proofErr w:type="gramStart"/>
      <w:r w:rsidRPr="0030689E">
        <w:rPr>
          <w:sz w:val="24"/>
          <w:szCs w:val="24"/>
        </w:rPr>
        <w:t>Sb.  a 309/2006</w:t>
      </w:r>
      <w:proofErr w:type="gramEnd"/>
      <w:r w:rsidRPr="0030689E">
        <w:rPr>
          <w:sz w:val="24"/>
          <w:szCs w:val="24"/>
        </w:rPr>
        <w:t xml:space="preserve"> Sb. Požadavky ČUBP budou při výstavbě sledovány bezpečnostním technikem dodavatele. Zároveň je třeba dodržovat všechny platné související předpisy včetně platných ČSN.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Při provádění stavby bude postupováno dle zákona č. 309/2006 Sb., kterým se upravují další požadavky bezpečnosti a ochrany zdraví při práci v pracovněprávních vztazích a o zajištění bezpečnosti a ochrany zdraví při činnosti nebo poskytování služeb mimo pracovněprávní vztahy.  Dle §14 zákona č. 309/2006 Sb. je při působení více než jednoho zhotovitele na staveništi, zadavatel povinen určit potřebný počet koordinátorů bezpečnosti a ochrany zdraví při práci na staveništi.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 xml:space="preserve">Veškeré práce a instalace </w:t>
      </w:r>
      <w:proofErr w:type="spellStart"/>
      <w:r w:rsidRPr="0030689E">
        <w:rPr>
          <w:sz w:val="24"/>
          <w:szCs w:val="24"/>
        </w:rPr>
        <w:t>elektro</w:t>
      </w:r>
      <w:proofErr w:type="spellEnd"/>
      <w:r w:rsidRPr="0030689E">
        <w:rPr>
          <w:sz w:val="24"/>
          <w:szCs w:val="24"/>
        </w:rPr>
        <w:t xml:space="preserve"> musí odpovídat platným předpisům a normám ČSN a bezpečnostním předpisům při práci s el. </w:t>
      </w:r>
      <w:proofErr w:type="gramStart"/>
      <w:r w:rsidRPr="0030689E">
        <w:rPr>
          <w:sz w:val="24"/>
          <w:szCs w:val="24"/>
        </w:rPr>
        <w:t>zařízeními</w:t>
      </w:r>
      <w:proofErr w:type="gramEnd"/>
      <w:r w:rsidRPr="0030689E">
        <w:rPr>
          <w:sz w:val="24"/>
          <w:szCs w:val="24"/>
        </w:rPr>
        <w:t>.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Montážní práce ZTI budou provedeny za dodržení závazných ustanovení ČSN EN 12056-1-5 [10], ČSN 75 6760 [11], ČSN 75 5455 [12], směrnic a předpisů výrobců zařízení a dle projektu pracovníky s patřičnými úředními oprávněními.</w:t>
      </w:r>
    </w:p>
    <w:p w:rsidR="00734873" w:rsidRPr="00734873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Pracovníci budou seznámení a proškoleni s bezpečnostními předpisy, o školení bude zhotoven protokol, který bude jednotlivými osobami parafován. Na stavbě bude umístěna lékárnička s předepsaným vybavením, v prostoru stavby bude výrazně vyznačena cesta eventuelního úniku, v kanceláři stavbyvedoucího budou umístěna nouzová telefonní čísla rychlé pomoci.</w:t>
      </w:r>
    </w:p>
    <w:p w:rsidR="00971B6D" w:rsidRPr="0030689E" w:rsidRDefault="002F5197" w:rsidP="0030689E">
      <w:pPr>
        <w:ind w:firstLine="708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881FF9" w:rsidRPr="00F0038A" w:rsidRDefault="00971B6D" w:rsidP="0030689E">
      <w:pPr>
        <w:rPr>
          <w:sz w:val="24"/>
          <w:szCs w:val="24"/>
        </w:rPr>
      </w:pPr>
      <w:proofErr w:type="gramStart"/>
      <w:r w:rsidRPr="00971B6D">
        <w:rPr>
          <w:b/>
          <w:bCs/>
          <w:sz w:val="28"/>
          <w:szCs w:val="28"/>
          <w:u w:val="single"/>
        </w:rPr>
        <w:t>B.</w:t>
      </w:r>
      <w:r w:rsidR="005D1537">
        <w:rPr>
          <w:b/>
          <w:bCs/>
          <w:sz w:val="28"/>
          <w:szCs w:val="28"/>
          <w:u w:val="single"/>
        </w:rPr>
        <w:t>4</w:t>
      </w:r>
      <w:r w:rsidRPr="00971B6D">
        <w:rPr>
          <w:b/>
          <w:bCs/>
          <w:sz w:val="28"/>
          <w:szCs w:val="28"/>
          <w:u w:val="single"/>
        </w:rPr>
        <w:t xml:space="preserve">– </w:t>
      </w:r>
      <w:r w:rsidR="0030689E" w:rsidRPr="0030689E">
        <w:rPr>
          <w:b/>
          <w:bCs/>
          <w:sz w:val="28"/>
          <w:szCs w:val="28"/>
          <w:u w:val="single"/>
        </w:rPr>
        <w:t>Podmínky</w:t>
      </w:r>
      <w:proofErr w:type="gramEnd"/>
      <w:r w:rsidR="0030689E" w:rsidRPr="0030689E">
        <w:rPr>
          <w:b/>
          <w:bCs/>
          <w:sz w:val="28"/>
          <w:szCs w:val="28"/>
          <w:u w:val="single"/>
        </w:rPr>
        <w:t xml:space="preserve"> realizace prací, budou-li prováděny v ochranných nebo bezpečnostních pásmech jiných staveb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 xml:space="preserve">Na pozemku nejsou známy žádné požadavky na </w:t>
      </w:r>
      <w:proofErr w:type="gramStart"/>
      <w:r w:rsidRPr="0030689E">
        <w:rPr>
          <w:sz w:val="24"/>
          <w:szCs w:val="24"/>
        </w:rPr>
        <w:t>ochranné</w:t>
      </w:r>
      <w:proofErr w:type="gramEnd"/>
      <w:r w:rsidRPr="0030689E">
        <w:rPr>
          <w:sz w:val="24"/>
          <w:szCs w:val="24"/>
        </w:rPr>
        <w:t xml:space="preserve"> pásma. Lokalita se nenachází v záplavovém území, v území náchylné k sesuvům, ani v dobývacím prostoru hlubinné těžby.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</w:p>
    <w:p w:rsidR="0030689E" w:rsidRPr="0030689E" w:rsidRDefault="0030689E" w:rsidP="0030689E">
      <w:pPr>
        <w:tabs>
          <w:tab w:val="left" w:pos="0"/>
        </w:tabs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Pr="0030689E">
        <w:rPr>
          <w:b/>
          <w:i/>
          <w:sz w:val="24"/>
          <w:szCs w:val="24"/>
        </w:rPr>
        <w:t>Před zahájením oprav musí být vytýčeny veškeré stávající inženýrské sítě a rozvody, které se v místech oprav samotné stavby nacházejí.</w:t>
      </w:r>
    </w:p>
    <w:p w:rsidR="005D1537" w:rsidRDefault="0030689E" w:rsidP="005D153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Výkopové práce musí být prováděny ručně, s maximální opatr</w:t>
      </w:r>
      <w:r>
        <w:rPr>
          <w:sz w:val="24"/>
          <w:szCs w:val="24"/>
        </w:rPr>
        <w:t xml:space="preserve">ností, aby nedošlo k poškození </w:t>
      </w:r>
      <w:r w:rsidRPr="0030689E">
        <w:rPr>
          <w:sz w:val="24"/>
          <w:szCs w:val="24"/>
        </w:rPr>
        <w:t>případných vedení kabelů inženýrských sítí, které budou vytýčeny.</w:t>
      </w:r>
    </w:p>
    <w:p w:rsidR="005D1537" w:rsidRDefault="005D1537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D1537" w:rsidRPr="00971B6D" w:rsidRDefault="005D1537" w:rsidP="005D1537">
      <w:pPr>
        <w:rPr>
          <w:b/>
          <w:bCs/>
          <w:sz w:val="28"/>
          <w:szCs w:val="28"/>
          <w:u w:val="single"/>
        </w:rPr>
      </w:pPr>
      <w:proofErr w:type="gramStart"/>
      <w:r w:rsidRPr="00971B6D">
        <w:rPr>
          <w:b/>
          <w:bCs/>
          <w:sz w:val="28"/>
          <w:szCs w:val="28"/>
          <w:u w:val="single"/>
        </w:rPr>
        <w:t>B.</w:t>
      </w:r>
      <w:r>
        <w:rPr>
          <w:b/>
          <w:bCs/>
          <w:sz w:val="28"/>
          <w:szCs w:val="28"/>
          <w:u w:val="single"/>
        </w:rPr>
        <w:t>5</w:t>
      </w:r>
      <w:r w:rsidRPr="00971B6D">
        <w:rPr>
          <w:b/>
          <w:bCs/>
          <w:sz w:val="28"/>
          <w:szCs w:val="28"/>
          <w:u w:val="single"/>
        </w:rPr>
        <w:t xml:space="preserve">– </w:t>
      </w:r>
      <w:r w:rsidR="0030689E" w:rsidRPr="0030689E">
        <w:rPr>
          <w:b/>
          <w:bCs/>
          <w:sz w:val="28"/>
          <w:szCs w:val="28"/>
          <w:u w:val="single"/>
        </w:rPr>
        <w:t>Zvláštní</w:t>
      </w:r>
      <w:proofErr w:type="gramEnd"/>
      <w:r w:rsidR="0030689E" w:rsidRPr="0030689E">
        <w:rPr>
          <w:b/>
          <w:bCs/>
          <w:sz w:val="28"/>
          <w:szCs w:val="28"/>
          <w:u w:val="single"/>
        </w:rPr>
        <w:t xml:space="preserve"> podmínky a požadavky na organizaci staveniště a provádění prací na něm vyplývající zejména z druhu stavebních prací, vlastností staveniště nebo požadavků stavebníka na provádění stavby apod.</w:t>
      </w:r>
    </w:p>
    <w:p w:rsidR="005D1537" w:rsidRDefault="00CE5526" w:rsidP="005D153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0689E" w:rsidRPr="0030689E">
        <w:rPr>
          <w:sz w:val="24"/>
          <w:szCs w:val="24"/>
        </w:rPr>
        <w:t xml:space="preserve">Staveniště bude umístěno na ploše pozemku parcela č. </w:t>
      </w:r>
      <w:r w:rsidR="0030689E">
        <w:rPr>
          <w:sz w:val="24"/>
          <w:szCs w:val="24"/>
        </w:rPr>
        <w:t>1007</w:t>
      </w:r>
      <w:r w:rsidR="0030689E" w:rsidRPr="0030689E">
        <w:rPr>
          <w:sz w:val="24"/>
          <w:szCs w:val="24"/>
        </w:rPr>
        <w:t xml:space="preserve"> a část </w:t>
      </w:r>
      <w:r w:rsidR="0030689E">
        <w:rPr>
          <w:sz w:val="24"/>
          <w:szCs w:val="24"/>
        </w:rPr>
        <w:t>1004/1</w:t>
      </w:r>
      <w:r w:rsidR="0030689E" w:rsidRPr="0030689E">
        <w:rPr>
          <w:sz w:val="24"/>
          <w:szCs w:val="24"/>
        </w:rPr>
        <w:t xml:space="preserve"> </w:t>
      </w:r>
      <w:proofErr w:type="gramStart"/>
      <w:r w:rsidR="0030689E" w:rsidRPr="0030689E">
        <w:rPr>
          <w:sz w:val="24"/>
          <w:szCs w:val="24"/>
        </w:rPr>
        <w:t>k.ú.</w:t>
      </w:r>
      <w:proofErr w:type="gramEnd"/>
      <w:r w:rsidR="0030689E" w:rsidRPr="0030689E">
        <w:rPr>
          <w:sz w:val="24"/>
          <w:szCs w:val="24"/>
        </w:rPr>
        <w:t xml:space="preserve"> </w:t>
      </w:r>
      <w:r w:rsidR="0030689E">
        <w:rPr>
          <w:sz w:val="24"/>
          <w:szCs w:val="24"/>
        </w:rPr>
        <w:t>Frýdek</w:t>
      </w:r>
      <w:r w:rsidR="0030689E" w:rsidRPr="0030689E">
        <w:rPr>
          <w:sz w:val="24"/>
          <w:szCs w:val="24"/>
        </w:rPr>
        <w:t xml:space="preserve">. Přilehlé ani okolní pozemky nebudou používány na uskladňování stavebního materiálu ani na přejezd po pozemcích dovozem materiálu. </w:t>
      </w:r>
    </w:p>
    <w:p w:rsidR="00BA400F" w:rsidRDefault="00BA400F" w:rsidP="00BA400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>Doporučený příjezd ke staveništi je z ul. Husova v místech hl. vstupu pro žáky 1 stupně, kde je v současné době umístěný školní kontejner a dále pak po stávající zeleni. (Je nutno odstranit nízký plot, který pak bude nově namontován- cca 10m).</w:t>
      </w:r>
    </w:p>
    <w:p w:rsidR="00BA400F" w:rsidRDefault="00BA400F" w:rsidP="00BA400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Pro dovoz materiálu je možno přijíždět pouze auty do 3,5 t, tak aby nebyla příliš poškozena zelená plocha.</w:t>
      </w:r>
    </w:p>
    <w:p w:rsidR="00BA400F" w:rsidRDefault="00BA400F" w:rsidP="00BA400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odvoz stavební sutě bude v místech současného školního kontejneru umístěn kontejner pro stavební suť. K tomuto kontejneru bude stavební suť přemisťována pouze ručně (stavebními kolečky) a nebude použita žádná těžká technika na zeleni. </w:t>
      </w:r>
    </w:p>
    <w:p w:rsidR="00BA400F" w:rsidRPr="00AB24E1" w:rsidRDefault="00BA400F" w:rsidP="00BA400F">
      <w:pPr>
        <w:ind w:firstLine="708"/>
        <w:jc w:val="both"/>
        <w:rPr>
          <w:sz w:val="24"/>
          <w:szCs w:val="24"/>
        </w:rPr>
      </w:pPr>
      <w:r w:rsidRPr="008953B9">
        <w:rPr>
          <w:sz w:val="24"/>
          <w:szCs w:val="24"/>
        </w:rPr>
        <w:t>Pohyb chodců v průběhu výstavby bude omezen</w:t>
      </w:r>
      <w:r>
        <w:rPr>
          <w:sz w:val="24"/>
          <w:szCs w:val="24"/>
        </w:rPr>
        <w:t xml:space="preserve"> minimálně</w:t>
      </w:r>
      <w:r w:rsidRPr="008953B9">
        <w:rPr>
          <w:sz w:val="24"/>
          <w:szCs w:val="24"/>
        </w:rPr>
        <w:t>. Pro zajištění pěší dopravy budou využívány stávající chodníky.</w:t>
      </w:r>
      <w:r>
        <w:rPr>
          <w:sz w:val="24"/>
          <w:szCs w:val="24"/>
        </w:rPr>
        <w:t xml:space="preserve"> Jelikož se jedná o úpravy malého rozsahu, počet aut odvážející odpad bude do </w:t>
      </w:r>
      <w:proofErr w:type="gramStart"/>
      <w:r>
        <w:rPr>
          <w:sz w:val="24"/>
          <w:szCs w:val="24"/>
        </w:rPr>
        <w:t>25 a tedy</w:t>
      </w:r>
      <w:proofErr w:type="gramEnd"/>
      <w:r>
        <w:rPr>
          <w:sz w:val="24"/>
          <w:szCs w:val="24"/>
        </w:rPr>
        <w:t xml:space="preserve"> není nutné zřizovat provizorní chodník. Pouze při křížení trasy chodníků s komunikací bude provoz řídit jeden vyškolený pracovník, který upozorní chodce na příjezd a výjezd aut ze stavby. Staveniště bude celé výrazně označeno výstražnou páskou</w:t>
      </w:r>
      <w:r w:rsidR="006069DA">
        <w:rPr>
          <w:sz w:val="24"/>
          <w:szCs w:val="24"/>
        </w:rPr>
        <w:t xml:space="preserve"> a oploceno mobilním stavebním oplocením</w:t>
      </w:r>
      <w:r>
        <w:rPr>
          <w:sz w:val="24"/>
          <w:szCs w:val="24"/>
        </w:rPr>
        <w:t>. Dovoz stavebního materiálu a odvoz suti bude řešen v čase, kdy hlavní vstup není otevřen.</w:t>
      </w:r>
    </w:p>
    <w:p w:rsidR="00BA400F" w:rsidRDefault="00BA400F" w:rsidP="00BA400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Všechny plochy dotčené výstavbou budou</w:t>
      </w:r>
      <w:r w:rsidRPr="00FC2CE1">
        <w:rPr>
          <w:sz w:val="24"/>
          <w:szCs w:val="24"/>
        </w:rPr>
        <w:t xml:space="preserve"> po provedení bouracích prací a odvozu o</w:t>
      </w:r>
      <w:r>
        <w:rPr>
          <w:sz w:val="24"/>
          <w:szCs w:val="24"/>
        </w:rPr>
        <w:t xml:space="preserve">dpadu na příslušné skládky </w:t>
      </w:r>
      <w:r w:rsidRPr="00FC2CE1">
        <w:rPr>
          <w:sz w:val="24"/>
          <w:szCs w:val="24"/>
        </w:rPr>
        <w:t>uveden</w:t>
      </w:r>
      <w:r>
        <w:rPr>
          <w:sz w:val="24"/>
          <w:szCs w:val="24"/>
        </w:rPr>
        <w:t>y</w:t>
      </w:r>
      <w:r w:rsidRPr="00FC2CE1">
        <w:rPr>
          <w:sz w:val="24"/>
          <w:szCs w:val="24"/>
        </w:rPr>
        <w:t xml:space="preserve"> do původního stavu.</w:t>
      </w:r>
    </w:p>
    <w:p w:rsidR="00BA400F" w:rsidRPr="00971B6D" w:rsidRDefault="00BA400F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D1537" w:rsidRPr="00971B6D" w:rsidRDefault="005D1537" w:rsidP="005D1537">
      <w:pPr>
        <w:rPr>
          <w:b/>
          <w:bCs/>
          <w:sz w:val="28"/>
          <w:szCs w:val="28"/>
          <w:u w:val="single"/>
        </w:rPr>
      </w:pPr>
      <w:proofErr w:type="gramStart"/>
      <w:r w:rsidRPr="005D19E8">
        <w:rPr>
          <w:b/>
          <w:bCs/>
          <w:sz w:val="28"/>
          <w:szCs w:val="28"/>
          <w:u w:val="single"/>
        </w:rPr>
        <w:t xml:space="preserve">B.6– </w:t>
      </w:r>
      <w:r w:rsidR="0030689E" w:rsidRPr="0030689E">
        <w:rPr>
          <w:b/>
          <w:bCs/>
          <w:sz w:val="28"/>
          <w:szCs w:val="28"/>
          <w:u w:val="single"/>
        </w:rPr>
        <w:t>Ochrana</w:t>
      </w:r>
      <w:proofErr w:type="gramEnd"/>
      <w:r w:rsidR="0030689E" w:rsidRPr="0030689E">
        <w:rPr>
          <w:b/>
          <w:bCs/>
          <w:sz w:val="28"/>
          <w:szCs w:val="28"/>
          <w:u w:val="single"/>
        </w:rPr>
        <w:t xml:space="preserve"> životního prostředí při výstavbě</w:t>
      </w:r>
    </w:p>
    <w:p w:rsidR="0030689E" w:rsidRPr="0030689E" w:rsidRDefault="001B2BD9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0689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30689E" w:rsidRPr="0030689E">
        <w:rPr>
          <w:sz w:val="24"/>
          <w:szCs w:val="24"/>
        </w:rPr>
        <w:t>Zájmy dle zákona č. 114/1992 Sb. o ochraně přírody a krajiny.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 w:rsidRPr="0030689E">
        <w:rPr>
          <w:sz w:val="24"/>
          <w:szCs w:val="24"/>
        </w:rPr>
        <w:t>Stavba nebude mít podstatný vliv na přírodu a krajinu. Jelikož se zde nenachází žádné dřeviny, ani památkové stromy, není nutno provádět jejich ochranu. Neohrozí volně žijící živočichy ani planě rostoucí rostliny. Stavba i nadále bude zachovávat ekologické funkce a vazby v krajině. Stavba nepodléhá posouzení vlivu na soustavu chráněných území Natura 2000 a rovněž nepodléhá zjišťovacímu řízení nebo provedení stanoviska EIA.</w:t>
      </w:r>
    </w:p>
    <w:p w:rsidR="0030689E" w:rsidRPr="0030689E" w:rsidRDefault="0030689E" w:rsidP="0030689E">
      <w:pPr>
        <w:tabs>
          <w:tab w:val="left" w:pos="0"/>
        </w:tabs>
        <w:rPr>
          <w:sz w:val="24"/>
          <w:szCs w:val="24"/>
        </w:rPr>
      </w:pP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Stavbou vzniknou požadavky na likvidaci zbytků stavebních materiálů. Stavební odpad bude odvezen na příslušnou skládku stavebního odpadu, popř. jej stavební firma odveze a uloží ve svém sídle, anebo bude uložen investorem pro použití v době pozdějších oprav. Vybouraný materiál je potřeba likvidovat v souladu se zákonem o odpadech č.185/2001 Sb. V celém prostoru stavby budou provedeny opatření k zajištění stávajících inženýrských sítí a rozvodů. Vybouraný stavební materiál bude odvezen a uložen na skládku stavebního odpadu do vzdálenosti 5 km.</w:t>
      </w:r>
    </w:p>
    <w:p w:rsidR="0030689E" w:rsidRDefault="0030689E" w:rsidP="0030689E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 xml:space="preserve">Roztřídění odpadů vzniklých stavební činností  dle </w:t>
      </w:r>
      <w:proofErr w:type="gramStart"/>
      <w:r w:rsidRPr="0030689E">
        <w:rPr>
          <w:sz w:val="24"/>
          <w:szCs w:val="24"/>
        </w:rPr>
        <w:t>vyhláška</w:t>
      </w:r>
      <w:proofErr w:type="gramEnd"/>
      <w:r w:rsidRPr="0030689E">
        <w:rPr>
          <w:sz w:val="24"/>
          <w:szCs w:val="24"/>
        </w:rPr>
        <w:t xml:space="preserve"> č. 381/2001 Sb. lze zařadit do kategorizace odpadů následovně:   </w:t>
      </w:r>
    </w:p>
    <w:p w:rsidR="00DB456D" w:rsidRDefault="00DB456D" w:rsidP="0030689E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Kód </w:t>
      </w:r>
      <w:proofErr w:type="gramStart"/>
      <w:r>
        <w:rPr>
          <w:sz w:val="24"/>
          <w:szCs w:val="24"/>
        </w:rPr>
        <w:t>odpadu                 Druh</w:t>
      </w:r>
      <w:proofErr w:type="gramEnd"/>
      <w:r>
        <w:rPr>
          <w:sz w:val="24"/>
          <w:szCs w:val="24"/>
        </w:rPr>
        <w:t xml:space="preserve"> stavebního odpadu                 Kategorie   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 w:rsidR="00811271">
        <w:rPr>
          <w:sz w:val="24"/>
          <w:szCs w:val="24"/>
        </w:rPr>
        <w:t xml:space="preserve">15 01 </w:t>
      </w:r>
      <w:proofErr w:type="spellStart"/>
      <w:r w:rsidR="00811271"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     </w:t>
      </w:r>
      <w:r w:rsidR="00811271">
        <w:rPr>
          <w:sz w:val="24"/>
          <w:szCs w:val="24"/>
        </w:rPr>
        <w:t>Papírový</w:t>
      </w:r>
      <w:proofErr w:type="gramEnd"/>
      <w:r w:rsidR="00811271">
        <w:rPr>
          <w:sz w:val="24"/>
          <w:szCs w:val="24"/>
        </w:rPr>
        <w:t xml:space="preserve"> nebo lepenkový obal</w:t>
      </w:r>
      <w:r w:rsidR="00811271">
        <w:rPr>
          <w:sz w:val="24"/>
          <w:szCs w:val="24"/>
        </w:rPr>
        <w:tab/>
        <w:t>O       sběrné suroviny</w:t>
      </w:r>
    </w:p>
    <w:p w:rsidR="00811271" w:rsidRDefault="00811271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15 01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     Plastový</w:t>
      </w:r>
      <w:proofErr w:type="gramEnd"/>
      <w:r>
        <w:rPr>
          <w:sz w:val="24"/>
          <w:szCs w:val="24"/>
        </w:rPr>
        <w:t xml:space="preserve">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sběrné suroviny</w:t>
      </w:r>
    </w:p>
    <w:p w:rsidR="00811271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17 01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</w:t>
      </w:r>
      <w:r w:rsidR="00811271">
        <w:rPr>
          <w:sz w:val="24"/>
          <w:szCs w:val="24"/>
        </w:rPr>
        <w:t xml:space="preserve">     Beton</w:t>
      </w:r>
      <w:proofErr w:type="gramEnd"/>
      <w:r w:rsidR="00811271">
        <w:rPr>
          <w:sz w:val="24"/>
          <w:szCs w:val="24"/>
        </w:rPr>
        <w:tab/>
      </w:r>
      <w:r w:rsidR="00811271">
        <w:rPr>
          <w:sz w:val="24"/>
          <w:szCs w:val="24"/>
        </w:rPr>
        <w:tab/>
      </w:r>
      <w:r w:rsidR="00811271">
        <w:rPr>
          <w:sz w:val="24"/>
          <w:szCs w:val="24"/>
        </w:rPr>
        <w:tab/>
      </w:r>
      <w:r w:rsidR="00811271">
        <w:rPr>
          <w:sz w:val="24"/>
          <w:szCs w:val="24"/>
        </w:rPr>
        <w:tab/>
      </w:r>
      <w:r>
        <w:rPr>
          <w:sz w:val="24"/>
          <w:szCs w:val="24"/>
        </w:rPr>
        <w:t xml:space="preserve">O       </w:t>
      </w:r>
      <w:r w:rsidR="008112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skládka   </w:t>
      </w:r>
    </w:p>
    <w:p w:rsidR="00DB456D" w:rsidRDefault="00811271" w:rsidP="00DB456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proofErr w:type="gramStart"/>
      <w:r>
        <w:rPr>
          <w:sz w:val="24"/>
          <w:szCs w:val="24"/>
        </w:rPr>
        <w:t xml:space="preserve">17 01 03                       </w:t>
      </w:r>
      <w:r w:rsidRPr="00811271">
        <w:rPr>
          <w:sz w:val="24"/>
          <w:szCs w:val="24"/>
        </w:rPr>
        <w:t>Keramické</w:t>
      </w:r>
      <w:proofErr w:type="gramEnd"/>
      <w:r w:rsidRPr="00811271">
        <w:rPr>
          <w:sz w:val="24"/>
          <w:szCs w:val="24"/>
        </w:rPr>
        <w:t xml:space="preserve"> v</w:t>
      </w:r>
      <w:r>
        <w:rPr>
          <w:sz w:val="24"/>
          <w:szCs w:val="24"/>
        </w:rPr>
        <w:t xml:space="preserve">ýrobky                        O        </w:t>
      </w:r>
      <w:r w:rsidRPr="00811271">
        <w:rPr>
          <w:sz w:val="24"/>
          <w:szCs w:val="24"/>
        </w:rPr>
        <w:t>skládka</w:t>
      </w:r>
      <w:r w:rsidR="00DB456D">
        <w:rPr>
          <w:sz w:val="24"/>
          <w:szCs w:val="24"/>
        </w:rPr>
        <w:t xml:space="preserve">        </w:t>
      </w:r>
    </w:p>
    <w:p w:rsidR="000F7763" w:rsidRDefault="000F7763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17 04 05                       Kovy – železo. </w:t>
      </w:r>
      <w:proofErr w:type="gramStart"/>
      <w:r>
        <w:rPr>
          <w:sz w:val="24"/>
          <w:szCs w:val="24"/>
        </w:rPr>
        <w:t>ocel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sběrné suroviny 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B456D" w:rsidRDefault="00DB456D" w:rsidP="00E26E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 xml:space="preserve">Odvoz stavebního odpadu na nejbližší skládku komunálního odpadu zajistí průběžně dodavatel stavby. </w:t>
      </w:r>
    </w:p>
    <w:p w:rsidR="0030689E" w:rsidRDefault="0030689E" w:rsidP="00DB456D">
      <w:pPr>
        <w:jc w:val="both"/>
        <w:rPr>
          <w:sz w:val="24"/>
          <w:szCs w:val="24"/>
        </w:rPr>
      </w:pPr>
    </w:p>
    <w:p w:rsidR="0030689E" w:rsidRPr="0030689E" w:rsidRDefault="0030689E" w:rsidP="0030689E">
      <w:pPr>
        <w:jc w:val="both"/>
        <w:rPr>
          <w:b/>
          <w:bCs/>
          <w:sz w:val="24"/>
          <w:szCs w:val="24"/>
          <w:u w:val="single"/>
        </w:rPr>
      </w:pPr>
      <w:r w:rsidRPr="0030689E">
        <w:rPr>
          <w:b/>
          <w:bCs/>
          <w:sz w:val="24"/>
          <w:szCs w:val="24"/>
          <w:u w:val="single"/>
        </w:rPr>
        <w:t>Ochrana ovzduší a ochrana proti hluku</w:t>
      </w:r>
    </w:p>
    <w:p w:rsidR="0030689E" w:rsidRPr="0030689E" w:rsidRDefault="0030689E" w:rsidP="0030689E">
      <w:pPr>
        <w:ind w:firstLine="708"/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 xml:space="preserve">Ochrana ovzduší bude v souladu se stávajícími předpisy, kdy nedojde k překročení povolených hodnot znečištění. Investor (popř. stavební firma) bude odpovědný za způsob provádění stavebních prací tak, aby zbytečně neběžel motor stavebních strojů při nakládce a vykládce materiálu a jeho přítomnost na stavbě byla omezena na dobu nezbytně nutnou. </w:t>
      </w:r>
    </w:p>
    <w:p w:rsidR="0030689E" w:rsidRPr="0030689E" w:rsidRDefault="0030689E" w:rsidP="0030689E">
      <w:pPr>
        <w:ind w:firstLine="708"/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>Ochrana proti hluku bude v souladu se stávajícími předpisy, kdy nedojde k překročení povolených hodnot. Vliv na životní prostředí se soustřeďuje především na hluk během výstavby. Veškeré práce budou prováděny mimo dobu pracovního klidu a investor bude odpovědný za provedení prací s maximálním ohledem na své okolí.</w:t>
      </w:r>
    </w:p>
    <w:p w:rsidR="0030689E" w:rsidRPr="0030689E" w:rsidRDefault="0030689E" w:rsidP="0030689E">
      <w:pPr>
        <w:jc w:val="both"/>
        <w:rPr>
          <w:bCs/>
          <w:sz w:val="24"/>
          <w:szCs w:val="24"/>
        </w:rPr>
      </w:pPr>
    </w:p>
    <w:p w:rsidR="0030689E" w:rsidRPr="0030689E" w:rsidRDefault="0030689E" w:rsidP="0030689E">
      <w:pPr>
        <w:jc w:val="both"/>
        <w:rPr>
          <w:bCs/>
          <w:sz w:val="24"/>
          <w:szCs w:val="24"/>
        </w:rPr>
      </w:pPr>
      <w:r w:rsidRPr="0030689E">
        <w:rPr>
          <w:b/>
          <w:bCs/>
          <w:sz w:val="24"/>
          <w:szCs w:val="24"/>
          <w:u w:val="single"/>
        </w:rPr>
        <w:t>Ochrana vody</w:t>
      </w:r>
      <w:r w:rsidRPr="0030689E">
        <w:rPr>
          <w:bCs/>
          <w:sz w:val="24"/>
          <w:szCs w:val="24"/>
        </w:rPr>
        <w:t xml:space="preserve"> dle zákona č. 254/2001 Sb., o vodách </w:t>
      </w:r>
    </w:p>
    <w:p w:rsidR="0030689E" w:rsidRPr="0030689E" w:rsidRDefault="0030689E" w:rsidP="0030689E">
      <w:pPr>
        <w:ind w:firstLine="708"/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>Stavba nebude mít negativní vliv po dokončení na okolní pozemky a stavby. Prováděním ani následným provozem nebudou ovlivněny vodní poměry ani jakost nebo množství podzemních vod. Realizací záměru nedojde ke zhoršení odtokových poměrů v dané lokalitě. Materiály použité na stavbu neobsahují zvlášť nebezpečné ani nebezpečné látky, neohrozí tedy jakost povrchových ani podzemních vod.</w:t>
      </w:r>
    </w:p>
    <w:p w:rsidR="0030689E" w:rsidRPr="0030689E" w:rsidRDefault="0030689E" w:rsidP="0030689E">
      <w:pPr>
        <w:jc w:val="both"/>
        <w:rPr>
          <w:bCs/>
          <w:sz w:val="24"/>
          <w:szCs w:val="24"/>
        </w:rPr>
      </w:pPr>
    </w:p>
    <w:p w:rsidR="0030689E" w:rsidRPr="0030689E" w:rsidRDefault="0030689E" w:rsidP="0030689E">
      <w:pPr>
        <w:jc w:val="both"/>
        <w:rPr>
          <w:b/>
          <w:bCs/>
          <w:sz w:val="24"/>
          <w:szCs w:val="24"/>
          <w:u w:val="single"/>
        </w:rPr>
      </w:pPr>
      <w:r w:rsidRPr="0030689E">
        <w:rPr>
          <w:b/>
          <w:bCs/>
          <w:sz w:val="24"/>
          <w:szCs w:val="24"/>
          <w:u w:val="single"/>
        </w:rPr>
        <w:t>Ochrana půdy</w:t>
      </w:r>
    </w:p>
    <w:p w:rsidR="0030689E" w:rsidRPr="0030689E" w:rsidRDefault="0030689E" w:rsidP="0030689E">
      <w:pPr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>Zájmy dle zákona č. 334/1992 Sb., o ochraně zemědělského půdního fondu.</w:t>
      </w:r>
    </w:p>
    <w:p w:rsidR="0030689E" w:rsidRPr="0030689E" w:rsidRDefault="0030689E" w:rsidP="0030689E">
      <w:pPr>
        <w:ind w:firstLine="708"/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 xml:space="preserve">Pozemek parcela </w:t>
      </w:r>
      <w:r w:rsidR="008065E8">
        <w:rPr>
          <w:bCs/>
          <w:sz w:val="24"/>
          <w:szCs w:val="24"/>
        </w:rPr>
        <w:t>1004/1</w:t>
      </w:r>
      <w:r w:rsidRPr="0030689E">
        <w:rPr>
          <w:bCs/>
          <w:sz w:val="24"/>
          <w:szCs w:val="24"/>
        </w:rPr>
        <w:t xml:space="preserve"> a </w:t>
      </w:r>
      <w:proofErr w:type="gramStart"/>
      <w:r w:rsidR="008065E8">
        <w:rPr>
          <w:bCs/>
          <w:sz w:val="24"/>
          <w:szCs w:val="24"/>
        </w:rPr>
        <w:t>1007</w:t>
      </w:r>
      <w:r w:rsidRPr="0030689E">
        <w:rPr>
          <w:bCs/>
          <w:sz w:val="24"/>
          <w:szCs w:val="24"/>
        </w:rPr>
        <w:t xml:space="preserve">  je</w:t>
      </w:r>
      <w:proofErr w:type="gramEnd"/>
      <w:r w:rsidRPr="0030689E">
        <w:rPr>
          <w:bCs/>
          <w:sz w:val="24"/>
          <w:szCs w:val="24"/>
        </w:rPr>
        <w:t xml:space="preserve"> zapsán na LV 1 vedeného u Katastrálního úřadu pro MS kraj, územní pracoviště Frýdek-Místek, jako zastavěná plocha a nádvoří a ostatní plocha a není pod ochranou zemědělského půdního fondu.  </w:t>
      </w:r>
    </w:p>
    <w:p w:rsidR="006521A9" w:rsidRDefault="006A763E" w:rsidP="0030689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50087" w:rsidRDefault="00C50087" w:rsidP="00C50087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537CAC" w:rsidRDefault="00537CAC" w:rsidP="00537CAC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Ing. Daniel Jezerský, Na Vyhlídce 2772, 738 01 Frýdek-Místek</w:t>
      </w:r>
    </w:p>
    <w:p w:rsidR="00537CAC" w:rsidRDefault="00537CAC" w:rsidP="00537C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rPr>
          <w:b/>
          <w:bCs/>
          <w:sz w:val="24"/>
          <w:szCs w:val="24"/>
        </w:rPr>
        <w:t xml:space="preserve">   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 xml:space="preserve">Tel. </w:t>
      </w:r>
      <w:proofErr w:type="gramStart"/>
      <w:r>
        <w:t>777 230 426 , e-mail</w:t>
      </w:r>
      <w:proofErr w:type="gramEnd"/>
      <w:r>
        <w:t xml:space="preserve"> : </w:t>
      </w:r>
      <w:hyperlink r:id="rId8" w:history="1">
        <w:r w:rsidRPr="00327DAB">
          <w:rPr>
            <w:rStyle w:val="Hypertextovodkaz"/>
          </w:rPr>
          <w:t>jezersky@inproprojekt.cz</w:t>
        </w:r>
      </w:hyperlink>
      <w:r>
        <w:t xml:space="preserve"> , www.inproprojekt.cz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t>--------------------------------------------------------------------------------------------------------------------------------------------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C50087" w:rsidRPr="006C3662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E26ED7" w:rsidRPr="00537CAC" w:rsidRDefault="00C50087" w:rsidP="00E26ED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E26ED7" w:rsidRPr="00E26ED7">
        <w:rPr>
          <w:sz w:val="24"/>
          <w:szCs w:val="24"/>
        </w:rPr>
        <w:t>Název stavby:</w:t>
      </w:r>
      <w:r w:rsidR="00E26ED7" w:rsidRPr="00E26ED7">
        <w:rPr>
          <w:sz w:val="24"/>
          <w:szCs w:val="24"/>
        </w:rPr>
        <w:tab/>
      </w:r>
      <w:r w:rsidR="00E26ED7" w:rsidRPr="00E26ED7">
        <w:rPr>
          <w:sz w:val="24"/>
          <w:szCs w:val="24"/>
        </w:rPr>
        <w:tab/>
      </w:r>
      <w:r w:rsidR="00E26ED7" w:rsidRPr="00537CAC">
        <w:rPr>
          <w:b/>
          <w:sz w:val="24"/>
          <w:szCs w:val="24"/>
        </w:rPr>
        <w:t xml:space="preserve">ZŠ </w:t>
      </w:r>
      <w:proofErr w:type="spellStart"/>
      <w:r w:rsidR="00E26ED7" w:rsidRPr="00537CAC">
        <w:rPr>
          <w:b/>
          <w:sz w:val="24"/>
          <w:szCs w:val="24"/>
        </w:rPr>
        <w:t>nár</w:t>
      </w:r>
      <w:proofErr w:type="spellEnd"/>
      <w:r w:rsidR="00E26ED7" w:rsidRPr="00537CAC">
        <w:rPr>
          <w:b/>
          <w:sz w:val="24"/>
          <w:szCs w:val="24"/>
        </w:rPr>
        <w:t xml:space="preserve">. </w:t>
      </w:r>
      <w:proofErr w:type="gramStart"/>
      <w:r w:rsidR="00E26ED7" w:rsidRPr="00537CAC">
        <w:rPr>
          <w:b/>
          <w:sz w:val="24"/>
          <w:szCs w:val="24"/>
        </w:rPr>
        <w:t>um.</w:t>
      </w:r>
      <w:proofErr w:type="gramEnd"/>
      <w:r w:rsidR="00E26ED7" w:rsidRPr="00537CAC">
        <w:rPr>
          <w:b/>
          <w:sz w:val="24"/>
          <w:szCs w:val="24"/>
        </w:rPr>
        <w:t xml:space="preserve"> P. </w:t>
      </w:r>
      <w:proofErr w:type="spellStart"/>
      <w:r w:rsidR="00E26ED7" w:rsidRPr="00537CAC">
        <w:rPr>
          <w:b/>
          <w:sz w:val="24"/>
          <w:szCs w:val="24"/>
        </w:rPr>
        <w:t>Bezruče</w:t>
      </w:r>
      <w:proofErr w:type="spellEnd"/>
      <w:r w:rsidR="00E26ED7" w:rsidRPr="00537CAC">
        <w:rPr>
          <w:b/>
          <w:sz w:val="24"/>
          <w:szCs w:val="24"/>
        </w:rPr>
        <w:t xml:space="preserve"> F-M-</w:t>
      </w:r>
      <w:proofErr w:type="spellStart"/>
      <w:r w:rsidR="00E26ED7" w:rsidRPr="00537CAC">
        <w:rPr>
          <w:b/>
          <w:sz w:val="24"/>
          <w:szCs w:val="24"/>
        </w:rPr>
        <w:t>hydroizolace</w:t>
      </w:r>
      <w:proofErr w:type="spellEnd"/>
      <w:r w:rsidR="00E26ED7" w:rsidRPr="00537CAC">
        <w:rPr>
          <w:b/>
          <w:sz w:val="24"/>
          <w:szCs w:val="24"/>
        </w:rPr>
        <w:t xml:space="preserve"> </w:t>
      </w:r>
      <w:proofErr w:type="spellStart"/>
      <w:r w:rsidR="00E26ED7" w:rsidRPr="00537CAC">
        <w:rPr>
          <w:b/>
          <w:sz w:val="24"/>
          <w:szCs w:val="24"/>
        </w:rPr>
        <w:t>hist</w:t>
      </w:r>
      <w:proofErr w:type="spellEnd"/>
      <w:r w:rsidR="00E26ED7" w:rsidRPr="00537CAC">
        <w:rPr>
          <w:b/>
          <w:sz w:val="24"/>
          <w:szCs w:val="24"/>
        </w:rPr>
        <w:t>. budovy</w:t>
      </w:r>
      <w:r w:rsidR="00E26ED7" w:rsidRPr="00537CAC">
        <w:rPr>
          <w:b/>
          <w:sz w:val="24"/>
          <w:szCs w:val="24"/>
        </w:rPr>
        <w:tab/>
      </w:r>
    </w:p>
    <w:p w:rsidR="00E26ED7" w:rsidRPr="00E26ED7" w:rsidRDefault="00E26ED7" w:rsidP="00E26ED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  <w:t>tř. T. G. Masaryka 454, 738 01 Frýdek-Místek</w:t>
      </w:r>
      <w:r w:rsidRPr="00E26ED7">
        <w:rPr>
          <w:sz w:val="24"/>
          <w:szCs w:val="24"/>
        </w:rPr>
        <w:tab/>
        <w:t xml:space="preserve">                         </w:t>
      </w:r>
    </w:p>
    <w:p w:rsidR="00E26ED7" w:rsidRPr="00E26ED7" w:rsidRDefault="00E26ED7" w:rsidP="00E26ED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E26ED7" w:rsidRPr="00537CAC" w:rsidRDefault="00E26ED7" w:rsidP="00E26ED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E26ED7">
        <w:rPr>
          <w:sz w:val="24"/>
          <w:szCs w:val="24"/>
        </w:rPr>
        <w:tab/>
        <w:t>Objednatel:</w:t>
      </w:r>
      <w:r w:rsidRPr="00E26ED7">
        <w:rPr>
          <w:sz w:val="24"/>
          <w:szCs w:val="24"/>
        </w:rPr>
        <w:tab/>
      </w:r>
      <w:r w:rsidRPr="00E26ED7">
        <w:rPr>
          <w:sz w:val="24"/>
          <w:szCs w:val="24"/>
        </w:rPr>
        <w:tab/>
      </w:r>
      <w:r w:rsidRPr="00537CAC">
        <w:rPr>
          <w:b/>
          <w:sz w:val="24"/>
          <w:szCs w:val="24"/>
        </w:rPr>
        <w:t>Statutární město Frýdek-Místek</w:t>
      </w:r>
    </w:p>
    <w:p w:rsidR="00E26ED7" w:rsidRPr="00537CAC" w:rsidRDefault="00E26ED7" w:rsidP="00E26ED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537CAC">
        <w:rPr>
          <w:b/>
          <w:sz w:val="24"/>
          <w:szCs w:val="24"/>
        </w:rPr>
        <w:t xml:space="preserve">                       </w:t>
      </w: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  <w:t>Radniční 1148</w:t>
      </w:r>
    </w:p>
    <w:p w:rsidR="00C50087" w:rsidRPr="00537CAC" w:rsidRDefault="00E26ED7" w:rsidP="00E26ED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  <w:t>738 22 Frýdek-Místek</w:t>
      </w:r>
      <w:r w:rsidR="00C50087" w:rsidRPr="00537CAC">
        <w:rPr>
          <w:b/>
          <w:bCs/>
          <w:sz w:val="28"/>
          <w:szCs w:val="28"/>
        </w:rPr>
        <w:t xml:space="preserve">                                                  </w:t>
      </w:r>
    </w:p>
    <w:p w:rsidR="00C50087" w:rsidRPr="006C3662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  </w:t>
      </w:r>
      <w:r>
        <w:rPr>
          <w:b/>
          <w:bCs/>
          <w:sz w:val="28"/>
          <w:szCs w:val="28"/>
        </w:rPr>
        <w:t xml:space="preserve"> 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C50087" w:rsidRPr="006521A9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C</w:t>
      </w:r>
      <w:r w:rsidRPr="006521A9">
        <w:rPr>
          <w:b/>
          <w:bCs/>
          <w:sz w:val="52"/>
          <w:szCs w:val="52"/>
        </w:rPr>
        <w:t xml:space="preserve">- </w:t>
      </w:r>
      <w:r>
        <w:rPr>
          <w:b/>
          <w:bCs/>
          <w:sz w:val="52"/>
          <w:szCs w:val="52"/>
        </w:rPr>
        <w:t>Situace</w:t>
      </w:r>
      <w:r w:rsidRPr="006521A9">
        <w:rPr>
          <w:b/>
          <w:bCs/>
          <w:sz w:val="52"/>
          <w:szCs w:val="52"/>
        </w:rPr>
        <w:t xml:space="preserve"> 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(dle přílohy č. </w:t>
      </w:r>
      <w:r w:rsidR="008065E8">
        <w:rPr>
          <w:sz w:val="24"/>
          <w:szCs w:val="24"/>
        </w:rPr>
        <w:t>6</w:t>
      </w:r>
      <w:r>
        <w:rPr>
          <w:sz w:val="24"/>
          <w:szCs w:val="24"/>
        </w:rPr>
        <w:t xml:space="preserve"> k vyhlášce č.499/2006 Sb. v platném znění)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gramStart"/>
      <w:r>
        <w:rPr>
          <w:b/>
          <w:bCs/>
          <w:sz w:val="28"/>
          <w:szCs w:val="28"/>
        </w:rPr>
        <w:t>C.3 – Situační</w:t>
      </w:r>
      <w:proofErr w:type="gramEnd"/>
      <w:r>
        <w:rPr>
          <w:b/>
          <w:bCs/>
          <w:sz w:val="28"/>
          <w:szCs w:val="28"/>
        </w:rPr>
        <w:t xml:space="preserve"> výkres</w:t>
      </w:r>
    </w:p>
    <w:p w:rsidR="00C50087" w:rsidRDefault="00537CAC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gramStart"/>
      <w:r>
        <w:rPr>
          <w:b/>
          <w:bCs/>
          <w:sz w:val="28"/>
          <w:szCs w:val="28"/>
        </w:rPr>
        <w:t>C.4-  Katastrální</w:t>
      </w:r>
      <w:proofErr w:type="gramEnd"/>
      <w:r>
        <w:rPr>
          <w:b/>
          <w:bCs/>
          <w:sz w:val="28"/>
          <w:szCs w:val="28"/>
        </w:rPr>
        <w:t xml:space="preserve"> situační výkres</w:t>
      </w:r>
    </w:p>
    <w:p w:rsidR="00C50087" w:rsidRPr="008D4E28" w:rsidRDefault="00C50087" w:rsidP="00C50087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 w:val="0"/>
          <w:bCs w:val="0"/>
          <w:sz w:val="28"/>
          <w:szCs w:val="28"/>
        </w:rPr>
      </w:pPr>
      <w:r>
        <w:t xml:space="preserve">      </w:t>
      </w:r>
      <w:r>
        <w:tab/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8065E8" w:rsidRDefault="008065E8" w:rsidP="00537C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8065E8" w:rsidRDefault="008065E8" w:rsidP="00537C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537CAC" w:rsidRPr="006C3662" w:rsidRDefault="00537CAC" w:rsidP="00537C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9594F">
        <w:rPr>
          <w:bCs/>
          <w:sz w:val="24"/>
          <w:szCs w:val="24"/>
        </w:rPr>
        <w:t>Vypracoval: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Ing. Daniel Jezerský</w:t>
      </w:r>
    </w:p>
    <w:p w:rsidR="00537CAC" w:rsidRPr="00AC1D17" w:rsidRDefault="00537CAC" w:rsidP="00537C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C3662">
        <w:rPr>
          <w:sz w:val="24"/>
          <w:szCs w:val="24"/>
        </w:rPr>
        <w:t xml:space="preserve">Zakázkové číslo: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37/2015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C50087" w:rsidRPr="00AD216D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AD216D" w:rsidRPr="00537CAC" w:rsidRDefault="00AD216D" w:rsidP="00AD21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sectPr w:rsidR="00AD216D" w:rsidRPr="00537CAC" w:rsidSect="00566A2D">
      <w:footerReference w:type="default" r:id="rId9"/>
      <w:type w:val="continuous"/>
      <w:pgSz w:w="11906" w:h="16838"/>
      <w:pgMar w:top="1134" w:right="1134" w:bottom="1134" w:left="1418" w:header="709" w:footer="709" w:gutter="0"/>
      <w:cols w:space="708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23D" w:rsidRDefault="007C723D">
      <w:r>
        <w:separator/>
      </w:r>
    </w:p>
  </w:endnote>
  <w:endnote w:type="continuationSeparator" w:id="0">
    <w:p w:rsidR="007C723D" w:rsidRDefault="007C7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46F" w:rsidRDefault="00330292" w:rsidP="00103081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C346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069DA">
      <w:rPr>
        <w:rStyle w:val="slostrnky"/>
        <w:noProof/>
      </w:rPr>
      <w:t>5</w:t>
    </w:r>
    <w:r>
      <w:rPr>
        <w:rStyle w:val="slostrnky"/>
      </w:rPr>
      <w:fldChar w:fldCharType="end"/>
    </w:r>
  </w:p>
  <w:p w:rsidR="004C346F" w:rsidRDefault="004C346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23D" w:rsidRDefault="007C723D">
      <w:r>
        <w:separator/>
      </w:r>
    </w:p>
  </w:footnote>
  <w:footnote w:type="continuationSeparator" w:id="0">
    <w:p w:rsidR="007C723D" w:rsidRDefault="007C72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08C9"/>
    <w:multiLevelType w:val="hybridMultilevel"/>
    <w:tmpl w:val="EB8C118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D11D0"/>
    <w:multiLevelType w:val="hybridMultilevel"/>
    <w:tmpl w:val="98A8E2B6"/>
    <w:lvl w:ilvl="0" w:tplc="DD9E8834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8231C02"/>
    <w:multiLevelType w:val="hybridMultilevel"/>
    <w:tmpl w:val="70AE37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06D80"/>
    <w:multiLevelType w:val="hybridMultilevel"/>
    <w:tmpl w:val="015ED5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1B1B11CF"/>
    <w:multiLevelType w:val="hybridMultilevel"/>
    <w:tmpl w:val="CFC8BB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05ADA"/>
    <w:multiLevelType w:val="hybridMultilevel"/>
    <w:tmpl w:val="CF56D2A8"/>
    <w:lvl w:ilvl="0" w:tplc="ADE8225E">
      <w:start w:val="7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14B"/>
    <w:multiLevelType w:val="hybridMultilevel"/>
    <w:tmpl w:val="589E1A0E"/>
    <w:lvl w:ilvl="0" w:tplc="8FF67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41311F"/>
    <w:multiLevelType w:val="multilevel"/>
    <w:tmpl w:val="5426A030"/>
    <w:lvl w:ilvl="0">
      <w:start w:val="1"/>
      <w:numFmt w:val="decimal"/>
      <w:lvlText w:val="%1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3D3530D"/>
    <w:multiLevelType w:val="hybridMultilevel"/>
    <w:tmpl w:val="749282D0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1">
    <w:nsid w:val="36447B2B"/>
    <w:multiLevelType w:val="singleLevel"/>
    <w:tmpl w:val="EE62D4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>
    <w:nsid w:val="3E4525D4"/>
    <w:multiLevelType w:val="hybridMultilevel"/>
    <w:tmpl w:val="A30C7A62"/>
    <w:lvl w:ilvl="0" w:tplc="74AA02D4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2A5780C"/>
    <w:multiLevelType w:val="hybridMultilevel"/>
    <w:tmpl w:val="D04C73C6"/>
    <w:lvl w:ilvl="0" w:tplc="040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5">
    <w:nsid w:val="47E55663"/>
    <w:multiLevelType w:val="hybridMultilevel"/>
    <w:tmpl w:val="667407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18696A"/>
    <w:multiLevelType w:val="hybridMultilevel"/>
    <w:tmpl w:val="476C8CA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7">
    <w:nsid w:val="57273A9D"/>
    <w:multiLevelType w:val="hybridMultilevel"/>
    <w:tmpl w:val="A8880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713097F"/>
    <w:multiLevelType w:val="hybridMultilevel"/>
    <w:tmpl w:val="AD6239BC"/>
    <w:lvl w:ilvl="0" w:tplc="F154C164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32"/>
        <w:szCs w:val="32"/>
        <w:u w:val="single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7BE2EFF"/>
    <w:multiLevelType w:val="hybridMultilevel"/>
    <w:tmpl w:val="476C8CA8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E9050E2"/>
    <w:multiLevelType w:val="hybridMultilevel"/>
    <w:tmpl w:val="0ACC939C"/>
    <w:lvl w:ilvl="0" w:tplc="AEBCD174">
      <w:start w:val="7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0F37063"/>
    <w:multiLevelType w:val="hybridMultilevel"/>
    <w:tmpl w:val="87204EC6"/>
    <w:lvl w:ilvl="0" w:tplc="8FF678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49704D9"/>
    <w:multiLevelType w:val="hybridMultilevel"/>
    <w:tmpl w:val="1D00CC16"/>
    <w:lvl w:ilvl="0" w:tplc="7132F554">
      <w:start w:val="2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24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5">
    <w:nsid w:val="7A4E4D79"/>
    <w:multiLevelType w:val="hybridMultilevel"/>
    <w:tmpl w:val="FCC491A6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843721"/>
    <w:multiLevelType w:val="hybridMultilevel"/>
    <w:tmpl w:val="7D661084"/>
    <w:lvl w:ilvl="0" w:tplc="B7FA7D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F802EF"/>
    <w:multiLevelType w:val="hybridMultilevel"/>
    <w:tmpl w:val="326A89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14"/>
  </w:num>
  <w:num w:numId="5">
    <w:abstractNumId w:val="21"/>
  </w:num>
  <w:num w:numId="6">
    <w:abstractNumId w:val="6"/>
  </w:num>
  <w:num w:numId="7">
    <w:abstractNumId w:val="8"/>
  </w:num>
  <w:num w:numId="8">
    <w:abstractNumId w:val="19"/>
  </w:num>
  <w:num w:numId="9">
    <w:abstractNumId w:val="4"/>
  </w:num>
  <w:num w:numId="10">
    <w:abstractNumId w:val="0"/>
  </w:num>
  <w:num w:numId="11">
    <w:abstractNumId w:val="1"/>
  </w:num>
  <w:num w:numId="12">
    <w:abstractNumId w:val="12"/>
  </w:num>
  <w:num w:numId="13">
    <w:abstractNumId w:val="11"/>
  </w:num>
  <w:num w:numId="14">
    <w:abstractNumId w:val="9"/>
  </w:num>
  <w:num w:numId="15">
    <w:abstractNumId w:val="23"/>
  </w:num>
  <w:num w:numId="16">
    <w:abstractNumId w:val="13"/>
  </w:num>
  <w:num w:numId="17">
    <w:abstractNumId w:val="16"/>
  </w:num>
  <w:num w:numId="18">
    <w:abstractNumId w:val="20"/>
  </w:num>
  <w:num w:numId="19">
    <w:abstractNumId w:val="5"/>
  </w:num>
  <w:num w:numId="20">
    <w:abstractNumId w:val="2"/>
  </w:num>
  <w:num w:numId="21">
    <w:abstractNumId w:val="15"/>
  </w:num>
  <w:num w:numId="22">
    <w:abstractNumId w:val="26"/>
  </w:num>
  <w:num w:numId="23">
    <w:abstractNumId w:val="25"/>
  </w:num>
  <w:num w:numId="24">
    <w:abstractNumId w:val="17"/>
  </w:num>
  <w:num w:numId="25">
    <w:abstractNumId w:val="3"/>
  </w:num>
  <w:num w:numId="26">
    <w:abstractNumId w:val="27"/>
  </w:num>
  <w:num w:numId="27">
    <w:abstractNumId w:val="7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2AA"/>
    <w:rsid w:val="00001FC7"/>
    <w:rsid w:val="00005788"/>
    <w:rsid w:val="00006E75"/>
    <w:rsid w:val="00013A97"/>
    <w:rsid w:val="000145F8"/>
    <w:rsid w:val="00024D1A"/>
    <w:rsid w:val="00025556"/>
    <w:rsid w:val="00032787"/>
    <w:rsid w:val="00033B1F"/>
    <w:rsid w:val="00036890"/>
    <w:rsid w:val="000405D9"/>
    <w:rsid w:val="000406B2"/>
    <w:rsid w:val="000413DE"/>
    <w:rsid w:val="000434AC"/>
    <w:rsid w:val="00044129"/>
    <w:rsid w:val="00050B77"/>
    <w:rsid w:val="0005793C"/>
    <w:rsid w:val="000579FF"/>
    <w:rsid w:val="00060342"/>
    <w:rsid w:val="00061C85"/>
    <w:rsid w:val="00070376"/>
    <w:rsid w:val="00072517"/>
    <w:rsid w:val="00076260"/>
    <w:rsid w:val="00085EA9"/>
    <w:rsid w:val="00086E52"/>
    <w:rsid w:val="00087D8E"/>
    <w:rsid w:val="00090898"/>
    <w:rsid w:val="0009335F"/>
    <w:rsid w:val="000A012A"/>
    <w:rsid w:val="000A1A6D"/>
    <w:rsid w:val="000A5CB1"/>
    <w:rsid w:val="000A5EEF"/>
    <w:rsid w:val="000A68E3"/>
    <w:rsid w:val="000A6EF1"/>
    <w:rsid w:val="000A745F"/>
    <w:rsid w:val="000A78F5"/>
    <w:rsid w:val="000B190E"/>
    <w:rsid w:val="000B1F52"/>
    <w:rsid w:val="000B2D3F"/>
    <w:rsid w:val="000B4E48"/>
    <w:rsid w:val="000B64C1"/>
    <w:rsid w:val="000B72BA"/>
    <w:rsid w:val="000C0988"/>
    <w:rsid w:val="000C0CDE"/>
    <w:rsid w:val="000C4FAC"/>
    <w:rsid w:val="000C6745"/>
    <w:rsid w:val="000D1C4F"/>
    <w:rsid w:val="000E1306"/>
    <w:rsid w:val="000E285D"/>
    <w:rsid w:val="000E6DE9"/>
    <w:rsid w:val="000E7C60"/>
    <w:rsid w:val="000F119A"/>
    <w:rsid w:val="000F4D05"/>
    <w:rsid w:val="000F53F6"/>
    <w:rsid w:val="000F7763"/>
    <w:rsid w:val="00103081"/>
    <w:rsid w:val="001042C4"/>
    <w:rsid w:val="001042E0"/>
    <w:rsid w:val="00121B4B"/>
    <w:rsid w:val="0012270D"/>
    <w:rsid w:val="00124471"/>
    <w:rsid w:val="0012493A"/>
    <w:rsid w:val="00134C3A"/>
    <w:rsid w:val="00137127"/>
    <w:rsid w:val="00141540"/>
    <w:rsid w:val="001459C2"/>
    <w:rsid w:val="00150F2F"/>
    <w:rsid w:val="00151BB4"/>
    <w:rsid w:val="001533CE"/>
    <w:rsid w:val="00155E8E"/>
    <w:rsid w:val="00157086"/>
    <w:rsid w:val="00157A67"/>
    <w:rsid w:val="00162D88"/>
    <w:rsid w:val="00163226"/>
    <w:rsid w:val="0016628F"/>
    <w:rsid w:val="001711C1"/>
    <w:rsid w:val="00176B0B"/>
    <w:rsid w:val="0019059D"/>
    <w:rsid w:val="001914A9"/>
    <w:rsid w:val="001915AA"/>
    <w:rsid w:val="001A02AE"/>
    <w:rsid w:val="001A1A86"/>
    <w:rsid w:val="001A1F74"/>
    <w:rsid w:val="001A2550"/>
    <w:rsid w:val="001A2811"/>
    <w:rsid w:val="001B0C40"/>
    <w:rsid w:val="001B1E08"/>
    <w:rsid w:val="001B2BD9"/>
    <w:rsid w:val="001B7004"/>
    <w:rsid w:val="001B7219"/>
    <w:rsid w:val="001C07E4"/>
    <w:rsid w:val="001C564C"/>
    <w:rsid w:val="001C59ED"/>
    <w:rsid w:val="001C5B9A"/>
    <w:rsid w:val="001C74AB"/>
    <w:rsid w:val="001D1024"/>
    <w:rsid w:val="001D3A5A"/>
    <w:rsid w:val="001D6C48"/>
    <w:rsid w:val="001E21C2"/>
    <w:rsid w:val="001E249F"/>
    <w:rsid w:val="001E2F70"/>
    <w:rsid w:val="001E536F"/>
    <w:rsid w:val="001F7425"/>
    <w:rsid w:val="002015AA"/>
    <w:rsid w:val="00203172"/>
    <w:rsid w:val="002033E6"/>
    <w:rsid w:val="00203B15"/>
    <w:rsid w:val="00204D20"/>
    <w:rsid w:val="00217951"/>
    <w:rsid w:val="00221BAD"/>
    <w:rsid w:val="002248AC"/>
    <w:rsid w:val="00226C5F"/>
    <w:rsid w:val="00230709"/>
    <w:rsid w:val="00231BAD"/>
    <w:rsid w:val="00235F50"/>
    <w:rsid w:val="002361EA"/>
    <w:rsid w:val="00236BD5"/>
    <w:rsid w:val="00237CD0"/>
    <w:rsid w:val="002528D6"/>
    <w:rsid w:val="00253EF1"/>
    <w:rsid w:val="002559E1"/>
    <w:rsid w:val="00255E0F"/>
    <w:rsid w:val="0025617A"/>
    <w:rsid w:val="00262304"/>
    <w:rsid w:val="00264D8D"/>
    <w:rsid w:val="0027272E"/>
    <w:rsid w:val="002734B7"/>
    <w:rsid w:val="00274DB5"/>
    <w:rsid w:val="00275DA9"/>
    <w:rsid w:val="002763C9"/>
    <w:rsid w:val="002830BA"/>
    <w:rsid w:val="00285740"/>
    <w:rsid w:val="00285B04"/>
    <w:rsid w:val="00285CBA"/>
    <w:rsid w:val="002879A4"/>
    <w:rsid w:val="002908F1"/>
    <w:rsid w:val="00295F59"/>
    <w:rsid w:val="002A153F"/>
    <w:rsid w:val="002A3579"/>
    <w:rsid w:val="002A47DC"/>
    <w:rsid w:val="002A60AE"/>
    <w:rsid w:val="002B586E"/>
    <w:rsid w:val="002C0AA9"/>
    <w:rsid w:val="002C0D4D"/>
    <w:rsid w:val="002C121C"/>
    <w:rsid w:val="002D4596"/>
    <w:rsid w:val="002E013A"/>
    <w:rsid w:val="002E379F"/>
    <w:rsid w:val="002F0470"/>
    <w:rsid w:val="002F1F5C"/>
    <w:rsid w:val="002F222F"/>
    <w:rsid w:val="002F4157"/>
    <w:rsid w:val="002F4E2D"/>
    <w:rsid w:val="002F4F33"/>
    <w:rsid w:val="002F502F"/>
    <w:rsid w:val="002F5197"/>
    <w:rsid w:val="00300224"/>
    <w:rsid w:val="0030340A"/>
    <w:rsid w:val="00303A9C"/>
    <w:rsid w:val="003051D4"/>
    <w:rsid w:val="0030689E"/>
    <w:rsid w:val="00311FD3"/>
    <w:rsid w:val="003123C9"/>
    <w:rsid w:val="00313B77"/>
    <w:rsid w:val="00314177"/>
    <w:rsid w:val="00314986"/>
    <w:rsid w:val="003167A9"/>
    <w:rsid w:val="00325C74"/>
    <w:rsid w:val="00330292"/>
    <w:rsid w:val="003315DD"/>
    <w:rsid w:val="003337A1"/>
    <w:rsid w:val="00336BFB"/>
    <w:rsid w:val="00340922"/>
    <w:rsid w:val="003442CA"/>
    <w:rsid w:val="0034481F"/>
    <w:rsid w:val="003474D7"/>
    <w:rsid w:val="00347C58"/>
    <w:rsid w:val="00361358"/>
    <w:rsid w:val="0036243A"/>
    <w:rsid w:val="003646B1"/>
    <w:rsid w:val="00366EDC"/>
    <w:rsid w:val="0037542A"/>
    <w:rsid w:val="00375B75"/>
    <w:rsid w:val="00381609"/>
    <w:rsid w:val="00383781"/>
    <w:rsid w:val="0039308D"/>
    <w:rsid w:val="00395854"/>
    <w:rsid w:val="003A7ED3"/>
    <w:rsid w:val="003B05E5"/>
    <w:rsid w:val="003B3C2C"/>
    <w:rsid w:val="003B4F72"/>
    <w:rsid w:val="003B7DF8"/>
    <w:rsid w:val="003C2BCA"/>
    <w:rsid w:val="003C7AA4"/>
    <w:rsid w:val="003E0021"/>
    <w:rsid w:val="003E4967"/>
    <w:rsid w:val="003F244F"/>
    <w:rsid w:val="003F4B8D"/>
    <w:rsid w:val="003F78BB"/>
    <w:rsid w:val="0040152B"/>
    <w:rsid w:val="00402025"/>
    <w:rsid w:val="00405D92"/>
    <w:rsid w:val="00415953"/>
    <w:rsid w:val="004174F6"/>
    <w:rsid w:val="00420BAA"/>
    <w:rsid w:val="004212A3"/>
    <w:rsid w:val="0042327C"/>
    <w:rsid w:val="004272BB"/>
    <w:rsid w:val="004317C1"/>
    <w:rsid w:val="00432FBD"/>
    <w:rsid w:val="00433400"/>
    <w:rsid w:val="00435F8A"/>
    <w:rsid w:val="00437BF9"/>
    <w:rsid w:val="00441BAE"/>
    <w:rsid w:val="00444069"/>
    <w:rsid w:val="004530B3"/>
    <w:rsid w:val="0045653E"/>
    <w:rsid w:val="004568A4"/>
    <w:rsid w:val="00457ACE"/>
    <w:rsid w:val="00457F5A"/>
    <w:rsid w:val="00460004"/>
    <w:rsid w:val="00461F03"/>
    <w:rsid w:val="004622F4"/>
    <w:rsid w:val="00467848"/>
    <w:rsid w:val="004775BD"/>
    <w:rsid w:val="00480EF8"/>
    <w:rsid w:val="00485E42"/>
    <w:rsid w:val="00486D03"/>
    <w:rsid w:val="00486DF2"/>
    <w:rsid w:val="004873B8"/>
    <w:rsid w:val="0048795E"/>
    <w:rsid w:val="004952CF"/>
    <w:rsid w:val="00495B9D"/>
    <w:rsid w:val="004A0659"/>
    <w:rsid w:val="004A278F"/>
    <w:rsid w:val="004A49EE"/>
    <w:rsid w:val="004A51AA"/>
    <w:rsid w:val="004A6E1D"/>
    <w:rsid w:val="004A71FB"/>
    <w:rsid w:val="004A7C27"/>
    <w:rsid w:val="004B1839"/>
    <w:rsid w:val="004B26CD"/>
    <w:rsid w:val="004B2BB4"/>
    <w:rsid w:val="004B344C"/>
    <w:rsid w:val="004B3825"/>
    <w:rsid w:val="004B7334"/>
    <w:rsid w:val="004B7A42"/>
    <w:rsid w:val="004C1E29"/>
    <w:rsid w:val="004C346F"/>
    <w:rsid w:val="004C7C88"/>
    <w:rsid w:val="004D1538"/>
    <w:rsid w:val="004D2050"/>
    <w:rsid w:val="004E6A93"/>
    <w:rsid w:val="004F1555"/>
    <w:rsid w:val="004F3DBB"/>
    <w:rsid w:val="004F3F7C"/>
    <w:rsid w:val="004F5563"/>
    <w:rsid w:val="004F774F"/>
    <w:rsid w:val="00504104"/>
    <w:rsid w:val="00505949"/>
    <w:rsid w:val="0051692B"/>
    <w:rsid w:val="00516F54"/>
    <w:rsid w:val="0051724B"/>
    <w:rsid w:val="00524876"/>
    <w:rsid w:val="00526B0F"/>
    <w:rsid w:val="00526B79"/>
    <w:rsid w:val="00530869"/>
    <w:rsid w:val="00530C67"/>
    <w:rsid w:val="0053124D"/>
    <w:rsid w:val="00533FF8"/>
    <w:rsid w:val="00535FAE"/>
    <w:rsid w:val="0053728F"/>
    <w:rsid w:val="00537CAC"/>
    <w:rsid w:val="00537DEB"/>
    <w:rsid w:val="00542622"/>
    <w:rsid w:val="005431FD"/>
    <w:rsid w:val="00544C88"/>
    <w:rsid w:val="00547162"/>
    <w:rsid w:val="00552D70"/>
    <w:rsid w:val="00552E54"/>
    <w:rsid w:val="0055641B"/>
    <w:rsid w:val="005662C7"/>
    <w:rsid w:val="00566A2D"/>
    <w:rsid w:val="005721A6"/>
    <w:rsid w:val="00576E00"/>
    <w:rsid w:val="0058260D"/>
    <w:rsid w:val="00582FF4"/>
    <w:rsid w:val="00583B4A"/>
    <w:rsid w:val="00586744"/>
    <w:rsid w:val="00590259"/>
    <w:rsid w:val="00590B84"/>
    <w:rsid w:val="005916CF"/>
    <w:rsid w:val="00595290"/>
    <w:rsid w:val="005969C3"/>
    <w:rsid w:val="005A05BA"/>
    <w:rsid w:val="005A275A"/>
    <w:rsid w:val="005A6A53"/>
    <w:rsid w:val="005B1E71"/>
    <w:rsid w:val="005B23BC"/>
    <w:rsid w:val="005B553B"/>
    <w:rsid w:val="005B567C"/>
    <w:rsid w:val="005B5BA5"/>
    <w:rsid w:val="005C03BF"/>
    <w:rsid w:val="005C4D9C"/>
    <w:rsid w:val="005C5CB3"/>
    <w:rsid w:val="005C769A"/>
    <w:rsid w:val="005D10A9"/>
    <w:rsid w:val="005D1537"/>
    <w:rsid w:val="005D19E8"/>
    <w:rsid w:val="005D3ABD"/>
    <w:rsid w:val="005E3C38"/>
    <w:rsid w:val="005E4147"/>
    <w:rsid w:val="005E4859"/>
    <w:rsid w:val="005E6350"/>
    <w:rsid w:val="005E6600"/>
    <w:rsid w:val="005F5352"/>
    <w:rsid w:val="005F7824"/>
    <w:rsid w:val="00601318"/>
    <w:rsid w:val="006066B6"/>
    <w:rsid w:val="006069DA"/>
    <w:rsid w:val="00611B94"/>
    <w:rsid w:val="00613E48"/>
    <w:rsid w:val="00616771"/>
    <w:rsid w:val="00616C9D"/>
    <w:rsid w:val="00617A4C"/>
    <w:rsid w:val="00623D0C"/>
    <w:rsid w:val="006240E4"/>
    <w:rsid w:val="00627D4B"/>
    <w:rsid w:val="0063268E"/>
    <w:rsid w:val="00635087"/>
    <w:rsid w:val="00641986"/>
    <w:rsid w:val="00643BBD"/>
    <w:rsid w:val="006474D1"/>
    <w:rsid w:val="00647A96"/>
    <w:rsid w:val="006521A9"/>
    <w:rsid w:val="00654EC2"/>
    <w:rsid w:val="00661616"/>
    <w:rsid w:val="00663591"/>
    <w:rsid w:val="006643F4"/>
    <w:rsid w:val="0066449D"/>
    <w:rsid w:val="00665937"/>
    <w:rsid w:val="00666DCE"/>
    <w:rsid w:val="0066748A"/>
    <w:rsid w:val="0067200D"/>
    <w:rsid w:val="00676182"/>
    <w:rsid w:val="00677CD2"/>
    <w:rsid w:val="00681910"/>
    <w:rsid w:val="0068486B"/>
    <w:rsid w:val="00686840"/>
    <w:rsid w:val="0069197C"/>
    <w:rsid w:val="00691AF7"/>
    <w:rsid w:val="00692144"/>
    <w:rsid w:val="0069594F"/>
    <w:rsid w:val="00696297"/>
    <w:rsid w:val="00697EDB"/>
    <w:rsid w:val="006A251B"/>
    <w:rsid w:val="006A763E"/>
    <w:rsid w:val="006B0EE0"/>
    <w:rsid w:val="006B1397"/>
    <w:rsid w:val="006B1510"/>
    <w:rsid w:val="006B2E1D"/>
    <w:rsid w:val="006B36B2"/>
    <w:rsid w:val="006B6856"/>
    <w:rsid w:val="006B68AA"/>
    <w:rsid w:val="006B7C06"/>
    <w:rsid w:val="006C0B13"/>
    <w:rsid w:val="006C3662"/>
    <w:rsid w:val="006C4A85"/>
    <w:rsid w:val="006D0E5F"/>
    <w:rsid w:val="006E041C"/>
    <w:rsid w:val="006E0FC1"/>
    <w:rsid w:val="006E2C09"/>
    <w:rsid w:val="006E5672"/>
    <w:rsid w:val="006F2225"/>
    <w:rsid w:val="006F2F62"/>
    <w:rsid w:val="006F3A55"/>
    <w:rsid w:val="006F471D"/>
    <w:rsid w:val="006F5693"/>
    <w:rsid w:val="006F5E61"/>
    <w:rsid w:val="00700400"/>
    <w:rsid w:val="007042ED"/>
    <w:rsid w:val="00707C42"/>
    <w:rsid w:val="007102AA"/>
    <w:rsid w:val="0071119E"/>
    <w:rsid w:val="0071205C"/>
    <w:rsid w:val="0071220F"/>
    <w:rsid w:val="007275CB"/>
    <w:rsid w:val="007276D4"/>
    <w:rsid w:val="0073145E"/>
    <w:rsid w:val="00731B50"/>
    <w:rsid w:val="00734873"/>
    <w:rsid w:val="0073679E"/>
    <w:rsid w:val="00743D9A"/>
    <w:rsid w:val="007514B3"/>
    <w:rsid w:val="00752757"/>
    <w:rsid w:val="007620D5"/>
    <w:rsid w:val="00767F09"/>
    <w:rsid w:val="007700B1"/>
    <w:rsid w:val="00770999"/>
    <w:rsid w:val="007752E2"/>
    <w:rsid w:val="007834E9"/>
    <w:rsid w:val="00783576"/>
    <w:rsid w:val="00783666"/>
    <w:rsid w:val="00784F22"/>
    <w:rsid w:val="00784FBB"/>
    <w:rsid w:val="007934B0"/>
    <w:rsid w:val="007937B2"/>
    <w:rsid w:val="00794412"/>
    <w:rsid w:val="00795B66"/>
    <w:rsid w:val="00795BCE"/>
    <w:rsid w:val="007A52D0"/>
    <w:rsid w:val="007B1E92"/>
    <w:rsid w:val="007B462A"/>
    <w:rsid w:val="007B5929"/>
    <w:rsid w:val="007C3B1C"/>
    <w:rsid w:val="007C4151"/>
    <w:rsid w:val="007C723D"/>
    <w:rsid w:val="007D2509"/>
    <w:rsid w:val="007D3E0A"/>
    <w:rsid w:val="007E69F2"/>
    <w:rsid w:val="007E6DA3"/>
    <w:rsid w:val="007F5402"/>
    <w:rsid w:val="007F7DA6"/>
    <w:rsid w:val="00802B7E"/>
    <w:rsid w:val="00803C43"/>
    <w:rsid w:val="008065E8"/>
    <w:rsid w:val="00811271"/>
    <w:rsid w:val="0081177A"/>
    <w:rsid w:val="00815F9B"/>
    <w:rsid w:val="00816B3C"/>
    <w:rsid w:val="00816ECA"/>
    <w:rsid w:val="0082652D"/>
    <w:rsid w:val="0082792C"/>
    <w:rsid w:val="00830A1F"/>
    <w:rsid w:val="008366DC"/>
    <w:rsid w:val="00840DE7"/>
    <w:rsid w:val="008413FF"/>
    <w:rsid w:val="00845023"/>
    <w:rsid w:val="00845F67"/>
    <w:rsid w:val="0084703A"/>
    <w:rsid w:val="00851975"/>
    <w:rsid w:val="00851A12"/>
    <w:rsid w:val="00853735"/>
    <w:rsid w:val="00853B83"/>
    <w:rsid w:val="0086005C"/>
    <w:rsid w:val="0086574C"/>
    <w:rsid w:val="008712AD"/>
    <w:rsid w:val="00871B4F"/>
    <w:rsid w:val="00873ABE"/>
    <w:rsid w:val="00876D5C"/>
    <w:rsid w:val="00881FF9"/>
    <w:rsid w:val="008820F2"/>
    <w:rsid w:val="00884355"/>
    <w:rsid w:val="00885FF7"/>
    <w:rsid w:val="00886AB4"/>
    <w:rsid w:val="00886CDB"/>
    <w:rsid w:val="00890EFB"/>
    <w:rsid w:val="008B1FAD"/>
    <w:rsid w:val="008B304B"/>
    <w:rsid w:val="008B31B5"/>
    <w:rsid w:val="008B4F62"/>
    <w:rsid w:val="008B751B"/>
    <w:rsid w:val="008C05CD"/>
    <w:rsid w:val="008C18DC"/>
    <w:rsid w:val="008C55B5"/>
    <w:rsid w:val="008D21D2"/>
    <w:rsid w:val="008D37C4"/>
    <w:rsid w:val="008D4E28"/>
    <w:rsid w:val="008D58F7"/>
    <w:rsid w:val="008D7273"/>
    <w:rsid w:val="008E1CD1"/>
    <w:rsid w:val="008E1ECD"/>
    <w:rsid w:val="008E20BA"/>
    <w:rsid w:val="008E5781"/>
    <w:rsid w:val="008F1655"/>
    <w:rsid w:val="008F5219"/>
    <w:rsid w:val="008F52C7"/>
    <w:rsid w:val="00910A67"/>
    <w:rsid w:val="0091142D"/>
    <w:rsid w:val="00913931"/>
    <w:rsid w:val="00914BCA"/>
    <w:rsid w:val="00915A87"/>
    <w:rsid w:val="009176AC"/>
    <w:rsid w:val="00926B86"/>
    <w:rsid w:val="009272CD"/>
    <w:rsid w:val="00930D3B"/>
    <w:rsid w:val="009313BC"/>
    <w:rsid w:val="00933118"/>
    <w:rsid w:val="009340DC"/>
    <w:rsid w:val="0093474F"/>
    <w:rsid w:val="00937CC7"/>
    <w:rsid w:val="00940E0D"/>
    <w:rsid w:val="00941603"/>
    <w:rsid w:val="00942599"/>
    <w:rsid w:val="00943C47"/>
    <w:rsid w:val="00945FFC"/>
    <w:rsid w:val="0094741C"/>
    <w:rsid w:val="0095258B"/>
    <w:rsid w:val="0095787E"/>
    <w:rsid w:val="00965741"/>
    <w:rsid w:val="00971B6D"/>
    <w:rsid w:val="00972592"/>
    <w:rsid w:val="00974EF2"/>
    <w:rsid w:val="00983F20"/>
    <w:rsid w:val="00984DFC"/>
    <w:rsid w:val="00994062"/>
    <w:rsid w:val="0099503F"/>
    <w:rsid w:val="009A080D"/>
    <w:rsid w:val="009A25E2"/>
    <w:rsid w:val="009A4502"/>
    <w:rsid w:val="009A488F"/>
    <w:rsid w:val="009A4A80"/>
    <w:rsid w:val="009A606C"/>
    <w:rsid w:val="009A7159"/>
    <w:rsid w:val="009B1DB8"/>
    <w:rsid w:val="009B3710"/>
    <w:rsid w:val="009B37E2"/>
    <w:rsid w:val="009C08A8"/>
    <w:rsid w:val="009C2611"/>
    <w:rsid w:val="009C6861"/>
    <w:rsid w:val="009D2C5A"/>
    <w:rsid w:val="009D5231"/>
    <w:rsid w:val="009D7CAD"/>
    <w:rsid w:val="009E0492"/>
    <w:rsid w:val="009E4652"/>
    <w:rsid w:val="009F68E6"/>
    <w:rsid w:val="00A003F3"/>
    <w:rsid w:val="00A02795"/>
    <w:rsid w:val="00A05C75"/>
    <w:rsid w:val="00A06B0C"/>
    <w:rsid w:val="00A1412D"/>
    <w:rsid w:val="00A21D3C"/>
    <w:rsid w:val="00A34054"/>
    <w:rsid w:val="00A43B0F"/>
    <w:rsid w:val="00A43F2C"/>
    <w:rsid w:val="00A5182F"/>
    <w:rsid w:val="00A54517"/>
    <w:rsid w:val="00A56143"/>
    <w:rsid w:val="00A57601"/>
    <w:rsid w:val="00A57EEF"/>
    <w:rsid w:val="00A61E13"/>
    <w:rsid w:val="00A63BC4"/>
    <w:rsid w:val="00A66672"/>
    <w:rsid w:val="00A66E6C"/>
    <w:rsid w:val="00A7183E"/>
    <w:rsid w:val="00A72B70"/>
    <w:rsid w:val="00A7320A"/>
    <w:rsid w:val="00A75F58"/>
    <w:rsid w:val="00A8375B"/>
    <w:rsid w:val="00A84E6F"/>
    <w:rsid w:val="00A86F49"/>
    <w:rsid w:val="00A87205"/>
    <w:rsid w:val="00A87265"/>
    <w:rsid w:val="00A91B5F"/>
    <w:rsid w:val="00A94596"/>
    <w:rsid w:val="00AA1406"/>
    <w:rsid w:val="00AA1D11"/>
    <w:rsid w:val="00AA5A4F"/>
    <w:rsid w:val="00AA5DAC"/>
    <w:rsid w:val="00AB2958"/>
    <w:rsid w:val="00AC045E"/>
    <w:rsid w:val="00AC1D17"/>
    <w:rsid w:val="00AC3382"/>
    <w:rsid w:val="00AC40C4"/>
    <w:rsid w:val="00AC4798"/>
    <w:rsid w:val="00AC4BE6"/>
    <w:rsid w:val="00AD216D"/>
    <w:rsid w:val="00AD3069"/>
    <w:rsid w:val="00AD47E1"/>
    <w:rsid w:val="00AD586D"/>
    <w:rsid w:val="00AD73DB"/>
    <w:rsid w:val="00AE1BCE"/>
    <w:rsid w:val="00AE36EA"/>
    <w:rsid w:val="00AE5681"/>
    <w:rsid w:val="00AE5779"/>
    <w:rsid w:val="00AE5A6C"/>
    <w:rsid w:val="00AF0E4E"/>
    <w:rsid w:val="00AF59AB"/>
    <w:rsid w:val="00B02E18"/>
    <w:rsid w:val="00B03694"/>
    <w:rsid w:val="00B0396C"/>
    <w:rsid w:val="00B046F7"/>
    <w:rsid w:val="00B04A49"/>
    <w:rsid w:val="00B05966"/>
    <w:rsid w:val="00B07ED8"/>
    <w:rsid w:val="00B10042"/>
    <w:rsid w:val="00B10773"/>
    <w:rsid w:val="00B14CFC"/>
    <w:rsid w:val="00B15C89"/>
    <w:rsid w:val="00B2587F"/>
    <w:rsid w:val="00B27FD1"/>
    <w:rsid w:val="00B31A70"/>
    <w:rsid w:val="00B325BA"/>
    <w:rsid w:val="00B32C4B"/>
    <w:rsid w:val="00B36EF3"/>
    <w:rsid w:val="00B4344D"/>
    <w:rsid w:val="00B46B54"/>
    <w:rsid w:val="00B47214"/>
    <w:rsid w:val="00B50312"/>
    <w:rsid w:val="00B504B3"/>
    <w:rsid w:val="00B51247"/>
    <w:rsid w:val="00B544C9"/>
    <w:rsid w:val="00B54B4A"/>
    <w:rsid w:val="00B57542"/>
    <w:rsid w:val="00B61713"/>
    <w:rsid w:val="00B64329"/>
    <w:rsid w:val="00B651E9"/>
    <w:rsid w:val="00B70831"/>
    <w:rsid w:val="00B74195"/>
    <w:rsid w:val="00B75F17"/>
    <w:rsid w:val="00B8191E"/>
    <w:rsid w:val="00B82803"/>
    <w:rsid w:val="00B8393E"/>
    <w:rsid w:val="00B877B3"/>
    <w:rsid w:val="00B87FAF"/>
    <w:rsid w:val="00B913E7"/>
    <w:rsid w:val="00B923A2"/>
    <w:rsid w:val="00B94390"/>
    <w:rsid w:val="00B955A7"/>
    <w:rsid w:val="00BA400F"/>
    <w:rsid w:val="00BB2053"/>
    <w:rsid w:val="00BB2C08"/>
    <w:rsid w:val="00BB4574"/>
    <w:rsid w:val="00BB51D0"/>
    <w:rsid w:val="00BC03AE"/>
    <w:rsid w:val="00BC1748"/>
    <w:rsid w:val="00BC2214"/>
    <w:rsid w:val="00BC3680"/>
    <w:rsid w:val="00BC5F41"/>
    <w:rsid w:val="00BC6213"/>
    <w:rsid w:val="00BC73EE"/>
    <w:rsid w:val="00BC7818"/>
    <w:rsid w:val="00BD436D"/>
    <w:rsid w:val="00BD53DD"/>
    <w:rsid w:val="00BE0E20"/>
    <w:rsid w:val="00BE73CF"/>
    <w:rsid w:val="00BF0A96"/>
    <w:rsid w:val="00BF35C1"/>
    <w:rsid w:val="00BF3D0B"/>
    <w:rsid w:val="00BF73E5"/>
    <w:rsid w:val="00C01D56"/>
    <w:rsid w:val="00C07C8B"/>
    <w:rsid w:val="00C12C59"/>
    <w:rsid w:val="00C22459"/>
    <w:rsid w:val="00C2790F"/>
    <w:rsid w:val="00C35540"/>
    <w:rsid w:val="00C35CA5"/>
    <w:rsid w:val="00C41A2F"/>
    <w:rsid w:val="00C41F51"/>
    <w:rsid w:val="00C45FC2"/>
    <w:rsid w:val="00C50087"/>
    <w:rsid w:val="00C57D97"/>
    <w:rsid w:val="00C641B4"/>
    <w:rsid w:val="00C6520F"/>
    <w:rsid w:val="00C65C72"/>
    <w:rsid w:val="00C70E31"/>
    <w:rsid w:val="00C76482"/>
    <w:rsid w:val="00C77F23"/>
    <w:rsid w:val="00C804AC"/>
    <w:rsid w:val="00C80704"/>
    <w:rsid w:val="00C8294F"/>
    <w:rsid w:val="00C84E66"/>
    <w:rsid w:val="00C94BDF"/>
    <w:rsid w:val="00C9603F"/>
    <w:rsid w:val="00CA2217"/>
    <w:rsid w:val="00CA5507"/>
    <w:rsid w:val="00CA74F4"/>
    <w:rsid w:val="00CA7E0B"/>
    <w:rsid w:val="00CB1FE3"/>
    <w:rsid w:val="00CB36A7"/>
    <w:rsid w:val="00CB5E76"/>
    <w:rsid w:val="00CB6A76"/>
    <w:rsid w:val="00CB7B1F"/>
    <w:rsid w:val="00CB7D10"/>
    <w:rsid w:val="00CC3028"/>
    <w:rsid w:val="00CC3BD9"/>
    <w:rsid w:val="00CC4D57"/>
    <w:rsid w:val="00CC5EA2"/>
    <w:rsid w:val="00CC6AAA"/>
    <w:rsid w:val="00CD3548"/>
    <w:rsid w:val="00CD5B8C"/>
    <w:rsid w:val="00CD678D"/>
    <w:rsid w:val="00CE1ABE"/>
    <w:rsid w:val="00CE44EC"/>
    <w:rsid w:val="00CE5526"/>
    <w:rsid w:val="00CF0221"/>
    <w:rsid w:val="00CF03CB"/>
    <w:rsid w:val="00CF044D"/>
    <w:rsid w:val="00CF0AE9"/>
    <w:rsid w:val="00CF20BE"/>
    <w:rsid w:val="00CF50D7"/>
    <w:rsid w:val="00CF6B8D"/>
    <w:rsid w:val="00D020A3"/>
    <w:rsid w:val="00D0334C"/>
    <w:rsid w:val="00D04167"/>
    <w:rsid w:val="00D04FE3"/>
    <w:rsid w:val="00D055D6"/>
    <w:rsid w:val="00D06CDE"/>
    <w:rsid w:val="00D127E6"/>
    <w:rsid w:val="00D2015E"/>
    <w:rsid w:val="00D20208"/>
    <w:rsid w:val="00D2344E"/>
    <w:rsid w:val="00D33A64"/>
    <w:rsid w:val="00D40620"/>
    <w:rsid w:val="00D42F54"/>
    <w:rsid w:val="00D46EC8"/>
    <w:rsid w:val="00D50900"/>
    <w:rsid w:val="00D529EC"/>
    <w:rsid w:val="00D55404"/>
    <w:rsid w:val="00D55A4C"/>
    <w:rsid w:val="00D63FAB"/>
    <w:rsid w:val="00D67479"/>
    <w:rsid w:val="00D7190F"/>
    <w:rsid w:val="00D75810"/>
    <w:rsid w:val="00D76F34"/>
    <w:rsid w:val="00D830BD"/>
    <w:rsid w:val="00D85F66"/>
    <w:rsid w:val="00D866EA"/>
    <w:rsid w:val="00D87917"/>
    <w:rsid w:val="00D90608"/>
    <w:rsid w:val="00D94186"/>
    <w:rsid w:val="00D96B59"/>
    <w:rsid w:val="00D96DF6"/>
    <w:rsid w:val="00D9703B"/>
    <w:rsid w:val="00DA2328"/>
    <w:rsid w:val="00DA30DE"/>
    <w:rsid w:val="00DA733E"/>
    <w:rsid w:val="00DA7DE5"/>
    <w:rsid w:val="00DB06C1"/>
    <w:rsid w:val="00DB456D"/>
    <w:rsid w:val="00DB461D"/>
    <w:rsid w:val="00DC54B0"/>
    <w:rsid w:val="00DD1689"/>
    <w:rsid w:val="00DD2B73"/>
    <w:rsid w:val="00DD7038"/>
    <w:rsid w:val="00DE4059"/>
    <w:rsid w:val="00DE5815"/>
    <w:rsid w:val="00DE6D78"/>
    <w:rsid w:val="00DE7729"/>
    <w:rsid w:val="00DF2A4C"/>
    <w:rsid w:val="00DF2A97"/>
    <w:rsid w:val="00DF41D7"/>
    <w:rsid w:val="00E01D47"/>
    <w:rsid w:val="00E061E6"/>
    <w:rsid w:val="00E06CB3"/>
    <w:rsid w:val="00E078A8"/>
    <w:rsid w:val="00E10C16"/>
    <w:rsid w:val="00E21CD3"/>
    <w:rsid w:val="00E22BAF"/>
    <w:rsid w:val="00E23ABE"/>
    <w:rsid w:val="00E23D16"/>
    <w:rsid w:val="00E252A4"/>
    <w:rsid w:val="00E26ED7"/>
    <w:rsid w:val="00E27E14"/>
    <w:rsid w:val="00E3032C"/>
    <w:rsid w:val="00E309AA"/>
    <w:rsid w:val="00E358F0"/>
    <w:rsid w:val="00E42A2B"/>
    <w:rsid w:val="00E4690D"/>
    <w:rsid w:val="00E55886"/>
    <w:rsid w:val="00E6099B"/>
    <w:rsid w:val="00E65FFB"/>
    <w:rsid w:val="00E6682A"/>
    <w:rsid w:val="00E67EEC"/>
    <w:rsid w:val="00E75557"/>
    <w:rsid w:val="00E76D2C"/>
    <w:rsid w:val="00E77B3C"/>
    <w:rsid w:val="00E913F8"/>
    <w:rsid w:val="00E9339E"/>
    <w:rsid w:val="00E934F3"/>
    <w:rsid w:val="00E95292"/>
    <w:rsid w:val="00E952A6"/>
    <w:rsid w:val="00E96009"/>
    <w:rsid w:val="00EB3052"/>
    <w:rsid w:val="00EB6648"/>
    <w:rsid w:val="00EC1430"/>
    <w:rsid w:val="00EC2D9E"/>
    <w:rsid w:val="00EC4384"/>
    <w:rsid w:val="00EC6831"/>
    <w:rsid w:val="00ED040F"/>
    <w:rsid w:val="00ED1BD9"/>
    <w:rsid w:val="00ED75B3"/>
    <w:rsid w:val="00EE2035"/>
    <w:rsid w:val="00EE2BD0"/>
    <w:rsid w:val="00EE35F1"/>
    <w:rsid w:val="00EE51DB"/>
    <w:rsid w:val="00EF0EE1"/>
    <w:rsid w:val="00EF3EA3"/>
    <w:rsid w:val="00EF6092"/>
    <w:rsid w:val="00EF6858"/>
    <w:rsid w:val="00EF75CE"/>
    <w:rsid w:val="00F0038A"/>
    <w:rsid w:val="00F026D4"/>
    <w:rsid w:val="00F02DD5"/>
    <w:rsid w:val="00F04C6F"/>
    <w:rsid w:val="00F068F7"/>
    <w:rsid w:val="00F07258"/>
    <w:rsid w:val="00F14270"/>
    <w:rsid w:val="00F14A13"/>
    <w:rsid w:val="00F1777E"/>
    <w:rsid w:val="00F17E5A"/>
    <w:rsid w:val="00F22949"/>
    <w:rsid w:val="00F302A6"/>
    <w:rsid w:val="00F340EE"/>
    <w:rsid w:val="00F40615"/>
    <w:rsid w:val="00F45113"/>
    <w:rsid w:val="00F46150"/>
    <w:rsid w:val="00F474FE"/>
    <w:rsid w:val="00F5379C"/>
    <w:rsid w:val="00F55368"/>
    <w:rsid w:val="00F55EC5"/>
    <w:rsid w:val="00F63394"/>
    <w:rsid w:val="00F6748B"/>
    <w:rsid w:val="00F72BCF"/>
    <w:rsid w:val="00F84F1A"/>
    <w:rsid w:val="00F86AC3"/>
    <w:rsid w:val="00F87AB8"/>
    <w:rsid w:val="00F914F3"/>
    <w:rsid w:val="00F922B9"/>
    <w:rsid w:val="00F92679"/>
    <w:rsid w:val="00F941F1"/>
    <w:rsid w:val="00FA4255"/>
    <w:rsid w:val="00FB2290"/>
    <w:rsid w:val="00FB310D"/>
    <w:rsid w:val="00FB381E"/>
    <w:rsid w:val="00FB38D2"/>
    <w:rsid w:val="00FB4932"/>
    <w:rsid w:val="00FC2060"/>
    <w:rsid w:val="00FC513A"/>
    <w:rsid w:val="00FC6AAE"/>
    <w:rsid w:val="00FD03CA"/>
    <w:rsid w:val="00FD15C5"/>
    <w:rsid w:val="00FD2DC6"/>
    <w:rsid w:val="00FD7689"/>
    <w:rsid w:val="00FE4052"/>
    <w:rsid w:val="00FE5C2C"/>
    <w:rsid w:val="00FF0922"/>
    <w:rsid w:val="00FF4014"/>
    <w:rsid w:val="00FF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0396C"/>
  </w:style>
  <w:style w:type="paragraph" w:styleId="Nadpis1">
    <w:name w:val="heading 1"/>
    <w:basedOn w:val="Normln"/>
    <w:next w:val="Normln"/>
    <w:link w:val="Nadpis1Char"/>
    <w:uiPriority w:val="99"/>
    <w:qFormat/>
    <w:rsid w:val="00B0396C"/>
    <w:pPr>
      <w:keepNext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B0396C"/>
    <w:pPr>
      <w:keepNext/>
      <w:outlineLvl w:val="1"/>
    </w:pPr>
    <w:rPr>
      <w:b/>
      <w:bCs/>
      <w:sz w:val="40"/>
      <w:szCs w:val="40"/>
    </w:rPr>
  </w:style>
  <w:style w:type="paragraph" w:styleId="Nadpis3">
    <w:name w:val="heading 3"/>
    <w:basedOn w:val="Normln"/>
    <w:next w:val="Normln"/>
    <w:link w:val="Nadpis3Char"/>
    <w:uiPriority w:val="99"/>
    <w:qFormat/>
    <w:rsid w:val="00B0396C"/>
    <w:pPr>
      <w:keepNext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B0396C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0396C"/>
    <w:pPr>
      <w:keepNext/>
      <w:ind w:left="360"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B0396C"/>
    <w:pPr>
      <w:keepNext/>
      <w:jc w:val="both"/>
      <w:outlineLvl w:val="5"/>
    </w:pPr>
    <w:rPr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B0396C"/>
    <w:pPr>
      <w:keepNext/>
      <w:outlineLvl w:val="6"/>
    </w:pPr>
    <w:rPr>
      <w:b/>
      <w:bCs/>
      <w:sz w:val="48"/>
      <w:szCs w:val="48"/>
    </w:rPr>
  </w:style>
  <w:style w:type="paragraph" w:styleId="Nadpis8">
    <w:name w:val="heading 8"/>
    <w:basedOn w:val="Normln"/>
    <w:next w:val="Normln"/>
    <w:link w:val="Nadpis8Char"/>
    <w:uiPriority w:val="99"/>
    <w:qFormat/>
    <w:rsid w:val="00B0396C"/>
    <w:pPr>
      <w:keepNext/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B0396C"/>
    <w:pPr>
      <w:keepNext/>
      <w:ind w:left="-284"/>
      <w:outlineLvl w:val="8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69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697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697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697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697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6975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6975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697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6975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rsid w:val="00B0396C"/>
    <w:rPr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56975"/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B0396C"/>
    <w:pPr>
      <w:ind w:left="360"/>
    </w:pPr>
    <w:rPr>
      <w:sz w:val="28"/>
      <w:szCs w:val="28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56975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B039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56975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B0396C"/>
  </w:style>
  <w:style w:type="paragraph" w:styleId="Zkladntext2">
    <w:name w:val="Body Text 2"/>
    <w:basedOn w:val="Normln"/>
    <w:link w:val="Zkladntext2Char"/>
    <w:uiPriority w:val="99"/>
    <w:rsid w:val="00B0396C"/>
    <w:rPr>
      <w:sz w:val="28"/>
      <w:szCs w:val="28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6975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B0396C"/>
    <w:pPr>
      <w:jc w:val="both"/>
    </w:pPr>
    <w:rPr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6975"/>
    <w:rPr>
      <w:sz w:val="16"/>
      <w:szCs w:val="16"/>
    </w:rPr>
  </w:style>
  <w:style w:type="paragraph" w:styleId="Rozvrendokumentu">
    <w:name w:val="Document Map"/>
    <w:basedOn w:val="Normln"/>
    <w:link w:val="RozvrendokumentuChar"/>
    <w:uiPriority w:val="99"/>
    <w:semiHidden/>
    <w:rsid w:val="000E285D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B56975"/>
    <w:rPr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4B2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975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830A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56975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2F4E2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73A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zersky@inproprojekt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ezersky@inproprojek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2232</Words>
  <Characters>13170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INPRO-Ing</vt:lpstr>
    </vt:vector>
  </TitlesOfParts>
  <Company>Inpro</Company>
  <LinksUpToDate>false</LinksUpToDate>
  <CharactersWithSpaces>15372</CharactersWithSpaces>
  <SharedDoc>false</SharedDoc>
  <HLinks>
    <vt:vector size="24" baseType="variant">
      <vt:variant>
        <vt:i4>5832806</vt:i4>
      </vt:variant>
      <vt:variant>
        <vt:i4>9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6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3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0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INPRO-Ing</dc:title>
  <dc:subject/>
  <dc:creator>Vladimir Muller</dc:creator>
  <cp:keywords/>
  <cp:lastModifiedBy>Petra</cp:lastModifiedBy>
  <cp:revision>11</cp:revision>
  <cp:lastPrinted>2014-05-28T11:23:00Z</cp:lastPrinted>
  <dcterms:created xsi:type="dcterms:W3CDTF">2015-12-03T08:03:00Z</dcterms:created>
  <dcterms:modified xsi:type="dcterms:W3CDTF">2016-04-19T12:39:00Z</dcterms:modified>
</cp:coreProperties>
</file>