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6053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460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24A64" w:rsidP="00182997">
            <w:pPr>
              <w:rPr>
                <w:rFonts w:ascii="Arial" w:hAnsi="Arial" w:cs="Arial"/>
                <w:b/>
                <w:bCs/>
              </w:rPr>
            </w:pPr>
            <w:r w:rsidRPr="00024A64">
              <w:rPr>
                <w:rFonts w:ascii="Arial" w:hAnsi="Arial" w:cs="Arial"/>
                <w:b/>
                <w:bCs/>
              </w:rPr>
              <w:t>Základní škola El. Krásnohorské – Odkanalizování školní družiny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24A64" w:rsidP="00182997">
            <w:pPr>
              <w:rPr>
                <w:rFonts w:ascii="Arial" w:hAnsi="Arial" w:cs="Arial"/>
                <w:b/>
                <w:bCs/>
              </w:rPr>
            </w:pPr>
            <w:r w:rsidRPr="00024A64">
              <w:rPr>
                <w:rFonts w:ascii="Arial" w:hAnsi="Arial" w:cs="Arial"/>
                <w:b/>
                <w:bCs/>
              </w:rPr>
              <w:t>P17V00000138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24A64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včetně DPH</w:t>
            </w:r>
          </w:p>
        </w:tc>
      </w:tr>
      <w:tr w:rsidR="00182997" w:rsidRPr="00A100F8" w:rsidTr="00182997">
        <w:trPr>
          <w:trHeight w:val="647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024A64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7"/>
        <w:gridCol w:w="5821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  <w:bookmarkStart w:id="0" w:name="_GoBack"/>
      <w:bookmarkEnd w:id="0"/>
    </w:p>
    <w:sectPr w:rsidR="00182997" w:rsidRPr="001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24A64"/>
    <w:rsid w:val="00060DB2"/>
    <w:rsid w:val="00182997"/>
    <w:rsid w:val="002B6173"/>
    <w:rsid w:val="0032440E"/>
    <w:rsid w:val="0048770F"/>
    <w:rsid w:val="00547BAC"/>
    <w:rsid w:val="00763537"/>
    <w:rsid w:val="00A100F8"/>
    <w:rsid w:val="00A90D83"/>
    <w:rsid w:val="00B77E5C"/>
    <w:rsid w:val="00B93E0C"/>
    <w:rsid w:val="00E128D9"/>
    <w:rsid w:val="00E305F9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12</cp:revision>
  <dcterms:created xsi:type="dcterms:W3CDTF">2016-11-02T13:59:00Z</dcterms:created>
  <dcterms:modified xsi:type="dcterms:W3CDTF">2017-08-23T05:22:00Z</dcterms:modified>
</cp:coreProperties>
</file>