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C0" w:rsidRDefault="000F6BC0" w:rsidP="00F2266F">
      <w:pPr>
        <w:pStyle w:val="Nadpis3"/>
        <w:spacing w:before="0" w:after="0" w:line="276" w:lineRule="auto"/>
        <w:jc w:val="center"/>
        <w:rPr>
          <w:sz w:val="28"/>
          <w:szCs w:val="28"/>
        </w:rPr>
      </w:pPr>
    </w:p>
    <w:p w:rsidR="00F2266F" w:rsidRDefault="009A01C0" w:rsidP="00F2266F">
      <w:pPr>
        <w:pStyle w:val="Nadpis3"/>
        <w:spacing w:before="0" w:after="0" w:line="276" w:lineRule="auto"/>
        <w:jc w:val="center"/>
        <w:rPr>
          <w:sz w:val="28"/>
          <w:szCs w:val="28"/>
        </w:rPr>
      </w:pPr>
      <w:r w:rsidRPr="009A01C0">
        <w:rPr>
          <w:sz w:val="28"/>
          <w:szCs w:val="28"/>
        </w:rPr>
        <w:t>ZPRÁVA O HODNOCENÍ NABÍDEK</w:t>
      </w:r>
    </w:p>
    <w:p w:rsidR="003A79A0" w:rsidRDefault="003A79A0" w:rsidP="003A79A0"/>
    <w:p w:rsidR="003A79A0" w:rsidRDefault="003A79A0" w:rsidP="003A79A0"/>
    <w:p w:rsidR="003A79A0" w:rsidRPr="003A79A0" w:rsidRDefault="003A79A0" w:rsidP="003A79A0"/>
    <w:p w:rsidR="00F2266F" w:rsidRPr="003A79A0" w:rsidRDefault="00F2266F" w:rsidP="00135DD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A01C0">
        <w:rPr>
          <w:rFonts w:ascii="Arial" w:hAnsi="Arial" w:cs="Arial"/>
          <w:sz w:val="20"/>
          <w:szCs w:val="20"/>
        </w:rPr>
        <w:t>(</w:t>
      </w:r>
      <w:r w:rsidRPr="003A79A0">
        <w:rPr>
          <w:rFonts w:ascii="Arial" w:hAnsi="Arial" w:cs="Arial"/>
          <w:sz w:val="20"/>
          <w:szCs w:val="20"/>
        </w:rPr>
        <w:t xml:space="preserve">vyhotovená v souladu s § 119 zákona č. </w:t>
      </w:r>
      <w:r w:rsidR="00135DD5" w:rsidRPr="003A79A0">
        <w:rPr>
          <w:rFonts w:ascii="Arial" w:hAnsi="Arial" w:cs="Arial"/>
          <w:sz w:val="20"/>
          <w:szCs w:val="20"/>
        </w:rPr>
        <w:t>134/2016</w:t>
      </w:r>
      <w:r w:rsidRPr="003A79A0">
        <w:rPr>
          <w:rFonts w:ascii="Arial" w:hAnsi="Arial" w:cs="Arial"/>
          <w:sz w:val="20"/>
          <w:szCs w:val="20"/>
        </w:rPr>
        <w:t xml:space="preserve"> Sb., o zadávání veřejných zakázek (dále jen „</w:t>
      </w:r>
      <w:r w:rsidRPr="003A79A0">
        <w:rPr>
          <w:rFonts w:ascii="Arial" w:hAnsi="Arial" w:cs="Arial"/>
          <w:b/>
          <w:sz w:val="20"/>
          <w:szCs w:val="20"/>
        </w:rPr>
        <w:t>ZZVZ</w:t>
      </w:r>
      <w:r w:rsidRPr="003A79A0">
        <w:rPr>
          <w:rFonts w:ascii="Arial" w:hAnsi="Arial" w:cs="Arial"/>
          <w:sz w:val="20"/>
          <w:szCs w:val="20"/>
        </w:rPr>
        <w:t>“)</w:t>
      </w:r>
    </w:p>
    <w:p w:rsidR="00F2266F" w:rsidRPr="003A79A0" w:rsidRDefault="00F2266F" w:rsidP="00F2266F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266F" w:rsidRPr="003A79A0" w:rsidRDefault="003A79A0" w:rsidP="00F2266F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C4A05" w:rsidRPr="003A79A0" w:rsidRDefault="00B415F0" w:rsidP="00BC4A05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8" w:lineRule="auto"/>
        <w:jc w:val="both"/>
        <w:rPr>
          <w:rFonts w:ascii="Arial" w:hAnsi="Arial" w:cs="Arial"/>
          <w:b/>
          <w:sz w:val="20"/>
          <w:szCs w:val="20"/>
        </w:rPr>
      </w:pPr>
      <w:r w:rsidRPr="003A79A0">
        <w:rPr>
          <w:rFonts w:ascii="Arial" w:hAnsi="Arial" w:cs="Arial"/>
          <w:sz w:val="20"/>
          <w:szCs w:val="20"/>
        </w:rPr>
        <w:t>Veřejná zakázka:</w:t>
      </w:r>
      <w:r w:rsidRPr="003A79A0">
        <w:rPr>
          <w:rFonts w:ascii="Arial" w:hAnsi="Arial" w:cs="Arial"/>
          <w:sz w:val="20"/>
          <w:szCs w:val="20"/>
        </w:rPr>
        <w:tab/>
        <w:t xml:space="preserve">           </w:t>
      </w:r>
      <w:r w:rsidRPr="003A79A0">
        <w:rPr>
          <w:rFonts w:ascii="Arial" w:hAnsi="Arial" w:cs="Arial"/>
          <w:b/>
          <w:sz w:val="20"/>
          <w:szCs w:val="20"/>
        </w:rPr>
        <w:tab/>
      </w:r>
      <w:r w:rsidR="00BC4A05" w:rsidRPr="003A79A0">
        <w:rPr>
          <w:rFonts w:ascii="Arial" w:hAnsi="Arial" w:cs="Arial"/>
          <w:b/>
          <w:sz w:val="20"/>
          <w:szCs w:val="20"/>
        </w:rPr>
        <w:t xml:space="preserve">            </w:t>
      </w:r>
      <w:r w:rsidR="003A79A0">
        <w:rPr>
          <w:rFonts w:ascii="Arial" w:hAnsi="Arial" w:cs="Arial"/>
          <w:b/>
          <w:sz w:val="20"/>
          <w:szCs w:val="20"/>
        </w:rPr>
        <w:t xml:space="preserve"> </w:t>
      </w:r>
      <w:r w:rsidR="00BC4A05" w:rsidRPr="003A79A0">
        <w:rPr>
          <w:rFonts w:ascii="Arial" w:hAnsi="Arial" w:cs="Arial"/>
          <w:b/>
          <w:sz w:val="20"/>
          <w:szCs w:val="20"/>
        </w:rPr>
        <w:t>Revitalizace penzionu pro seniory, ul. - Lískovecká 86</w:t>
      </w:r>
    </w:p>
    <w:p w:rsidR="00BC4A05" w:rsidRPr="003A79A0" w:rsidRDefault="00BC4A05" w:rsidP="00BC4A05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8" w:lineRule="auto"/>
        <w:jc w:val="both"/>
        <w:rPr>
          <w:rFonts w:ascii="Arial" w:hAnsi="Arial" w:cs="Arial"/>
          <w:b/>
          <w:sz w:val="20"/>
          <w:szCs w:val="20"/>
        </w:rPr>
      </w:pPr>
    </w:p>
    <w:p w:rsidR="00B415F0" w:rsidRPr="003A79A0" w:rsidRDefault="00B415F0" w:rsidP="00BC4A05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8" w:lineRule="auto"/>
        <w:jc w:val="both"/>
        <w:rPr>
          <w:rFonts w:ascii="Arial" w:hAnsi="Arial" w:cs="Arial"/>
          <w:sz w:val="20"/>
          <w:szCs w:val="20"/>
        </w:rPr>
      </w:pPr>
      <w:r w:rsidRPr="003A79A0">
        <w:rPr>
          <w:rFonts w:ascii="Arial" w:hAnsi="Arial" w:cs="Arial"/>
          <w:sz w:val="20"/>
          <w:szCs w:val="20"/>
        </w:rPr>
        <w:t>Evidenční číslo:</w:t>
      </w:r>
      <w:r w:rsidRPr="003A79A0">
        <w:rPr>
          <w:rFonts w:ascii="Arial" w:hAnsi="Arial" w:cs="Arial"/>
          <w:sz w:val="20"/>
          <w:szCs w:val="20"/>
        </w:rPr>
        <w:tab/>
      </w:r>
      <w:r w:rsidRPr="003A79A0">
        <w:rPr>
          <w:rFonts w:ascii="Arial" w:hAnsi="Arial" w:cs="Arial"/>
          <w:sz w:val="20"/>
          <w:szCs w:val="20"/>
        </w:rPr>
        <w:tab/>
      </w:r>
      <w:r w:rsidR="00BC4A05" w:rsidRPr="003A79A0">
        <w:rPr>
          <w:rFonts w:ascii="Arial" w:hAnsi="Arial" w:cs="Arial"/>
          <w:sz w:val="20"/>
          <w:szCs w:val="20"/>
        </w:rPr>
        <w:t xml:space="preserve">            </w:t>
      </w:r>
      <w:r w:rsidR="003A79A0">
        <w:rPr>
          <w:rFonts w:ascii="Arial" w:hAnsi="Arial" w:cs="Arial"/>
          <w:sz w:val="20"/>
          <w:szCs w:val="20"/>
        </w:rPr>
        <w:t xml:space="preserve">              </w:t>
      </w:r>
      <w:r w:rsidR="00BC4A05" w:rsidRPr="003A79A0">
        <w:rPr>
          <w:rFonts w:ascii="Arial" w:hAnsi="Arial" w:cs="Arial"/>
          <w:sz w:val="20"/>
          <w:szCs w:val="20"/>
        </w:rPr>
        <w:t>P17V00000131</w:t>
      </w:r>
    </w:p>
    <w:p w:rsidR="00B415F0" w:rsidRPr="003A79A0" w:rsidRDefault="00B415F0" w:rsidP="00B415F0">
      <w:pPr>
        <w:tabs>
          <w:tab w:val="left" w:pos="2835"/>
        </w:tabs>
        <w:suppressAutoHyphens/>
        <w:ind w:left="3540" w:hanging="3540"/>
        <w:rPr>
          <w:rFonts w:ascii="Arial" w:hAnsi="Arial" w:cs="Arial"/>
          <w:sz w:val="20"/>
          <w:szCs w:val="20"/>
        </w:rPr>
      </w:pPr>
      <w:r w:rsidRPr="003A79A0">
        <w:rPr>
          <w:rFonts w:ascii="Arial" w:hAnsi="Arial" w:cs="Arial"/>
          <w:sz w:val="20"/>
          <w:szCs w:val="20"/>
        </w:rPr>
        <w:t>Zadavatel:</w:t>
      </w:r>
      <w:r w:rsidRPr="003A79A0">
        <w:rPr>
          <w:rFonts w:ascii="Arial" w:hAnsi="Arial" w:cs="Arial"/>
          <w:sz w:val="20"/>
          <w:szCs w:val="20"/>
        </w:rPr>
        <w:tab/>
      </w:r>
      <w:r w:rsidRPr="003A79A0">
        <w:rPr>
          <w:rFonts w:ascii="Arial" w:hAnsi="Arial" w:cs="Arial"/>
          <w:sz w:val="20"/>
          <w:szCs w:val="20"/>
        </w:rPr>
        <w:tab/>
        <w:t>Statutární město Frýdek-Místek, Frýdek-Místek, Radniční 1148, PSČ 738 22</w:t>
      </w:r>
    </w:p>
    <w:p w:rsidR="00B415F0" w:rsidRPr="003A79A0" w:rsidRDefault="00B415F0" w:rsidP="00B415F0">
      <w:pPr>
        <w:tabs>
          <w:tab w:val="left" w:pos="2835"/>
        </w:tabs>
        <w:suppressAutoHyphens/>
        <w:rPr>
          <w:rFonts w:ascii="Arial" w:hAnsi="Arial" w:cs="Arial"/>
          <w:sz w:val="20"/>
          <w:szCs w:val="20"/>
        </w:rPr>
      </w:pPr>
      <w:r w:rsidRPr="003A79A0">
        <w:rPr>
          <w:rFonts w:ascii="Arial" w:hAnsi="Arial" w:cs="Arial"/>
          <w:sz w:val="20"/>
          <w:szCs w:val="20"/>
        </w:rPr>
        <w:t xml:space="preserve">Forma zadávacího řízení:      </w:t>
      </w:r>
      <w:r w:rsidRPr="003A79A0">
        <w:rPr>
          <w:rFonts w:ascii="Arial" w:hAnsi="Arial" w:cs="Arial"/>
          <w:sz w:val="20"/>
          <w:szCs w:val="20"/>
        </w:rPr>
        <w:tab/>
      </w:r>
      <w:r w:rsidR="003A79A0">
        <w:rPr>
          <w:rFonts w:ascii="Arial" w:hAnsi="Arial" w:cs="Arial"/>
          <w:sz w:val="20"/>
          <w:szCs w:val="20"/>
        </w:rPr>
        <w:t xml:space="preserve">             </w:t>
      </w:r>
      <w:r w:rsidRPr="003A79A0">
        <w:rPr>
          <w:rFonts w:ascii="Arial" w:hAnsi="Arial" w:cs="Arial"/>
          <w:sz w:val="20"/>
          <w:szCs w:val="20"/>
        </w:rPr>
        <w:t>otevřené řízení</w:t>
      </w:r>
    </w:p>
    <w:p w:rsidR="00B415F0" w:rsidRPr="003A79A0" w:rsidRDefault="00B415F0" w:rsidP="00B415F0">
      <w:pPr>
        <w:tabs>
          <w:tab w:val="left" w:pos="2835"/>
        </w:tabs>
        <w:suppressAutoHyphens/>
        <w:rPr>
          <w:rFonts w:ascii="Arial" w:hAnsi="Arial" w:cs="Arial"/>
          <w:sz w:val="20"/>
          <w:szCs w:val="20"/>
        </w:rPr>
      </w:pPr>
      <w:r w:rsidRPr="003A79A0">
        <w:rPr>
          <w:rFonts w:ascii="Arial" w:hAnsi="Arial" w:cs="Arial"/>
          <w:sz w:val="20"/>
          <w:szCs w:val="20"/>
        </w:rPr>
        <w:t xml:space="preserve">Druh veřejné zakázky:          </w:t>
      </w:r>
      <w:r w:rsidRPr="003A79A0">
        <w:rPr>
          <w:rFonts w:ascii="Arial" w:hAnsi="Arial" w:cs="Arial"/>
          <w:sz w:val="20"/>
          <w:szCs w:val="20"/>
        </w:rPr>
        <w:tab/>
      </w:r>
      <w:r w:rsidRPr="003A79A0">
        <w:rPr>
          <w:rFonts w:ascii="Arial" w:hAnsi="Arial" w:cs="Arial"/>
          <w:sz w:val="20"/>
          <w:szCs w:val="20"/>
        </w:rPr>
        <w:tab/>
        <w:t>s</w:t>
      </w:r>
      <w:r w:rsidR="00BC4A05" w:rsidRPr="003A79A0">
        <w:rPr>
          <w:rFonts w:ascii="Arial" w:hAnsi="Arial" w:cs="Arial"/>
          <w:sz w:val="20"/>
          <w:szCs w:val="20"/>
        </w:rPr>
        <w:t>tavební práce</w:t>
      </w:r>
    </w:p>
    <w:p w:rsidR="00B415F0" w:rsidRPr="003A79A0" w:rsidRDefault="00B415F0" w:rsidP="00B415F0">
      <w:pPr>
        <w:tabs>
          <w:tab w:val="left" w:pos="2835"/>
        </w:tabs>
        <w:suppressAutoHyphens/>
        <w:rPr>
          <w:rFonts w:ascii="Arial" w:hAnsi="Arial" w:cs="Arial"/>
          <w:sz w:val="20"/>
          <w:szCs w:val="20"/>
        </w:rPr>
      </w:pPr>
      <w:r w:rsidRPr="003A79A0">
        <w:rPr>
          <w:rFonts w:ascii="Arial" w:hAnsi="Arial" w:cs="Arial"/>
          <w:sz w:val="20"/>
          <w:szCs w:val="20"/>
        </w:rPr>
        <w:t>Limi</w:t>
      </w:r>
      <w:r w:rsidR="00BC4A05" w:rsidRPr="003A79A0">
        <w:rPr>
          <w:rFonts w:ascii="Arial" w:hAnsi="Arial" w:cs="Arial"/>
          <w:sz w:val="20"/>
          <w:szCs w:val="20"/>
        </w:rPr>
        <w:t xml:space="preserve">t veřejné zakázky:          </w:t>
      </w:r>
      <w:r w:rsidR="00BC4A05" w:rsidRPr="003A79A0">
        <w:rPr>
          <w:rFonts w:ascii="Arial" w:hAnsi="Arial" w:cs="Arial"/>
          <w:sz w:val="20"/>
          <w:szCs w:val="20"/>
        </w:rPr>
        <w:tab/>
      </w:r>
      <w:r w:rsidR="00BC4A05" w:rsidRPr="003A79A0">
        <w:rPr>
          <w:rFonts w:ascii="Arial" w:hAnsi="Arial" w:cs="Arial"/>
          <w:sz w:val="20"/>
          <w:szCs w:val="20"/>
        </w:rPr>
        <w:tab/>
        <w:t>po</w:t>
      </w:r>
      <w:r w:rsidRPr="003A79A0">
        <w:rPr>
          <w:rFonts w:ascii="Arial" w:hAnsi="Arial" w:cs="Arial"/>
          <w:sz w:val="20"/>
          <w:szCs w:val="20"/>
        </w:rPr>
        <w:t>dlimitní</w:t>
      </w:r>
    </w:p>
    <w:p w:rsidR="00F2266F" w:rsidRPr="003A79A0" w:rsidRDefault="00F2266F" w:rsidP="00F2266F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266F" w:rsidRPr="009A01C0" w:rsidRDefault="00F2266F" w:rsidP="00F2266F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266F" w:rsidRPr="009A01C0" w:rsidRDefault="00F2266F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A01C0">
        <w:rPr>
          <w:rFonts w:ascii="Arial" w:hAnsi="Arial" w:cs="Arial"/>
          <w:bCs/>
          <w:sz w:val="20"/>
          <w:szCs w:val="20"/>
        </w:rPr>
        <w:t>Zadavatel v rámci zadávacího řízení na VZ provedl hodnocení podaných nabídek v souladu s </w:t>
      </w:r>
      <w:r w:rsidR="00135DD5" w:rsidRPr="009A01C0">
        <w:rPr>
          <w:rFonts w:ascii="Arial" w:hAnsi="Arial" w:cs="Arial"/>
          <w:bCs/>
          <w:sz w:val="20"/>
          <w:szCs w:val="20"/>
        </w:rPr>
        <w:t>pravidly vymezenými v zadávací</w:t>
      </w:r>
      <w:r w:rsidRPr="009A01C0">
        <w:rPr>
          <w:rFonts w:ascii="Arial" w:hAnsi="Arial" w:cs="Arial"/>
          <w:bCs/>
          <w:sz w:val="20"/>
          <w:szCs w:val="20"/>
        </w:rPr>
        <w:t xml:space="preserve"> </w:t>
      </w:r>
      <w:r w:rsidR="00135DD5" w:rsidRPr="009A01C0">
        <w:rPr>
          <w:rFonts w:ascii="Arial" w:hAnsi="Arial" w:cs="Arial"/>
          <w:bCs/>
          <w:sz w:val="20"/>
          <w:szCs w:val="20"/>
        </w:rPr>
        <w:t>dokumentaci</w:t>
      </w:r>
      <w:r w:rsidRPr="009A01C0">
        <w:rPr>
          <w:rFonts w:ascii="Arial" w:hAnsi="Arial" w:cs="Arial"/>
          <w:bCs/>
          <w:sz w:val="20"/>
          <w:szCs w:val="20"/>
        </w:rPr>
        <w:t xml:space="preserve"> postupem</w:t>
      </w:r>
      <w:r w:rsidR="00135DD5" w:rsidRPr="009A01C0">
        <w:rPr>
          <w:rFonts w:ascii="Arial" w:hAnsi="Arial" w:cs="Arial"/>
          <w:bCs/>
          <w:sz w:val="20"/>
          <w:szCs w:val="20"/>
        </w:rPr>
        <w:t xml:space="preserve"> stanoveným v souladu s § 115 Z</w:t>
      </w:r>
      <w:r w:rsidRPr="009A01C0">
        <w:rPr>
          <w:rFonts w:ascii="Arial" w:hAnsi="Arial" w:cs="Arial"/>
          <w:bCs/>
          <w:sz w:val="20"/>
          <w:szCs w:val="20"/>
        </w:rPr>
        <w:t xml:space="preserve">ZVZ. </w:t>
      </w:r>
    </w:p>
    <w:p w:rsidR="009A01C0" w:rsidRPr="009A01C0" w:rsidRDefault="009A01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9A01C0" w:rsidRPr="009A01C0" w:rsidRDefault="009A01C0" w:rsidP="009A01C0">
      <w:pPr>
        <w:numPr>
          <w:ilvl w:val="0"/>
          <w:numId w:val="19"/>
        </w:numPr>
        <w:tabs>
          <w:tab w:val="num" w:pos="502"/>
        </w:tabs>
        <w:spacing w:before="120" w:after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9A01C0">
        <w:rPr>
          <w:rFonts w:ascii="Arial" w:hAnsi="Arial" w:cs="Arial"/>
          <w:b/>
          <w:bCs/>
          <w:sz w:val="20"/>
          <w:szCs w:val="20"/>
        </w:rPr>
        <w:t>Zástupci zadavatele</w:t>
      </w:r>
    </w:p>
    <w:p w:rsidR="00863B15" w:rsidRPr="00863B15" w:rsidRDefault="00BC4A05" w:rsidP="00863B15">
      <w:pPr>
        <w:pStyle w:val="Zkladntextodsazen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Tomáš Večeřa, odbor ZVZ</w:t>
      </w:r>
    </w:p>
    <w:p w:rsidR="00863B15" w:rsidRPr="00863B15" w:rsidRDefault="00863B15" w:rsidP="00863B15">
      <w:pPr>
        <w:pStyle w:val="Zkladntextodsazen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B15">
        <w:rPr>
          <w:rFonts w:ascii="Arial" w:hAnsi="Arial" w:cs="Arial"/>
          <w:sz w:val="20"/>
          <w:szCs w:val="20"/>
        </w:rPr>
        <w:t>Mgr. Roman Šebesta</w:t>
      </w:r>
      <w:r w:rsidR="0047020A">
        <w:rPr>
          <w:rFonts w:ascii="Arial" w:hAnsi="Arial" w:cs="Arial"/>
          <w:sz w:val="20"/>
          <w:szCs w:val="20"/>
        </w:rPr>
        <w:t>, odbor ZVZ</w:t>
      </w:r>
    </w:p>
    <w:p w:rsidR="00863B15" w:rsidRDefault="00BC4A05" w:rsidP="00863B15">
      <w:pPr>
        <w:pStyle w:val="Zkladntextodsazen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Pivoňová, investiční odbor</w:t>
      </w:r>
    </w:p>
    <w:p w:rsidR="003A79A0" w:rsidRPr="00863B15" w:rsidRDefault="003A79A0" w:rsidP="00863B15">
      <w:pPr>
        <w:pStyle w:val="Zkladntextodsazen2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266F" w:rsidRPr="009A01C0" w:rsidRDefault="00F2266F" w:rsidP="009A01C0">
      <w:pPr>
        <w:numPr>
          <w:ilvl w:val="0"/>
          <w:numId w:val="19"/>
        </w:numPr>
        <w:tabs>
          <w:tab w:val="num" w:pos="502"/>
        </w:tabs>
        <w:spacing w:before="120" w:after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9A01C0">
        <w:rPr>
          <w:rFonts w:ascii="Arial" w:hAnsi="Arial" w:cs="Arial"/>
          <w:b/>
          <w:bCs/>
          <w:sz w:val="20"/>
          <w:szCs w:val="20"/>
        </w:rPr>
        <w:t xml:space="preserve">Seznam hodnocených nabídek 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319"/>
        <w:gridCol w:w="1561"/>
        <w:gridCol w:w="1195"/>
        <w:gridCol w:w="1797"/>
      </w:tblGrid>
      <w:tr w:rsidR="00BC4A05" w:rsidRPr="00AC0278" w:rsidTr="00BC4A05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AC0278" w:rsidRDefault="00BC4A05" w:rsidP="00863B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278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AC0278" w:rsidRDefault="00BC4A05" w:rsidP="00863B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AC0278" w:rsidRDefault="00BC4A05" w:rsidP="00863B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278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AC0278" w:rsidRDefault="00BC4A05" w:rsidP="00863B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278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AC0278" w:rsidRDefault="00BC4A05" w:rsidP="00863B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278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</w:tr>
      <w:tr w:rsidR="00BC4A05" w:rsidRPr="00AC0278" w:rsidTr="00BC4A05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863B15" w:rsidRDefault="00BC4A05" w:rsidP="00BC4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B1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19" w:type="dxa"/>
            <w:vAlign w:val="center"/>
          </w:tcPr>
          <w:p w:rsidR="00BC4A05" w:rsidRPr="00BC4A05" w:rsidRDefault="00BC4A05" w:rsidP="00BC4A05">
            <w:pPr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THERM, spol. s r. o.</w:t>
            </w:r>
          </w:p>
        </w:tc>
        <w:tc>
          <w:tcPr>
            <w:tcW w:w="1561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Pavlovova 1351/44, Zábřeh, 700 30 Ostrava</w:t>
            </w:r>
          </w:p>
        </w:tc>
        <w:tc>
          <w:tcPr>
            <w:tcW w:w="1195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42766991</w:t>
            </w:r>
          </w:p>
        </w:tc>
        <w:tc>
          <w:tcPr>
            <w:tcW w:w="1797" w:type="dxa"/>
            <w:vAlign w:val="center"/>
          </w:tcPr>
          <w:p w:rsidR="00BC4A05" w:rsidRPr="00BC4A05" w:rsidRDefault="00BC4A05" w:rsidP="00BC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9 611 410,-</w:t>
            </w:r>
          </w:p>
        </w:tc>
      </w:tr>
      <w:tr w:rsidR="00BC4A05" w:rsidRPr="00AC0278" w:rsidTr="00BC4A05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863B15" w:rsidRDefault="00BC4A05" w:rsidP="00BC4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B1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19" w:type="dxa"/>
            <w:vAlign w:val="center"/>
          </w:tcPr>
          <w:p w:rsidR="00BC4A05" w:rsidRPr="00BC4A05" w:rsidRDefault="00BC4A05" w:rsidP="00BC4A05">
            <w:pPr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ROFIS, s. r. o.</w:t>
            </w:r>
          </w:p>
        </w:tc>
        <w:tc>
          <w:tcPr>
            <w:tcW w:w="1561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Kysucká 174/2, 024 01 Kysucké Nové Mesto</w:t>
            </w:r>
          </w:p>
        </w:tc>
        <w:tc>
          <w:tcPr>
            <w:tcW w:w="1195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36440523</w:t>
            </w:r>
          </w:p>
        </w:tc>
        <w:tc>
          <w:tcPr>
            <w:tcW w:w="1797" w:type="dxa"/>
            <w:vAlign w:val="center"/>
          </w:tcPr>
          <w:p w:rsidR="00BC4A05" w:rsidRPr="00BC4A05" w:rsidRDefault="00BC4A05" w:rsidP="00BC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8 175 000,-</w:t>
            </w:r>
          </w:p>
        </w:tc>
      </w:tr>
      <w:tr w:rsidR="00BC4A05" w:rsidRPr="00AC0278" w:rsidTr="00BC4A05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863B15" w:rsidRDefault="00BC4A05" w:rsidP="00BC4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B1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19" w:type="dxa"/>
            <w:vAlign w:val="center"/>
          </w:tcPr>
          <w:p w:rsidR="00BC4A05" w:rsidRPr="00BC4A05" w:rsidRDefault="00BC4A05" w:rsidP="00BC4A05">
            <w:pPr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Beskydská stavební, a.s.</w:t>
            </w:r>
          </w:p>
        </w:tc>
        <w:tc>
          <w:tcPr>
            <w:tcW w:w="1561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Frýdecká 225, Staré Město, 739 61 Třinec</w:t>
            </w:r>
          </w:p>
        </w:tc>
        <w:tc>
          <w:tcPr>
            <w:tcW w:w="1195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28618891</w:t>
            </w:r>
          </w:p>
        </w:tc>
        <w:tc>
          <w:tcPr>
            <w:tcW w:w="1797" w:type="dxa"/>
            <w:vAlign w:val="center"/>
          </w:tcPr>
          <w:p w:rsidR="00BC4A05" w:rsidRPr="00BC4A05" w:rsidRDefault="00BC4A05" w:rsidP="00BC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6 903 462,-</w:t>
            </w:r>
          </w:p>
        </w:tc>
      </w:tr>
      <w:tr w:rsidR="00BC4A05" w:rsidRPr="00AC0278" w:rsidTr="00BC4A05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863B15" w:rsidRDefault="00BC4A05" w:rsidP="00BC4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B1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19" w:type="dxa"/>
            <w:vAlign w:val="center"/>
          </w:tcPr>
          <w:p w:rsidR="00BC4A05" w:rsidRPr="00BC4A05" w:rsidRDefault="00BC4A05" w:rsidP="00BC4A05">
            <w:pPr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MN-STAVBY, s.r.o.</w:t>
            </w:r>
          </w:p>
        </w:tc>
        <w:tc>
          <w:tcPr>
            <w:tcW w:w="1561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V Poli 904/16, Zábřeh, 700 30 Ostrava</w:t>
            </w:r>
          </w:p>
        </w:tc>
        <w:tc>
          <w:tcPr>
            <w:tcW w:w="1195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27776506</w:t>
            </w:r>
          </w:p>
        </w:tc>
        <w:tc>
          <w:tcPr>
            <w:tcW w:w="1797" w:type="dxa"/>
            <w:vAlign w:val="center"/>
          </w:tcPr>
          <w:p w:rsidR="00BC4A05" w:rsidRPr="00BC4A05" w:rsidRDefault="00BC4A05" w:rsidP="00BC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10 283 518,-</w:t>
            </w:r>
          </w:p>
        </w:tc>
      </w:tr>
      <w:tr w:rsidR="00BC4A05" w:rsidRPr="00AC0278" w:rsidTr="00BC4A05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863B15" w:rsidRDefault="00BC4A05" w:rsidP="00BC4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B1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19" w:type="dxa"/>
            <w:vAlign w:val="center"/>
          </w:tcPr>
          <w:p w:rsidR="00BC4A05" w:rsidRPr="00BC4A05" w:rsidRDefault="00BC4A05" w:rsidP="00BC4A05">
            <w:pPr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BDSTAV MORAVA s.r.o.</w:t>
            </w:r>
          </w:p>
        </w:tc>
        <w:tc>
          <w:tcPr>
            <w:tcW w:w="1561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Bruzovice 88, 739 36</w:t>
            </w:r>
          </w:p>
        </w:tc>
        <w:tc>
          <w:tcPr>
            <w:tcW w:w="1195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26807947</w:t>
            </w:r>
          </w:p>
        </w:tc>
        <w:tc>
          <w:tcPr>
            <w:tcW w:w="1797" w:type="dxa"/>
            <w:vAlign w:val="center"/>
          </w:tcPr>
          <w:p w:rsidR="00BC4A05" w:rsidRPr="00BC4A05" w:rsidRDefault="00BC4A05" w:rsidP="00BC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9 737 090,-</w:t>
            </w:r>
          </w:p>
        </w:tc>
      </w:tr>
      <w:tr w:rsidR="00BC4A05" w:rsidRPr="00AC0278" w:rsidTr="00BC4A05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Pr="00863B15" w:rsidRDefault="00BC4A05" w:rsidP="00BC4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319" w:type="dxa"/>
            <w:vAlign w:val="center"/>
          </w:tcPr>
          <w:p w:rsidR="00BC4A05" w:rsidRPr="00BC4A05" w:rsidRDefault="00BC4A05" w:rsidP="00BC4A05">
            <w:pPr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BYSTROŇ Group a.s.</w:t>
            </w:r>
          </w:p>
        </w:tc>
        <w:tc>
          <w:tcPr>
            <w:tcW w:w="1561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Chopinova 576/1, 702 00, Ostrava-Přívoz</w:t>
            </w:r>
          </w:p>
        </w:tc>
        <w:tc>
          <w:tcPr>
            <w:tcW w:w="1195" w:type="dxa"/>
            <w:vAlign w:val="center"/>
          </w:tcPr>
          <w:p w:rsidR="00BC4A05" w:rsidRPr="00BC4A05" w:rsidRDefault="00BC4A05" w:rsidP="00BC4A05">
            <w:pPr>
              <w:autoSpaceDE w:val="0"/>
              <w:autoSpaceDN w:val="0"/>
              <w:adjustRightInd w:val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27800466</w:t>
            </w:r>
          </w:p>
        </w:tc>
        <w:tc>
          <w:tcPr>
            <w:tcW w:w="1797" w:type="dxa"/>
            <w:vAlign w:val="center"/>
          </w:tcPr>
          <w:p w:rsidR="00BC4A05" w:rsidRPr="00BC4A05" w:rsidRDefault="00BC4A05" w:rsidP="00BC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A05">
              <w:rPr>
                <w:rFonts w:ascii="Arial" w:hAnsi="Arial" w:cs="Arial"/>
                <w:sz w:val="20"/>
                <w:szCs w:val="20"/>
              </w:rPr>
              <w:t>9 550 869,-</w:t>
            </w:r>
          </w:p>
        </w:tc>
      </w:tr>
    </w:tbl>
    <w:p w:rsidR="003A79A0" w:rsidRDefault="003A79A0" w:rsidP="003A79A0">
      <w:pPr>
        <w:tabs>
          <w:tab w:val="num" w:pos="502"/>
        </w:tabs>
        <w:spacing w:before="120"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F2266F" w:rsidRPr="009A01C0" w:rsidRDefault="00F2266F" w:rsidP="009A01C0">
      <w:pPr>
        <w:numPr>
          <w:ilvl w:val="0"/>
          <w:numId w:val="19"/>
        </w:numPr>
        <w:tabs>
          <w:tab w:val="num" w:pos="502"/>
        </w:tabs>
        <w:spacing w:before="120" w:after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9A01C0">
        <w:rPr>
          <w:rFonts w:ascii="Arial" w:hAnsi="Arial" w:cs="Arial"/>
          <w:b/>
          <w:bCs/>
          <w:sz w:val="20"/>
          <w:szCs w:val="20"/>
        </w:rPr>
        <w:t>Popis hodnocených údajů z nabídek s odůvodněním (popis hodnocení jednotlivých nabídek v rámci všech hodnotících kritérií, popis srovnání hodnot získaných při hodnocení v jednotlivých kritérií hodnocení) a výsledek hodnocení nabídek</w:t>
      </w:r>
    </w:p>
    <w:p w:rsidR="00F2266F" w:rsidRPr="009A01C0" w:rsidRDefault="00F2266F" w:rsidP="00F2266F">
      <w:pPr>
        <w:pStyle w:val="Zkladntextodsazen2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C4A05" w:rsidRPr="00BC4A05" w:rsidRDefault="00BC4A05" w:rsidP="00BC4A05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4A05">
        <w:rPr>
          <w:rFonts w:ascii="Arial" w:hAnsi="Arial" w:cs="Arial"/>
          <w:sz w:val="20"/>
          <w:szCs w:val="20"/>
          <w:lang w:eastAsia="en-US"/>
        </w:rPr>
        <w:t>Hodnocení nabídek k veřejné zakázce bude probíhat podle kritéria ekonomické výhodnosti:</w:t>
      </w:r>
    </w:p>
    <w:p w:rsidR="003A79A0" w:rsidRDefault="00BC4A05" w:rsidP="003A79A0">
      <w:pPr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4A05">
        <w:rPr>
          <w:rFonts w:ascii="Arial" w:hAnsi="Arial" w:cs="Arial"/>
          <w:b/>
          <w:sz w:val="20"/>
          <w:szCs w:val="20"/>
          <w:lang w:eastAsia="en-US"/>
        </w:rPr>
        <w:t>nejnižší nabídkové ceny bez DPH</w:t>
      </w:r>
      <w:r w:rsidRPr="00BC4A05">
        <w:rPr>
          <w:rFonts w:ascii="Arial" w:hAnsi="Arial" w:cs="Arial"/>
          <w:sz w:val="20"/>
          <w:szCs w:val="20"/>
          <w:lang w:eastAsia="en-US"/>
        </w:rPr>
        <w:t>.</w:t>
      </w:r>
      <w:r w:rsidR="003A79A0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63B15" w:rsidRPr="003A79A0" w:rsidRDefault="00E741BA" w:rsidP="003A79A0">
      <w:pPr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A0D8F">
        <w:rPr>
          <w:rFonts w:ascii="Arial" w:hAnsi="Arial" w:cs="Arial"/>
          <w:b/>
          <w:bCs/>
          <w:sz w:val="20"/>
          <w:szCs w:val="20"/>
        </w:rPr>
        <w:t xml:space="preserve">Na základě </w:t>
      </w:r>
      <w:r w:rsidR="00307CB6">
        <w:rPr>
          <w:rFonts w:ascii="Arial" w:hAnsi="Arial" w:cs="Arial"/>
          <w:b/>
          <w:bCs/>
          <w:sz w:val="20"/>
          <w:szCs w:val="20"/>
        </w:rPr>
        <w:t>nejnižší nabídkové ceny bez DPH</w:t>
      </w:r>
      <w:r w:rsidRPr="002A0D8F">
        <w:rPr>
          <w:rFonts w:ascii="Arial" w:hAnsi="Arial" w:cs="Arial"/>
          <w:b/>
          <w:bCs/>
          <w:sz w:val="20"/>
          <w:szCs w:val="20"/>
        </w:rPr>
        <w:t xml:space="preserve"> stanovili zástupci zadavatele výsledné pořadí nabídek:</w:t>
      </w:r>
    </w:p>
    <w:p w:rsidR="00E741BA" w:rsidRPr="002A0D8F" w:rsidRDefault="00E741BA" w:rsidP="00FD3101">
      <w:pPr>
        <w:pStyle w:val="Zkladntextodsazen2"/>
        <w:keepNext/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175"/>
        <w:gridCol w:w="3877"/>
      </w:tblGrid>
      <w:tr w:rsidR="003A79A0" w:rsidRPr="002A0D8F" w:rsidTr="003A79A0">
        <w:trPr>
          <w:trHeight w:val="340"/>
          <w:jc w:val="center"/>
        </w:trPr>
        <w:tc>
          <w:tcPr>
            <w:tcW w:w="551" w:type="dxa"/>
            <w:vAlign w:val="center"/>
          </w:tcPr>
          <w:p w:rsidR="003A79A0" w:rsidRPr="002A0D8F" w:rsidRDefault="003A79A0" w:rsidP="00062D54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3302" w:type="dxa"/>
            <w:vAlign w:val="center"/>
          </w:tcPr>
          <w:p w:rsidR="003A79A0" w:rsidRPr="002A0D8F" w:rsidRDefault="003A79A0" w:rsidP="00062D54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D8F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</w:p>
        </w:tc>
        <w:tc>
          <w:tcPr>
            <w:tcW w:w="4038" w:type="dxa"/>
            <w:vAlign w:val="center"/>
          </w:tcPr>
          <w:p w:rsidR="003A79A0" w:rsidRPr="002A0D8F" w:rsidRDefault="003A79A0" w:rsidP="00062D54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</w:t>
            </w:r>
          </w:p>
        </w:tc>
      </w:tr>
      <w:tr w:rsidR="003A79A0" w:rsidRPr="002A0D8F" w:rsidTr="003A79A0">
        <w:trPr>
          <w:trHeight w:val="567"/>
          <w:jc w:val="center"/>
        </w:trPr>
        <w:tc>
          <w:tcPr>
            <w:tcW w:w="551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1</w:t>
            </w:r>
            <w:r w:rsidRPr="003A79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02" w:type="dxa"/>
            <w:vAlign w:val="center"/>
          </w:tcPr>
          <w:p w:rsidR="003A79A0" w:rsidRPr="003A79A0" w:rsidRDefault="003A79A0" w:rsidP="003A79A0">
            <w:pPr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Beskydská stavební, a.s.</w:t>
            </w:r>
          </w:p>
        </w:tc>
        <w:tc>
          <w:tcPr>
            <w:tcW w:w="4038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6 903 462,-</w:t>
            </w:r>
          </w:p>
        </w:tc>
      </w:tr>
      <w:tr w:rsidR="003A79A0" w:rsidRPr="002A0D8F" w:rsidTr="003A79A0">
        <w:trPr>
          <w:trHeight w:val="567"/>
          <w:jc w:val="center"/>
        </w:trPr>
        <w:tc>
          <w:tcPr>
            <w:tcW w:w="551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02" w:type="dxa"/>
            <w:vAlign w:val="center"/>
          </w:tcPr>
          <w:p w:rsidR="003A79A0" w:rsidRPr="003A79A0" w:rsidRDefault="003A79A0" w:rsidP="003A79A0">
            <w:pPr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ROFIS, s. r. o.</w:t>
            </w:r>
          </w:p>
        </w:tc>
        <w:tc>
          <w:tcPr>
            <w:tcW w:w="4038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8 175 000,-</w:t>
            </w:r>
          </w:p>
        </w:tc>
      </w:tr>
      <w:tr w:rsidR="003A79A0" w:rsidRPr="002A0D8F" w:rsidTr="003A79A0">
        <w:trPr>
          <w:trHeight w:val="567"/>
          <w:jc w:val="center"/>
        </w:trPr>
        <w:tc>
          <w:tcPr>
            <w:tcW w:w="551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02" w:type="dxa"/>
            <w:vAlign w:val="center"/>
          </w:tcPr>
          <w:p w:rsidR="003A79A0" w:rsidRPr="003A79A0" w:rsidRDefault="003A79A0" w:rsidP="003A79A0">
            <w:pPr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BYSTROŇ Group a.s.</w:t>
            </w:r>
          </w:p>
        </w:tc>
        <w:tc>
          <w:tcPr>
            <w:tcW w:w="4038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9 550 869,-</w:t>
            </w:r>
          </w:p>
        </w:tc>
      </w:tr>
      <w:tr w:rsidR="003A79A0" w:rsidRPr="002A0D8F" w:rsidTr="003A79A0">
        <w:trPr>
          <w:trHeight w:val="567"/>
          <w:jc w:val="center"/>
        </w:trPr>
        <w:tc>
          <w:tcPr>
            <w:tcW w:w="551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02" w:type="dxa"/>
            <w:vAlign w:val="center"/>
          </w:tcPr>
          <w:p w:rsidR="003A79A0" w:rsidRPr="003A79A0" w:rsidRDefault="003A79A0" w:rsidP="003A79A0">
            <w:pPr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THERM, spol. s r. o.</w:t>
            </w:r>
          </w:p>
        </w:tc>
        <w:tc>
          <w:tcPr>
            <w:tcW w:w="4038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9 611 410,-</w:t>
            </w:r>
          </w:p>
        </w:tc>
      </w:tr>
      <w:tr w:rsidR="003A79A0" w:rsidRPr="002A0D8F" w:rsidTr="003A79A0">
        <w:trPr>
          <w:trHeight w:val="567"/>
          <w:jc w:val="center"/>
        </w:trPr>
        <w:tc>
          <w:tcPr>
            <w:tcW w:w="551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02" w:type="dxa"/>
            <w:vAlign w:val="center"/>
          </w:tcPr>
          <w:p w:rsidR="003A79A0" w:rsidRPr="003A79A0" w:rsidRDefault="003A79A0" w:rsidP="003A79A0">
            <w:pPr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BDSTAV MORAVA s.r.o.</w:t>
            </w:r>
          </w:p>
        </w:tc>
        <w:tc>
          <w:tcPr>
            <w:tcW w:w="4038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9 737 090,-</w:t>
            </w:r>
          </w:p>
        </w:tc>
      </w:tr>
      <w:tr w:rsidR="003A79A0" w:rsidRPr="002A0D8F" w:rsidTr="003A79A0">
        <w:trPr>
          <w:trHeight w:val="567"/>
          <w:jc w:val="center"/>
        </w:trPr>
        <w:tc>
          <w:tcPr>
            <w:tcW w:w="551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02" w:type="dxa"/>
            <w:vAlign w:val="center"/>
          </w:tcPr>
          <w:p w:rsidR="003A79A0" w:rsidRPr="003A79A0" w:rsidRDefault="003A79A0" w:rsidP="003A79A0">
            <w:pPr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MN-STAVBY, s.r.o.</w:t>
            </w:r>
          </w:p>
        </w:tc>
        <w:tc>
          <w:tcPr>
            <w:tcW w:w="4038" w:type="dxa"/>
            <w:vAlign w:val="center"/>
          </w:tcPr>
          <w:p w:rsidR="003A79A0" w:rsidRPr="003A79A0" w:rsidRDefault="003A79A0" w:rsidP="003A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A0">
              <w:rPr>
                <w:rFonts w:ascii="Arial" w:hAnsi="Arial" w:cs="Arial"/>
                <w:sz w:val="20"/>
                <w:szCs w:val="20"/>
              </w:rPr>
              <w:t>10 283 518,-</w:t>
            </w:r>
          </w:p>
        </w:tc>
      </w:tr>
    </w:tbl>
    <w:p w:rsidR="00062D54" w:rsidRPr="002A0D8F" w:rsidRDefault="00062D54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863B15" w:rsidRPr="002A0D8F" w:rsidRDefault="00863B15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513271" w:rsidRPr="002A0D8F" w:rsidRDefault="00513271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A0D8F">
        <w:rPr>
          <w:rFonts w:ascii="Arial" w:hAnsi="Arial" w:cs="Arial"/>
          <w:bCs/>
          <w:sz w:val="20"/>
          <w:szCs w:val="20"/>
        </w:rPr>
        <w:t xml:space="preserve">Jako ekonomicky nejvýhodnější byla vyhodnocena nabídka účastníka </w:t>
      </w:r>
      <w:r w:rsidR="003A79A0" w:rsidRPr="003A79A0">
        <w:rPr>
          <w:rFonts w:ascii="Arial" w:hAnsi="Arial" w:cs="Arial"/>
          <w:b/>
          <w:bCs/>
          <w:sz w:val="20"/>
          <w:szCs w:val="20"/>
        </w:rPr>
        <w:t>Beskydská stavební, a.s.</w:t>
      </w:r>
    </w:p>
    <w:p w:rsidR="00513271" w:rsidRPr="002A0D8F" w:rsidRDefault="00513271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F2266F" w:rsidRPr="002A0D8F" w:rsidRDefault="00F2266F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6857DE" w:rsidRPr="003A79A0" w:rsidRDefault="00513271" w:rsidP="003A79A0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A0D8F">
        <w:rPr>
          <w:rFonts w:ascii="Arial" w:hAnsi="Arial" w:cs="Arial"/>
          <w:bCs/>
          <w:sz w:val="20"/>
          <w:szCs w:val="20"/>
        </w:rPr>
        <w:t xml:space="preserve">Ve Frýdku-Místku dne </w:t>
      </w:r>
      <w:r w:rsidR="003A79A0">
        <w:rPr>
          <w:rFonts w:ascii="Arial" w:hAnsi="Arial" w:cs="Arial"/>
          <w:bCs/>
          <w:sz w:val="20"/>
          <w:szCs w:val="20"/>
        </w:rPr>
        <w:t>25</w:t>
      </w:r>
      <w:r w:rsidRPr="002A0D8F">
        <w:rPr>
          <w:rFonts w:ascii="Arial" w:hAnsi="Arial" w:cs="Arial"/>
          <w:bCs/>
          <w:sz w:val="20"/>
          <w:szCs w:val="20"/>
        </w:rPr>
        <w:t>.</w:t>
      </w:r>
      <w:r w:rsidR="006857DE" w:rsidRPr="002A0D8F">
        <w:rPr>
          <w:rFonts w:ascii="Arial" w:hAnsi="Arial" w:cs="Arial"/>
          <w:bCs/>
          <w:sz w:val="20"/>
          <w:szCs w:val="20"/>
        </w:rPr>
        <w:t xml:space="preserve"> </w:t>
      </w:r>
      <w:r w:rsidR="003A79A0">
        <w:rPr>
          <w:rFonts w:ascii="Arial" w:hAnsi="Arial" w:cs="Arial"/>
          <w:bCs/>
          <w:sz w:val="20"/>
          <w:szCs w:val="20"/>
        </w:rPr>
        <w:t>9</w:t>
      </w:r>
      <w:r w:rsidRPr="002A0D8F">
        <w:rPr>
          <w:rFonts w:ascii="Arial" w:hAnsi="Arial" w:cs="Arial"/>
          <w:bCs/>
          <w:sz w:val="20"/>
          <w:szCs w:val="20"/>
        </w:rPr>
        <w:t>.</w:t>
      </w:r>
      <w:r w:rsidR="006857DE" w:rsidRPr="002A0D8F">
        <w:rPr>
          <w:rFonts w:ascii="Arial" w:hAnsi="Arial" w:cs="Arial"/>
          <w:bCs/>
          <w:sz w:val="20"/>
          <w:szCs w:val="20"/>
        </w:rPr>
        <w:t xml:space="preserve"> </w:t>
      </w:r>
      <w:r w:rsidRPr="002A0D8F">
        <w:rPr>
          <w:rFonts w:ascii="Arial" w:hAnsi="Arial" w:cs="Arial"/>
          <w:bCs/>
          <w:sz w:val="20"/>
          <w:szCs w:val="20"/>
        </w:rPr>
        <w:t>2017</w:t>
      </w:r>
    </w:p>
    <w:p w:rsidR="00135DD5" w:rsidRPr="002A0D8F" w:rsidRDefault="00135DD5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135DD5" w:rsidRDefault="00135DD5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0F6BC0" w:rsidRPr="002A0D8F" w:rsidRDefault="000F6BC0" w:rsidP="00F2266F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A01C0" w:rsidRPr="002A0D8F" w:rsidRDefault="009A01C0" w:rsidP="009A01C0">
      <w:pPr>
        <w:spacing w:before="120" w:after="120"/>
        <w:rPr>
          <w:rFonts w:ascii="Arial" w:hAnsi="Arial" w:cs="Arial"/>
          <w:sz w:val="20"/>
          <w:szCs w:val="20"/>
        </w:rPr>
      </w:pPr>
      <w:r w:rsidRPr="002A0D8F">
        <w:rPr>
          <w:rFonts w:ascii="Arial" w:hAnsi="Arial" w:cs="Arial"/>
          <w:sz w:val="20"/>
          <w:szCs w:val="20"/>
        </w:rPr>
        <w:t xml:space="preserve">Jména a podpisy zástupců zadavatele: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9A01C0" w:rsidRPr="002A0D8F" w:rsidTr="00FD3101">
        <w:trPr>
          <w:trHeight w:hRule="exact" w:val="567"/>
          <w:jc w:val="center"/>
        </w:trPr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9A01C0" w:rsidRPr="002A0D8F" w:rsidRDefault="009A01C0" w:rsidP="009A01C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0D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Jméno a příjmení 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9A01C0" w:rsidRPr="002A0D8F" w:rsidRDefault="009A01C0" w:rsidP="002A0D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0D8F">
              <w:rPr>
                <w:rFonts w:ascii="Arial" w:hAnsi="Arial" w:cs="Arial"/>
                <w:i/>
                <w:iCs/>
                <w:sz w:val="20"/>
                <w:szCs w:val="20"/>
              </w:rPr>
              <w:t>Podpisy zástupců zadavatele</w:t>
            </w:r>
          </w:p>
        </w:tc>
      </w:tr>
      <w:tr w:rsidR="00FF11DE" w:rsidRPr="002A0D8F" w:rsidTr="00FD3101">
        <w:trPr>
          <w:trHeight w:hRule="exact" w:val="737"/>
          <w:jc w:val="center"/>
        </w:trPr>
        <w:tc>
          <w:tcPr>
            <w:tcW w:w="4890" w:type="dxa"/>
            <w:vAlign w:val="center"/>
          </w:tcPr>
          <w:p w:rsidR="00FF11DE" w:rsidRPr="002A0D8F" w:rsidRDefault="003A79A0" w:rsidP="00FF11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Tomáš Večeřa</w:t>
            </w:r>
          </w:p>
        </w:tc>
        <w:tc>
          <w:tcPr>
            <w:tcW w:w="4890" w:type="dxa"/>
            <w:vAlign w:val="center"/>
          </w:tcPr>
          <w:p w:rsidR="00FF11DE" w:rsidRPr="002A0D8F" w:rsidRDefault="00FF11DE" w:rsidP="009A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E" w:rsidRPr="002A0D8F" w:rsidTr="00FD3101">
        <w:trPr>
          <w:trHeight w:hRule="exact" w:val="737"/>
          <w:jc w:val="center"/>
        </w:trPr>
        <w:tc>
          <w:tcPr>
            <w:tcW w:w="4890" w:type="dxa"/>
            <w:vAlign w:val="center"/>
          </w:tcPr>
          <w:p w:rsidR="00FF11DE" w:rsidRPr="002A0D8F" w:rsidRDefault="00FF11DE" w:rsidP="00FF11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0D8F">
              <w:rPr>
                <w:rFonts w:ascii="Arial" w:hAnsi="Arial" w:cs="Arial"/>
                <w:sz w:val="20"/>
                <w:szCs w:val="20"/>
              </w:rPr>
              <w:t>Mgr. Roman Šebesta</w:t>
            </w:r>
          </w:p>
        </w:tc>
        <w:tc>
          <w:tcPr>
            <w:tcW w:w="4890" w:type="dxa"/>
            <w:vAlign w:val="center"/>
          </w:tcPr>
          <w:p w:rsidR="00FF11DE" w:rsidRPr="002A0D8F" w:rsidRDefault="00FF11DE" w:rsidP="009A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E" w:rsidRPr="002A0D8F" w:rsidTr="00513271">
        <w:trPr>
          <w:trHeight w:hRule="exact" w:val="737"/>
          <w:jc w:val="center"/>
        </w:trPr>
        <w:tc>
          <w:tcPr>
            <w:tcW w:w="4890" w:type="dxa"/>
            <w:vAlign w:val="center"/>
          </w:tcPr>
          <w:p w:rsidR="00FF11DE" w:rsidRPr="002A0D8F" w:rsidRDefault="003A79A0" w:rsidP="00FF11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 Pivoňová</w:t>
            </w:r>
          </w:p>
        </w:tc>
        <w:tc>
          <w:tcPr>
            <w:tcW w:w="4890" w:type="dxa"/>
            <w:vAlign w:val="center"/>
          </w:tcPr>
          <w:p w:rsidR="00FF11DE" w:rsidRPr="002A0D8F" w:rsidRDefault="00FF11DE" w:rsidP="009A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66F" w:rsidRPr="009A01C0" w:rsidRDefault="00F2266F" w:rsidP="00E741BA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sectPr w:rsidR="00F2266F" w:rsidRPr="009A01C0" w:rsidSect="003434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E5" w:rsidRDefault="003B6CE5" w:rsidP="0034344D">
      <w:r>
        <w:separator/>
      </w:r>
    </w:p>
  </w:endnote>
  <w:endnote w:type="continuationSeparator" w:id="0">
    <w:p w:rsidR="003B6CE5" w:rsidRDefault="003B6CE5" w:rsidP="0034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0606"/>
      <w:docPartObj>
        <w:docPartGallery w:val="Page Numbers (Bottom of Page)"/>
        <w:docPartUnique/>
      </w:docPartObj>
    </w:sdtPr>
    <w:sdtEndPr/>
    <w:sdtContent>
      <w:p w:rsidR="0047020A" w:rsidRDefault="0047020A" w:rsidP="00AE25EA">
        <w:pPr>
          <w:pStyle w:val="Zpat"/>
          <w:spacing w:line="276" w:lineRule="auto"/>
          <w:jc w:val="center"/>
        </w:pPr>
        <w:r w:rsidRPr="00AE25EA">
          <w:rPr>
            <w:rFonts w:ascii="Arial" w:hAnsi="Arial" w:cs="Arial"/>
            <w:sz w:val="16"/>
            <w:szCs w:val="16"/>
          </w:rPr>
          <w:fldChar w:fldCharType="begin"/>
        </w:r>
        <w:r w:rsidRPr="00AE25E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E25EA">
          <w:rPr>
            <w:rFonts w:ascii="Arial" w:hAnsi="Arial" w:cs="Arial"/>
            <w:sz w:val="16"/>
            <w:szCs w:val="16"/>
          </w:rPr>
          <w:fldChar w:fldCharType="separate"/>
        </w:r>
        <w:r w:rsidR="000F6BC0">
          <w:rPr>
            <w:rFonts w:ascii="Arial" w:hAnsi="Arial" w:cs="Arial"/>
            <w:noProof/>
            <w:sz w:val="16"/>
            <w:szCs w:val="16"/>
          </w:rPr>
          <w:t>3</w:t>
        </w:r>
        <w:r w:rsidRPr="00AE25E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7020A" w:rsidRDefault="000F6BC0">
    <w:pPr>
      <w:pStyle w:val="Zpat"/>
    </w:pPr>
    <w:r w:rsidRPr="007875E0">
      <w:rPr>
        <w:noProof/>
      </w:rPr>
      <w:drawing>
        <wp:inline distT="0" distB="0" distL="0" distR="0">
          <wp:extent cx="2877185" cy="841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E5" w:rsidRDefault="003B6CE5" w:rsidP="0034344D">
      <w:r>
        <w:separator/>
      </w:r>
    </w:p>
  </w:footnote>
  <w:footnote w:type="continuationSeparator" w:id="0">
    <w:p w:rsidR="003B6CE5" w:rsidRDefault="003B6CE5" w:rsidP="0034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0"/>
      <w:gridCol w:w="2880"/>
      <w:gridCol w:w="3420"/>
      <w:gridCol w:w="1620"/>
    </w:tblGrid>
    <w:tr w:rsidR="000F6BC0" w:rsidRPr="00BD124E" w:rsidTr="00CA6895">
      <w:trPr>
        <w:trHeight w:val="360"/>
      </w:trPr>
      <w:tc>
        <w:tcPr>
          <w:tcW w:w="1620" w:type="dxa"/>
          <w:vAlign w:val="center"/>
        </w:tcPr>
        <w:p w:rsidR="000F6BC0" w:rsidRPr="00BD124E" w:rsidRDefault="000F6BC0" w:rsidP="000F6BC0">
          <w:pPr>
            <w:pStyle w:val="Zhlav"/>
            <w:ind w:right="12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>Statutární město Frýdek-Místek</w:t>
          </w:r>
        </w:p>
      </w:tc>
      <w:tc>
        <w:tcPr>
          <w:tcW w:w="6300" w:type="dxa"/>
          <w:gridSpan w:val="2"/>
        </w:tcPr>
        <w:p w:rsidR="000F6BC0" w:rsidRPr="00BD124E" w:rsidRDefault="000F6BC0" w:rsidP="000F6BC0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>Identifikace dokumentu:</w:t>
          </w:r>
        </w:p>
        <w:p w:rsidR="000F6BC0" w:rsidRDefault="000F6BC0" w:rsidP="000F6BC0">
          <w:pPr>
            <w:pStyle w:val="Zhlav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 w:rsidRPr="0056643A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Revitalizace penzionu pro seniory, ul. - Lískovecká 86</w:t>
          </w:r>
        </w:p>
        <w:p w:rsidR="000F6BC0" w:rsidRPr="00BD124E" w:rsidRDefault="000F6BC0" w:rsidP="000F6BC0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Otevřené</w:t>
          </w:r>
          <w:r w:rsidRPr="00BD124E">
            <w:rPr>
              <w:rFonts w:ascii="Arial" w:hAnsi="Arial" w:cs="Arial"/>
              <w:i/>
              <w:iCs/>
              <w:sz w:val="16"/>
              <w:szCs w:val="16"/>
            </w:rPr>
            <w:t xml:space="preserve"> řízení  </w:t>
          </w:r>
        </w:p>
      </w:tc>
      <w:tc>
        <w:tcPr>
          <w:tcW w:w="1620" w:type="dxa"/>
        </w:tcPr>
        <w:p w:rsidR="000F6BC0" w:rsidRPr="00BD124E" w:rsidRDefault="000F6BC0" w:rsidP="000F6BC0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>
            <w:rPr>
              <w:rStyle w:val="slostrnky"/>
              <w:rFonts w:ascii="Arial" w:hAnsi="Arial" w:cs="Arial"/>
              <w:i/>
              <w:iCs/>
              <w:noProof/>
              <w:sz w:val="16"/>
              <w:szCs w:val="16"/>
            </w:rPr>
            <w:t>3</w:t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BD124E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>
            <w:rPr>
              <w:rStyle w:val="slostrnky"/>
              <w:rFonts w:ascii="Arial" w:hAnsi="Arial" w:cs="Arial"/>
              <w:i/>
              <w:iCs/>
              <w:noProof/>
              <w:sz w:val="16"/>
              <w:szCs w:val="16"/>
            </w:rPr>
            <w:t>3</w:t>
          </w:r>
          <w:r w:rsidRPr="00BD124E">
            <w:rPr>
              <w:rStyle w:val="slostrnky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BD124E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0F6BC0" w:rsidRPr="00BD124E" w:rsidTr="00CA6895">
      <w:trPr>
        <w:trHeight w:val="480"/>
      </w:trPr>
      <w:tc>
        <w:tcPr>
          <w:tcW w:w="1620" w:type="dxa"/>
        </w:tcPr>
        <w:p w:rsidR="000F6BC0" w:rsidRPr="00BD124E" w:rsidRDefault="000F6BC0" w:rsidP="000F6BC0">
          <w:pPr>
            <w:pStyle w:val="Zhlav"/>
            <w:ind w:right="12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>Magistrát města</w:t>
          </w:r>
        </w:p>
        <w:p w:rsidR="000F6BC0" w:rsidRPr="00BD124E" w:rsidRDefault="000F6BC0" w:rsidP="000F6BC0">
          <w:pPr>
            <w:pStyle w:val="Zhlav"/>
            <w:ind w:right="-108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>Frýdku-Místku</w:t>
          </w:r>
        </w:p>
      </w:tc>
      <w:tc>
        <w:tcPr>
          <w:tcW w:w="2880" w:type="dxa"/>
        </w:tcPr>
        <w:p w:rsidR="000F6BC0" w:rsidRPr="00BD124E" w:rsidRDefault="000F6BC0" w:rsidP="000F6BC0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>Odbor:</w:t>
          </w:r>
          <w:r w:rsidRPr="00BD124E">
            <w:rPr>
              <w:rFonts w:ascii="Arial" w:hAnsi="Arial" w:cs="Arial"/>
              <w:sz w:val="16"/>
              <w:szCs w:val="16"/>
            </w:rPr>
            <w:br/>
          </w:r>
          <w:r w:rsidRPr="00BD124E">
            <w:rPr>
              <w:rFonts w:ascii="Arial" w:hAnsi="Arial" w:cs="Arial"/>
              <w:i/>
              <w:iCs/>
              <w:sz w:val="16"/>
              <w:szCs w:val="16"/>
            </w:rPr>
            <w:t>ZVZ</w:t>
          </w:r>
        </w:p>
      </w:tc>
      <w:tc>
        <w:tcPr>
          <w:tcW w:w="3420" w:type="dxa"/>
        </w:tcPr>
        <w:p w:rsidR="000F6BC0" w:rsidRPr="00BD124E" w:rsidRDefault="000F6BC0" w:rsidP="000F6BC0">
          <w:pPr>
            <w:pStyle w:val="Zhlav"/>
            <w:ind w:left="50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 xml:space="preserve">Autor, pracovní funkce: </w:t>
          </w:r>
        </w:p>
        <w:p w:rsidR="000F6BC0" w:rsidRPr="00BD124E" w:rsidRDefault="000F6BC0" w:rsidP="000F6BC0">
          <w:pPr>
            <w:pStyle w:val="Zhlav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Ing. Tomáš Večeřa, referent</w:t>
          </w:r>
        </w:p>
      </w:tc>
      <w:tc>
        <w:tcPr>
          <w:tcW w:w="1620" w:type="dxa"/>
        </w:tcPr>
        <w:p w:rsidR="000F6BC0" w:rsidRPr="00BD124E" w:rsidRDefault="000F6BC0" w:rsidP="000F6BC0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BD124E">
            <w:rPr>
              <w:rFonts w:ascii="Arial" w:hAnsi="Arial" w:cs="Arial"/>
              <w:sz w:val="16"/>
              <w:szCs w:val="16"/>
            </w:rPr>
            <w:t>Datum pořízení:</w:t>
          </w:r>
        </w:p>
        <w:p w:rsidR="000F6BC0" w:rsidRPr="00BD124E" w:rsidRDefault="000F6BC0" w:rsidP="000F6BC0">
          <w:pPr>
            <w:pStyle w:val="Zhlav"/>
            <w:ind w:righ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25</w:t>
          </w:r>
          <w:r w:rsidRPr="00BD124E">
            <w:rPr>
              <w:rFonts w:ascii="Arial" w:hAnsi="Arial" w:cs="Arial"/>
              <w:i/>
              <w:i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9</w:t>
          </w:r>
          <w:r w:rsidRPr="00BD124E">
            <w:rPr>
              <w:rFonts w:ascii="Arial" w:hAnsi="Arial" w:cs="Arial"/>
              <w:i/>
              <w:iCs/>
              <w:sz w:val="16"/>
              <w:szCs w:val="16"/>
            </w:rPr>
            <w:t>. 201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7</w:t>
          </w:r>
        </w:p>
      </w:tc>
    </w:tr>
  </w:tbl>
  <w:p w:rsidR="0047020A" w:rsidRPr="000F6BC0" w:rsidRDefault="0047020A" w:rsidP="000F6B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A6C"/>
    <w:multiLevelType w:val="hybridMultilevel"/>
    <w:tmpl w:val="8C4A7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F67"/>
    <w:multiLevelType w:val="hybridMultilevel"/>
    <w:tmpl w:val="88325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20BF"/>
    <w:multiLevelType w:val="hybridMultilevel"/>
    <w:tmpl w:val="4B3EDAD4"/>
    <w:lvl w:ilvl="0" w:tplc="D21E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21DC2545"/>
    <w:multiLevelType w:val="hybridMultilevel"/>
    <w:tmpl w:val="7194C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16DF"/>
    <w:multiLevelType w:val="hybridMultilevel"/>
    <w:tmpl w:val="FB28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24EF"/>
    <w:multiLevelType w:val="hybridMultilevel"/>
    <w:tmpl w:val="E7401DC0"/>
    <w:lvl w:ilvl="0" w:tplc="47CE3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FB0BDB"/>
    <w:multiLevelType w:val="multilevel"/>
    <w:tmpl w:val="CAC0B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9541B"/>
    <w:multiLevelType w:val="hybridMultilevel"/>
    <w:tmpl w:val="06924F1C"/>
    <w:lvl w:ilvl="0" w:tplc="F3DCFF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300C85"/>
    <w:multiLevelType w:val="multilevel"/>
    <w:tmpl w:val="4AE4A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4D68EB"/>
    <w:multiLevelType w:val="hybridMultilevel"/>
    <w:tmpl w:val="A5F2D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1148D"/>
    <w:multiLevelType w:val="hybridMultilevel"/>
    <w:tmpl w:val="11FA0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6651"/>
    <w:multiLevelType w:val="hybridMultilevel"/>
    <w:tmpl w:val="EEC457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475C80"/>
    <w:multiLevelType w:val="hybridMultilevel"/>
    <w:tmpl w:val="DECA8E16"/>
    <w:lvl w:ilvl="0" w:tplc="C3E6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015F0"/>
    <w:multiLevelType w:val="hybridMultilevel"/>
    <w:tmpl w:val="B2202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80E7A"/>
    <w:multiLevelType w:val="hybridMultilevel"/>
    <w:tmpl w:val="95486EC2"/>
    <w:lvl w:ilvl="0" w:tplc="BD02A2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A12676"/>
    <w:multiLevelType w:val="hybridMultilevel"/>
    <w:tmpl w:val="4A982CA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8C5F18"/>
    <w:multiLevelType w:val="hybridMultilevel"/>
    <w:tmpl w:val="D29AE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63"/>
    <w:rsid w:val="00015F40"/>
    <w:rsid w:val="00022E26"/>
    <w:rsid w:val="00023443"/>
    <w:rsid w:val="000272B0"/>
    <w:rsid w:val="00030E00"/>
    <w:rsid w:val="00035159"/>
    <w:rsid w:val="00050A37"/>
    <w:rsid w:val="000560F4"/>
    <w:rsid w:val="00062D54"/>
    <w:rsid w:val="000B0577"/>
    <w:rsid w:val="000B7281"/>
    <w:rsid w:val="000C1E83"/>
    <w:rsid w:val="000C540A"/>
    <w:rsid w:val="000C59D1"/>
    <w:rsid w:val="000E175E"/>
    <w:rsid w:val="000E56C5"/>
    <w:rsid w:val="000F1F0B"/>
    <w:rsid w:val="000F47E6"/>
    <w:rsid w:val="000F6BC0"/>
    <w:rsid w:val="000F6F9D"/>
    <w:rsid w:val="000F79C3"/>
    <w:rsid w:val="00107134"/>
    <w:rsid w:val="00111EF7"/>
    <w:rsid w:val="00121C5B"/>
    <w:rsid w:val="00135DD5"/>
    <w:rsid w:val="00136CEE"/>
    <w:rsid w:val="00137C85"/>
    <w:rsid w:val="00185E51"/>
    <w:rsid w:val="001A2D88"/>
    <w:rsid w:val="001A6069"/>
    <w:rsid w:val="001B6410"/>
    <w:rsid w:val="001C6FA2"/>
    <w:rsid w:val="001D71B3"/>
    <w:rsid w:val="001E3278"/>
    <w:rsid w:val="002031BC"/>
    <w:rsid w:val="00214EFE"/>
    <w:rsid w:val="0024186E"/>
    <w:rsid w:val="002459CC"/>
    <w:rsid w:val="002506DE"/>
    <w:rsid w:val="00251CDD"/>
    <w:rsid w:val="00264BE7"/>
    <w:rsid w:val="00273A63"/>
    <w:rsid w:val="002873AA"/>
    <w:rsid w:val="002928F9"/>
    <w:rsid w:val="002931C1"/>
    <w:rsid w:val="00297865"/>
    <w:rsid w:val="002A0D8F"/>
    <w:rsid w:val="002A50F6"/>
    <w:rsid w:val="002B143E"/>
    <w:rsid w:val="002B50AB"/>
    <w:rsid w:val="002B7AED"/>
    <w:rsid w:val="002C168B"/>
    <w:rsid w:val="002C25A4"/>
    <w:rsid w:val="002E27BF"/>
    <w:rsid w:val="002F4377"/>
    <w:rsid w:val="003064D7"/>
    <w:rsid w:val="00307CB6"/>
    <w:rsid w:val="00310A5B"/>
    <w:rsid w:val="003139BE"/>
    <w:rsid w:val="0034344D"/>
    <w:rsid w:val="00343DEA"/>
    <w:rsid w:val="003455F8"/>
    <w:rsid w:val="00354F49"/>
    <w:rsid w:val="0035508C"/>
    <w:rsid w:val="003616BC"/>
    <w:rsid w:val="00363BE3"/>
    <w:rsid w:val="0038283B"/>
    <w:rsid w:val="00385C53"/>
    <w:rsid w:val="00386011"/>
    <w:rsid w:val="003A07F6"/>
    <w:rsid w:val="003A0EE6"/>
    <w:rsid w:val="003A5EEA"/>
    <w:rsid w:val="003A79A0"/>
    <w:rsid w:val="003B6CE5"/>
    <w:rsid w:val="003E4368"/>
    <w:rsid w:val="003E6A1C"/>
    <w:rsid w:val="003F24EC"/>
    <w:rsid w:val="003F3D02"/>
    <w:rsid w:val="003F4CC6"/>
    <w:rsid w:val="00414A2F"/>
    <w:rsid w:val="00444D50"/>
    <w:rsid w:val="00455B5F"/>
    <w:rsid w:val="0047020A"/>
    <w:rsid w:val="004933DE"/>
    <w:rsid w:val="004B450A"/>
    <w:rsid w:val="004B4EC2"/>
    <w:rsid w:val="004B6B91"/>
    <w:rsid w:val="004C0CE2"/>
    <w:rsid w:val="004C3202"/>
    <w:rsid w:val="004E10F3"/>
    <w:rsid w:val="00513271"/>
    <w:rsid w:val="00514B98"/>
    <w:rsid w:val="005261EC"/>
    <w:rsid w:val="00555EAA"/>
    <w:rsid w:val="005747E5"/>
    <w:rsid w:val="005805DA"/>
    <w:rsid w:val="0058503D"/>
    <w:rsid w:val="0058619D"/>
    <w:rsid w:val="005B08F9"/>
    <w:rsid w:val="005B32B3"/>
    <w:rsid w:val="005C739D"/>
    <w:rsid w:val="005D2AF5"/>
    <w:rsid w:val="005E0B02"/>
    <w:rsid w:val="005E2372"/>
    <w:rsid w:val="005F6474"/>
    <w:rsid w:val="006010A0"/>
    <w:rsid w:val="006046BB"/>
    <w:rsid w:val="00617EFE"/>
    <w:rsid w:val="00623C5A"/>
    <w:rsid w:val="00651F58"/>
    <w:rsid w:val="006579BB"/>
    <w:rsid w:val="006604B4"/>
    <w:rsid w:val="0067545C"/>
    <w:rsid w:val="006857DE"/>
    <w:rsid w:val="00692DDA"/>
    <w:rsid w:val="006B124D"/>
    <w:rsid w:val="006B21EB"/>
    <w:rsid w:val="006B7AD8"/>
    <w:rsid w:val="006B7BB4"/>
    <w:rsid w:val="006D458C"/>
    <w:rsid w:val="006E41B2"/>
    <w:rsid w:val="006E6C33"/>
    <w:rsid w:val="006F40A6"/>
    <w:rsid w:val="006F6EC1"/>
    <w:rsid w:val="00702D2C"/>
    <w:rsid w:val="00713616"/>
    <w:rsid w:val="00722A50"/>
    <w:rsid w:val="007626D3"/>
    <w:rsid w:val="00783132"/>
    <w:rsid w:val="00787795"/>
    <w:rsid w:val="0079475B"/>
    <w:rsid w:val="00795575"/>
    <w:rsid w:val="007B0325"/>
    <w:rsid w:val="007E17A4"/>
    <w:rsid w:val="007E4606"/>
    <w:rsid w:val="007E5B47"/>
    <w:rsid w:val="008130BE"/>
    <w:rsid w:val="00813624"/>
    <w:rsid w:val="008257A7"/>
    <w:rsid w:val="00833C93"/>
    <w:rsid w:val="0083582A"/>
    <w:rsid w:val="00836FCA"/>
    <w:rsid w:val="00844270"/>
    <w:rsid w:val="00846BCE"/>
    <w:rsid w:val="00846FA1"/>
    <w:rsid w:val="00852D76"/>
    <w:rsid w:val="00863B15"/>
    <w:rsid w:val="008734E3"/>
    <w:rsid w:val="00884991"/>
    <w:rsid w:val="00892974"/>
    <w:rsid w:val="00896370"/>
    <w:rsid w:val="00896936"/>
    <w:rsid w:val="008A43BD"/>
    <w:rsid w:val="008B13E6"/>
    <w:rsid w:val="008B2E1E"/>
    <w:rsid w:val="008C14A0"/>
    <w:rsid w:val="008C3605"/>
    <w:rsid w:val="008E4B33"/>
    <w:rsid w:val="009100B4"/>
    <w:rsid w:val="009135C7"/>
    <w:rsid w:val="0092438F"/>
    <w:rsid w:val="00932567"/>
    <w:rsid w:val="00934D8E"/>
    <w:rsid w:val="00942DA5"/>
    <w:rsid w:val="00953B03"/>
    <w:rsid w:val="009669B5"/>
    <w:rsid w:val="009716B5"/>
    <w:rsid w:val="009924D0"/>
    <w:rsid w:val="009A01C0"/>
    <w:rsid w:val="009B40F5"/>
    <w:rsid w:val="009B6671"/>
    <w:rsid w:val="009C6B1C"/>
    <w:rsid w:val="009D1847"/>
    <w:rsid w:val="009E0023"/>
    <w:rsid w:val="009E0232"/>
    <w:rsid w:val="009F15ED"/>
    <w:rsid w:val="009F2134"/>
    <w:rsid w:val="009F4AD4"/>
    <w:rsid w:val="009F6675"/>
    <w:rsid w:val="009F69AC"/>
    <w:rsid w:val="009F69F9"/>
    <w:rsid w:val="00A01A09"/>
    <w:rsid w:val="00A01A64"/>
    <w:rsid w:val="00A040B5"/>
    <w:rsid w:val="00A1396E"/>
    <w:rsid w:val="00A23269"/>
    <w:rsid w:val="00A360CD"/>
    <w:rsid w:val="00A45209"/>
    <w:rsid w:val="00A57AEB"/>
    <w:rsid w:val="00A64658"/>
    <w:rsid w:val="00A80EE2"/>
    <w:rsid w:val="00A810F8"/>
    <w:rsid w:val="00A96CE7"/>
    <w:rsid w:val="00AA6A47"/>
    <w:rsid w:val="00AB7D5D"/>
    <w:rsid w:val="00AC47E9"/>
    <w:rsid w:val="00AC70F8"/>
    <w:rsid w:val="00AD0B33"/>
    <w:rsid w:val="00AD1D8C"/>
    <w:rsid w:val="00AD3464"/>
    <w:rsid w:val="00AD47BA"/>
    <w:rsid w:val="00AE25EA"/>
    <w:rsid w:val="00AE75D9"/>
    <w:rsid w:val="00B0449A"/>
    <w:rsid w:val="00B15F21"/>
    <w:rsid w:val="00B22217"/>
    <w:rsid w:val="00B36B13"/>
    <w:rsid w:val="00B415F0"/>
    <w:rsid w:val="00B456D6"/>
    <w:rsid w:val="00B672D1"/>
    <w:rsid w:val="00B719C3"/>
    <w:rsid w:val="00BA2D0B"/>
    <w:rsid w:val="00BA6D8C"/>
    <w:rsid w:val="00BB2514"/>
    <w:rsid w:val="00BB622C"/>
    <w:rsid w:val="00BC159A"/>
    <w:rsid w:val="00BC43AD"/>
    <w:rsid w:val="00BC4A05"/>
    <w:rsid w:val="00BC797D"/>
    <w:rsid w:val="00BD4277"/>
    <w:rsid w:val="00BE01AC"/>
    <w:rsid w:val="00BE226E"/>
    <w:rsid w:val="00BE4A09"/>
    <w:rsid w:val="00BF2766"/>
    <w:rsid w:val="00BF52C1"/>
    <w:rsid w:val="00C10CE0"/>
    <w:rsid w:val="00C13003"/>
    <w:rsid w:val="00C33341"/>
    <w:rsid w:val="00C3530B"/>
    <w:rsid w:val="00C50FBD"/>
    <w:rsid w:val="00C5225A"/>
    <w:rsid w:val="00C54BFF"/>
    <w:rsid w:val="00C74151"/>
    <w:rsid w:val="00CA4CF5"/>
    <w:rsid w:val="00CB7ED1"/>
    <w:rsid w:val="00CC01F5"/>
    <w:rsid w:val="00CC4829"/>
    <w:rsid w:val="00CC4D61"/>
    <w:rsid w:val="00CC525B"/>
    <w:rsid w:val="00CC7E82"/>
    <w:rsid w:val="00CD1135"/>
    <w:rsid w:val="00CD6801"/>
    <w:rsid w:val="00D252FA"/>
    <w:rsid w:val="00D40DC0"/>
    <w:rsid w:val="00D710E3"/>
    <w:rsid w:val="00D73D4B"/>
    <w:rsid w:val="00D829BC"/>
    <w:rsid w:val="00D84E41"/>
    <w:rsid w:val="00D92BE1"/>
    <w:rsid w:val="00D9346A"/>
    <w:rsid w:val="00DC1EA3"/>
    <w:rsid w:val="00DD5F7A"/>
    <w:rsid w:val="00DE7E3D"/>
    <w:rsid w:val="00E058C2"/>
    <w:rsid w:val="00E117A7"/>
    <w:rsid w:val="00E14791"/>
    <w:rsid w:val="00E15BC6"/>
    <w:rsid w:val="00E34DB9"/>
    <w:rsid w:val="00E42DEF"/>
    <w:rsid w:val="00E620E2"/>
    <w:rsid w:val="00E741BA"/>
    <w:rsid w:val="00E873C4"/>
    <w:rsid w:val="00E935EA"/>
    <w:rsid w:val="00E93F30"/>
    <w:rsid w:val="00E955CD"/>
    <w:rsid w:val="00EC27F5"/>
    <w:rsid w:val="00ED5D58"/>
    <w:rsid w:val="00ED722A"/>
    <w:rsid w:val="00EE392A"/>
    <w:rsid w:val="00EF2DE3"/>
    <w:rsid w:val="00F06433"/>
    <w:rsid w:val="00F1073F"/>
    <w:rsid w:val="00F17796"/>
    <w:rsid w:val="00F2266F"/>
    <w:rsid w:val="00F22F24"/>
    <w:rsid w:val="00F7735B"/>
    <w:rsid w:val="00F80C44"/>
    <w:rsid w:val="00F851DD"/>
    <w:rsid w:val="00F8726E"/>
    <w:rsid w:val="00F97750"/>
    <w:rsid w:val="00FA4AC1"/>
    <w:rsid w:val="00FD083A"/>
    <w:rsid w:val="00FD12DD"/>
    <w:rsid w:val="00FD3101"/>
    <w:rsid w:val="00FD35A8"/>
    <w:rsid w:val="00FE0103"/>
    <w:rsid w:val="00FE074A"/>
    <w:rsid w:val="00FE6088"/>
    <w:rsid w:val="00FE6574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529B0-B5E7-43B8-86B8-5D669712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3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73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A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73A6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73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A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73A63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7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4E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73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4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4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4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piszn">
    <w:name w:val="spiszn"/>
    <w:basedOn w:val="Standardnpsmoodstavce"/>
    <w:rsid w:val="009924D0"/>
  </w:style>
  <w:style w:type="table" w:styleId="Mkatabulky">
    <w:name w:val="Table Grid"/>
    <w:basedOn w:val="Normlntabulka"/>
    <w:uiPriority w:val="59"/>
    <w:rsid w:val="002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E2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5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A01C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lostrnky">
    <w:name w:val="page number"/>
    <w:basedOn w:val="Standardnpsmoodstavce"/>
    <w:uiPriority w:val="99"/>
    <w:rsid w:val="00FD3101"/>
    <w:rPr>
      <w:rFonts w:cs="Times New Roman"/>
    </w:rPr>
  </w:style>
  <w:style w:type="paragraph" w:customStyle="1" w:styleId="Default">
    <w:name w:val="Default"/>
    <w:rsid w:val="00580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otivtabulky">
    <w:name w:val="Table Theme"/>
    <w:basedOn w:val="Normlntabulka"/>
    <w:uiPriority w:val="99"/>
    <w:rsid w:val="005805D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C3BD-4CBE-4FF6-9CF6-5A84CA4E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Koudelková Monika</dc:creator>
  <cp:lastModifiedBy>Tomáš Večeřa</cp:lastModifiedBy>
  <cp:revision>4</cp:revision>
  <cp:lastPrinted>2017-09-26T07:51:00Z</cp:lastPrinted>
  <dcterms:created xsi:type="dcterms:W3CDTF">2017-09-26T06:51:00Z</dcterms:created>
  <dcterms:modified xsi:type="dcterms:W3CDTF">2017-09-26T07:51:00Z</dcterms:modified>
</cp:coreProperties>
</file>