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13" w:rsidRPr="00B52480" w:rsidRDefault="00152713" w:rsidP="0015271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B52480">
        <w:rPr>
          <w:rFonts w:ascii="Tahoma" w:hAnsi="Tahoma" w:cs="Tahoma"/>
          <w:b/>
        </w:rPr>
        <w:t xml:space="preserve">KUPNÍ SMLOUVA </w:t>
      </w:r>
    </w:p>
    <w:p w:rsidR="00152713" w:rsidRPr="00B52480" w:rsidRDefault="00152713" w:rsidP="00152713">
      <w:pPr>
        <w:jc w:val="center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uzavřená podle § 2079 a násl. zákona č. 89/2012 Sb., občanského zákoníku, ve znění pozdějších předpisů 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</w:t>
      </w:r>
      <w:r w:rsidR="0024512D">
        <w:rPr>
          <w:rFonts w:ascii="Tahoma" w:hAnsi="Tahoma" w:cs="Tahoma"/>
          <w:sz w:val="21"/>
          <w:szCs w:val="21"/>
        </w:rPr>
        <w:t>------</w:t>
      </w:r>
    </w:p>
    <w:p w:rsidR="00152713" w:rsidRPr="00B52480" w:rsidRDefault="00152713" w:rsidP="00152713">
      <w:pPr>
        <w:jc w:val="both"/>
        <w:rPr>
          <w:rFonts w:ascii="Tahoma" w:hAnsi="Tahoma" w:cs="Tahoma"/>
          <w:b/>
          <w:sz w:val="21"/>
          <w:szCs w:val="21"/>
        </w:rPr>
      </w:pPr>
    </w:p>
    <w:p w:rsidR="00152713" w:rsidRPr="00B52480" w:rsidRDefault="00152713" w:rsidP="00152713">
      <w:pPr>
        <w:jc w:val="both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se sídlem Radniční 1148, Frýdek, 73801 Frýdek-Místek.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osoba oprávněna jednat: Mgr. Michal Pobucký, DiS., primátor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IČ:  00296643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DIČ: CZ00296643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tel. 558 609 111 – ústředna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kontaktní osoba ve věcech technických: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Mgr. René Rozsypal, pověřen vedením odboru informačních technologií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Pr="00B52480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B52480">
        <w:rPr>
          <w:rFonts w:ascii="Tahoma" w:hAnsi="Tahoma" w:cs="Tahoma"/>
          <w:sz w:val="21"/>
          <w:szCs w:val="21"/>
        </w:rPr>
        <w:t xml:space="preserve"> /tel: 558 609 209 </w:t>
      </w:r>
    </w:p>
    <w:p w:rsidR="00152713" w:rsidRPr="00B52480" w:rsidRDefault="00152713" w:rsidP="001527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 xml:space="preserve">dále jen kupující 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 </w:t>
      </w:r>
    </w:p>
    <w:p w:rsidR="00152713" w:rsidRPr="00B52480" w:rsidRDefault="00152713" w:rsidP="00152713">
      <w:pPr>
        <w:jc w:val="both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a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6678E8">
        <w:rPr>
          <w:rFonts w:ascii="Tahoma" w:hAnsi="Tahoma" w:cs="Tahoma"/>
          <w:sz w:val="21"/>
          <w:szCs w:val="21"/>
        </w:rPr>
        <w:t>sídlem ...,</w:t>
      </w:r>
      <w:proofErr w:type="gramEnd"/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jejímž jménem </w:t>
      </w:r>
      <w:proofErr w:type="gramStart"/>
      <w:r w:rsidRPr="006678E8">
        <w:rPr>
          <w:rFonts w:ascii="Tahoma" w:hAnsi="Tahoma" w:cs="Tahoma"/>
          <w:sz w:val="21"/>
          <w:szCs w:val="21"/>
        </w:rPr>
        <w:t>jedná ... /v případě</w:t>
      </w:r>
      <w:proofErr w:type="gramEnd"/>
      <w:r w:rsidRPr="006678E8">
        <w:rPr>
          <w:rFonts w:ascii="Tahoma" w:hAnsi="Tahoma" w:cs="Tahoma"/>
          <w:sz w:val="21"/>
          <w:szCs w:val="21"/>
        </w:rPr>
        <w:t xml:space="preserve"> právnické osoby/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IČ: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DIČ: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6678E8">
        <w:rPr>
          <w:rFonts w:ascii="Tahoma" w:hAnsi="Tahoma" w:cs="Tahoma"/>
          <w:sz w:val="21"/>
          <w:szCs w:val="21"/>
        </w:rPr>
        <w:t>sp</w:t>
      </w:r>
      <w:proofErr w:type="spellEnd"/>
      <w:r w:rsidRPr="006678E8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6678E8">
        <w:rPr>
          <w:rFonts w:ascii="Tahoma" w:hAnsi="Tahoma" w:cs="Tahoma"/>
          <w:sz w:val="21"/>
          <w:szCs w:val="21"/>
        </w:rPr>
        <w:t>….vložka</w:t>
      </w:r>
      <w:proofErr w:type="gramEnd"/>
      <w:r w:rsidRPr="006678E8">
        <w:rPr>
          <w:rFonts w:ascii="Tahoma" w:hAnsi="Tahoma" w:cs="Tahoma"/>
          <w:sz w:val="21"/>
          <w:szCs w:val="21"/>
        </w:rPr>
        <w:t xml:space="preserve"> ………….. 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č. účtu: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>ID datové schránky: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tel: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 xml:space="preserve">fax: </w:t>
      </w:r>
    </w:p>
    <w:p w:rsidR="006678E8" w:rsidRPr="006678E8" w:rsidRDefault="006678E8" w:rsidP="006678E8">
      <w:pPr>
        <w:jc w:val="both"/>
        <w:rPr>
          <w:rFonts w:ascii="Tahoma" w:hAnsi="Tahoma" w:cs="Tahoma"/>
          <w:sz w:val="21"/>
          <w:szCs w:val="21"/>
        </w:rPr>
      </w:pPr>
      <w:r w:rsidRPr="006678E8">
        <w:rPr>
          <w:rFonts w:ascii="Tahoma" w:hAnsi="Tahoma" w:cs="Tahoma"/>
          <w:sz w:val="21"/>
          <w:szCs w:val="21"/>
        </w:rPr>
        <w:t>e-mail:</w:t>
      </w:r>
    </w:p>
    <w:p w:rsidR="00152713" w:rsidRPr="00B52480" w:rsidRDefault="00152713" w:rsidP="00152713">
      <w:pPr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dále jen prodávající</w:t>
      </w:r>
    </w:p>
    <w:p w:rsidR="00152713" w:rsidRPr="00B52480" w:rsidRDefault="00152713" w:rsidP="001527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 xml:space="preserve">kupující a prodávající dále jen smluvní strany  </w:t>
      </w: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uzavírají níže uvedeného dne, měsíce a roku podle § 2079 a násl. zák. č. 89/2012 Sb., občanského zákoníku ve znění pozdějších předpisů tuto kupní smlouvu k veřejné zakázce „</w:t>
      </w:r>
      <w:r w:rsidR="00A55C85" w:rsidRPr="00A55C85">
        <w:rPr>
          <w:rFonts w:ascii="Tahoma" w:hAnsi="Tahoma" w:cs="Tahoma"/>
          <w:sz w:val="21"/>
          <w:szCs w:val="21"/>
        </w:rPr>
        <w:t>Obměna telekomunikačního systému SMFM</w:t>
      </w:r>
      <w:r w:rsidRPr="00B52480">
        <w:rPr>
          <w:rFonts w:ascii="Tahoma" w:hAnsi="Tahoma" w:cs="Tahoma"/>
          <w:sz w:val="21"/>
          <w:szCs w:val="21"/>
        </w:rPr>
        <w:t>“ následujícího znění a obsahu (dále jen smlouva).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článek 1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PŘEDMĚT SMLOUVY</w:t>
      </w:r>
    </w:p>
    <w:p w:rsidR="00152713" w:rsidRPr="00B52480" w:rsidRDefault="006643E6" w:rsidP="006643E6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Předmětem smlouvy je</w:t>
      </w:r>
      <w:r w:rsidR="00152713" w:rsidRPr="00B52480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>závazek prodávajícího dodat</w:t>
      </w:r>
      <w:r w:rsidR="00100BA1">
        <w:rPr>
          <w:rFonts w:ascii="Tahoma" w:hAnsi="Tahoma" w:cs="Tahoma"/>
          <w:sz w:val="21"/>
          <w:szCs w:val="21"/>
          <w:lang w:eastAsia="en-US"/>
        </w:rPr>
        <w:t xml:space="preserve"> a umožnit nabýt vlastnické právo</w:t>
      </w:r>
      <w:r>
        <w:rPr>
          <w:rFonts w:ascii="Tahoma" w:hAnsi="Tahoma" w:cs="Tahoma"/>
          <w:sz w:val="21"/>
          <w:szCs w:val="21"/>
          <w:lang w:eastAsia="en-US"/>
        </w:rPr>
        <w:t xml:space="preserve"> kupujícímu </w:t>
      </w:r>
      <w:r w:rsidR="00100BA1">
        <w:rPr>
          <w:rFonts w:ascii="Tahoma" w:hAnsi="Tahoma" w:cs="Tahoma"/>
          <w:sz w:val="21"/>
          <w:szCs w:val="21"/>
          <w:lang w:eastAsia="en-US"/>
        </w:rPr>
        <w:t xml:space="preserve">k </w:t>
      </w:r>
      <w:r>
        <w:rPr>
          <w:rFonts w:ascii="Tahoma" w:hAnsi="Tahoma" w:cs="Tahoma"/>
          <w:sz w:val="21"/>
          <w:szCs w:val="21"/>
          <w:lang w:eastAsia="en-US"/>
        </w:rPr>
        <w:t>dále specifikované</w:t>
      </w:r>
      <w:r w:rsidR="00100BA1">
        <w:rPr>
          <w:rFonts w:ascii="Tahoma" w:hAnsi="Tahoma" w:cs="Tahoma"/>
          <w:sz w:val="21"/>
          <w:szCs w:val="21"/>
          <w:lang w:eastAsia="en-US"/>
        </w:rPr>
        <w:t>mu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4512D">
        <w:rPr>
          <w:rFonts w:ascii="Tahoma" w:hAnsi="Tahoma" w:cs="Tahoma"/>
          <w:sz w:val="21"/>
          <w:szCs w:val="21"/>
          <w:lang w:eastAsia="en-US"/>
        </w:rPr>
        <w:t>z</w:t>
      </w:r>
      <w:r>
        <w:rPr>
          <w:rFonts w:ascii="Tahoma" w:hAnsi="Tahoma" w:cs="Tahoma"/>
          <w:sz w:val="21"/>
          <w:szCs w:val="21"/>
          <w:lang w:eastAsia="en-US"/>
        </w:rPr>
        <w:t>boží a</w:t>
      </w:r>
      <w:r w:rsidR="00100BA1">
        <w:rPr>
          <w:rFonts w:ascii="Tahoma" w:hAnsi="Tahoma" w:cs="Tahoma"/>
          <w:sz w:val="21"/>
          <w:szCs w:val="21"/>
          <w:lang w:eastAsia="en-US"/>
        </w:rPr>
        <w:t xml:space="preserve"> poskytnout související</w:t>
      </w:r>
      <w:r>
        <w:rPr>
          <w:rFonts w:ascii="Tahoma" w:hAnsi="Tahoma" w:cs="Tahoma"/>
          <w:sz w:val="21"/>
          <w:szCs w:val="21"/>
          <w:lang w:eastAsia="en-US"/>
        </w:rPr>
        <w:t xml:space="preserve"> služby zahrnující mj.</w:t>
      </w:r>
      <w:r w:rsidRPr="006643E6">
        <w:rPr>
          <w:rFonts w:ascii="Tahoma" w:hAnsi="Tahoma" w:cs="Tahoma"/>
          <w:sz w:val="21"/>
          <w:szCs w:val="21"/>
          <w:lang w:eastAsia="en-US"/>
        </w:rPr>
        <w:t xml:space="preserve"> implementac</w:t>
      </w:r>
      <w:r w:rsidR="00A55C85">
        <w:rPr>
          <w:rFonts w:ascii="Tahoma" w:hAnsi="Tahoma" w:cs="Tahoma"/>
          <w:sz w:val="21"/>
          <w:szCs w:val="21"/>
          <w:lang w:eastAsia="en-US"/>
        </w:rPr>
        <w:t>i</w:t>
      </w:r>
      <w:r w:rsidR="00100BA1">
        <w:rPr>
          <w:rFonts w:ascii="Tahoma" w:hAnsi="Tahoma" w:cs="Tahoma"/>
          <w:sz w:val="21"/>
          <w:szCs w:val="21"/>
          <w:lang w:eastAsia="en-US"/>
        </w:rPr>
        <w:t>,</w:t>
      </w:r>
      <w:r w:rsidRPr="006643E6">
        <w:rPr>
          <w:rFonts w:ascii="Tahoma" w:hAnsi="Tahoma" w:cs="Tahoma"/>
          <w:sz w:val="21"/>
          <w:szCs w:val="21"/>
          <w:lang w:eastAsia="en-US"/>
        </w:rPr>
        <w:t xml:space="preserve"> konfigurac</w:t>
      </w:r>
      <w:r w:rsidR="0024512D">
        <w:rPr>
          <w:rFonts w:ascii="Tahoma" w:hAnsi="Tahoma" w:cs="Tahoma"/>
          <w:sz w:val="21"/>
          <w:szCs w:val="21"/>
          <w:lang w:eastAsia="en-US"/>
        </w:rPr>
        <w:t>i</w:t>
      </w:r>
      <w:r w:rsidRPr="006643E6">
        <w:rPr>
          <w:rFonts w:ascii="Tahoma" w:hAnsi="Tahoma" w:cs="Tahoma"/>
          <w:sz w:val="21"/>
          <w:szCs w:val="21"/>
          <w:lang w:eastAsia="en-US"/>
        </w:rPr>
        <w:t xml:space="preserve"> telekomunikačního/ICT řešení s využitím technologie </w:t>
      </w:r>
      <w:proofErr w:type="spellStart"/>
      <w:r w:rsidRPr="006643E6">
        <w:rPr>
          <w:rFonts w:ascii="Tahoma" w:hAnsi="Tahoma" w:cs="Tahoma"/>
          <w:sz w:val="21"/>
          <w:szCs w:val="21"/>
          <w:lang w:eastAsia="en-US"/>
        </w:rPr>
        <w:t>Voice</w:t>
      </w:r>
      <w:proofErr w:type="spellEnd"/>
      <w:r w:rsidRPr="006643E6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Pr="006643E6">
        <w:rPr>
          <w:rFonts w:ascii="Tahoma" w:hAnsi="Tahoma" w:cs="Tahoma"/>
          <w:sz w:val="21"/>
          <w:szCs w:val="21"/>
          <w:lang w:eastAsia="en-US"/>
        </w:rPr>
        <w:t>over</w:t>
      </w:r>
      <w:proofErr w:type="spellEnd"/>
      <w:r w:rsidRPr="006643E6">
        <w:rPr>
          <w:rFonts w:ascii="Tahoma" w:hAnsi="Tahoma" w:cs="Tahoma"/>
          <w:sz w:val="21"/>
          <w:szCs w:val="21"/>
          <w:lang w:eastAsia="en-US"/>
        </w:rPr>
        <w:t xml:space="preserve"> IP (</w:t>
      </w:r>
      <w:proofErr w:type="spellStart"/>
      <w:r w:rsidRPr="006643E6">
        <w:rPr>
          <w:rFonts w:ascii="Tahoma" w:hAnsi="Tahoma" w:cs="Tahoma"/>
          <w:sz w:val="21"/>
          <w:szCs w:val="21"/>
          <w:lang w:eastAsia="en-US"/>
        </w:rPr>
        <w:t>VoIP</w:t>
      </w:r>
      <w:proofErr w:type="spellEnd"/>
      <w:r w:rsidRPr="006643E6">
        <w:rPr>
          <w:rFonts w:ascii="Tahoma" w:hAnsi="Tahoma" w:cs="Tahoma"/>
          <w:sz w:val="21"/>
          <w:szCs w:val="21"/>
          <w:lang w:eastAsia="en-US"/>
        </w:rPr>
        <w:t>)</w:t>
      </w:r>
      <w:r w:rsidR="00100BA1">
        <w:rPr>
          <w:rFonts w:ascii="Tahoma" w:hAnsi="Tahoma" w:cs="Tahoma"/>
          <w:sz w:val="21"/>
          <w:szCs w:val="21"/>
          <w:lang w:eastAsia="en-US"/>
        </w:rPr>
        <w:t xml:space="preserve"> a</w:t>
      </w:r>
      <w:r w:rsidR="0024512D">
        <w:rPr>
          <w:rFonts w:ascii="Tahoma" w:hAnsi="Tahoma" w:cs="Tahoma"/>
          <w:sz w:val="21"/>
          <w:szCs w:val="21"/>
          <w:lang w:eastAsia="en-US"/>
        </w:rPr>
        <w:t xml:space="preserve"> následnou technickou podporu</w:t>
      </w:r>
      <w:r w:rsidR="00152713" w:rsidRPr="00B52480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6643E6">
        <w:rPr>
          <w:rFonts w:ascii="Tahoma" w:hAnsi="Tahoma" w:cs="Tahoma"/>
          <w:sz w:val="21"/>
          <w:szCs w:val="21"/>
          <w:lang w:eastAsia="en-US"/>
        </w:rPr>
        <w:t>a závazek kupujícího zaplatit sjednanou cenu</w:t>
      </w:r>
      <w:r>
        <w:rPr>
          <w:rFonts w:ascii="Tahoma" w:hAnsi="Tahoma" w:cs="Tahoma"/>
          <w:sz w:val="21"/>
          <w:szCs w:val="21"/>
          <w:lang w:eastAsia="en-US"/>
        </w:rPr>
        <w:t>. Předmět plnění je dále specifikován v</w:t>
      </w:r>
      <w:r w:rsidR="0024512D">
        <w:rPr>
          <w:rFonts w:ascii="Tahoma" w:hAnsi="Tahoma" w:cs="Tahoma"/>
          <w:sz w:val="21"/>
          <w:szCs w:val="21"/>
          <w:lang w:eastAsia="en-US"/>
        </w:rPr>
        <w:t> </w:t>
      </w:r>
      <w:r>
        <w:rPr>
          <w:rFonts w:ascii="Tahoma" w:hAnsi="Tahoma" w:cs="Tahoma"/>
          <w:sz w:val="21"/>
          <w:szCs w:val="21"/>
          <w:lang w:eastAsia="en-US"/>
        </w:rPr>
        <w:t>příloze</w:t>
      </w:r>
      <w:r w:rsidR="0024512D">
        <w:rPr>
          <w:rFonts w:ascii="Tahoma" w:hAnsi="Tahoma" w:cs="Tahoma"/>
          <w:sz w:val="21"/>
          <w:szCs w:val="21"/>
          <w:lang w:eastAsia="en-US"/>
        </w:rPr>
        <w:t xml:space="preserve"> č. 1</w:t>
      </w:r>
      <w:r>
        <w:rPr>
          <w:rFonts w:ascii="Tahoma" w:hAnsi="Tahoma" w:cs="Tahoma"/>
          <w:sz w:val="21"/>
          <w:szCs w:val="21"/>
          <w:lang w:eastAsia="en-US"/>
        </w:rPr>
        <w:t xml:space="preserve"> smlouvy.</w:t>
      </w:r>
    </w:p>
    <w:p w:rsidR="00152713" w:rsidRPr="00B52480" w:rsidRDefault="00152713" w:rsidP="00152713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B52480">
        <w:rPr>
          <w:rFonts w:ascii="Tahoma" w:hAnsi="Tahoma" w:cs="Tahoma"/>
          <w:sz w:val="21"/>
          <w:szCs w:val="21"/>
          <w:lang w:eastAsia="en-US"/>
        </w:rPr>
        <w:t xml:space="preserve">Součástí dodávky zboží je i dodání dokladů potřebných pro užívání předmětu koupě. 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Cena plnĚNÍ</w:t>
      </w:r>
    </w:p>
    <w:p w:rsidR="00152713" w:rsidRPr="00B52480" w:rsidRDefault="00152713" w:rsidP="00152713">
      <w:pPr>
        <w:pStyle w:val="Odstavecseseznamem"/>
        <w:keepNext/>
        <w:numPr>
          <w:ilvl w:val="0"/>
          <w:numId w:val="5"/>
        </w:numPr>
        <w:suppressAutoHyphens/>
        <w:spacing w:after="120"/>
        <w:contextualSpacing w:val="0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Kupní cena za zboží se sjednává 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152713" w:rsidRPr="00B52480" w:rsidTr="005E2545">
        <w:trPr>
          <w:trHeight w:val="397"/>
          <w:jc w:val="center"/>
        </w:trPr>
        <w:tc>
          <w:tcPr>
            <w:tcW w:w="3586" w:type="dxa"/>
            <w:vAlign w:val="center"/>
          </w:tcPr>
          <w:p w:rsidR="00152713" w:rsidRPr="00B52480" w:rsidRDefault="00152713" w:rsidP="005E2545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52480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152713" w:rsidRPr="00B52480" w:rsidRDefault="006643E6" w:rsidP="005E254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0</w:t>
            </w:r>
            <w:r w:rsidR="00152713" w:rsidRPr="00B52480"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,- Kč</w:t>
            </w:r>
          </w:p>
        </w:tc>
      </w:tr>
      <w:tr w:rsidR="00152713" w:rsidRPr="00B52480" w:rsidTr="005E2545">
        <w:trPr>
          <w:trHeight w:val="397"/>
          <w:jc w:val="center"/>
        </w:trPr>
        <w:tc>
          <w:tcPr>
            <w:tcW w:w="3586" w:type="dxa"/>
            <w:vAlign w:val="center"/>
          </w:tcPr>
          <w:p w:rsidR="00152713" w:rsidRPr="00B52480" w:rsidRDefault="00152713" w:rsidP="005E2545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  <w:lang w:eastAsia="en-US"/>
              </w:rPr>
            </w:pPr>
            <w:r w:rsidRPr="00B52480">
              <w:rPr>
                <w:rFonts w:ascii="Tahoma" w:hAnsi="Tahoma" w:cs="Tahoma"/>
                <w:caps/>
                <w:sz w:val="21"/>
                <w:szCs w:val="21"/>
                <w:lang w:eastAsia="en-US"/>
              </w:rPr>
              <w:t xml:space="preserve">DPH </w:t>
            </w:r>
          </w:p>
        </w:tc>
        <w:tc>
          <w:tcPr>
            <w:tcW w:w="5000" w:type="dxa"/>
            <w:vAlign w:val="center"/>
          </w:tcPr>
          <w:p w:rsidR="00152713" w:rsidRPr="00B52480" w:rsidRDefault="006643E6" w:rsidP="005E254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0</w:t>
            </w:r>
            <w:r w:rsidR="00152713" w:rsidRPr="00B52480"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,- Kč</w:t>
            </w:r>
          </w:p>
        </w:tc>
      </w:tr>
      <w:tr w:rsidR="00152713" w:rsidRPr="00B52480" w:rsidTr="005E2545">
        <w:trPr>
          <w:trHeight w:val="397"/>
          <w:jc w:val="center"/>
        </w:trPr>
        <w:tc>
          <w:tcPr>
            <w:tcW w:w="3586" w:type="dxa"/>
            <w:vAlign w:val="center"/>
          </w:tcPr>
          <w:p w:rsidR="00152713" w:rsidRPr="00B52480" w:rsidRDefault="00152713" w:rsidP="005E2545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  <w:lang w:eastAsia="en-US"/>
              </w:rPr>
            </w:pPr>
            <w:r w:rsidRPr="00B52480">
              <w:rPr>
                <w:rFonts w:ascii="Tahoma" w:hAnsi="Tahoma" w:cs="Tahoma"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152713" w:rsidRPr="00B52480" w:rsidRDefault="006643E6" w:rsidP="005E254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0</w:t>
            </w:r>
            <w:r w:rsidR="00152713" w:rsidRPr="00B52480"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,- Kč</w:t>
            </w:r>
          </w:p>
        </w:tc>
      </w:tr>
    </w:tbl>
    <w:p w:rsidR="00152713" w:rsidRPr="00B52480" w:rsidRDefault="00152713" w:rsidP="00152713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:rsidR="00152713" w:rsidRPr="00B52480" w:rsidRDefault="00152713" w:rsidP="00152713">
      <w:pPr>
        <w:pStyle w:val="Odstavecseseznamem"/>
        <w:numPr>
          <w:ilvl w:val="0"/>
          <w:numId w:val="5"/>
        </w:numPr>
        <w:autoSpaceDE w:val="0"/>
        <w:autoSpaceDN w:val="0"/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B52480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prodávajícího </w:t>
      </w:r>
      <w:r w:rsidR="00A55C85">
        <w:rPr>
          <w:rFonts w:ascii="Tahoma" w:hAnsi="Tahoma" w:cs="Tahoma"/>
          <w:sz w:val="21"/>
          <w:szCs w:val="21"/>
          <w:lang w:eastAsia="en-US"/>
        </w:rPr>
        <w:t>s dodávkou zboží, včetně souvisejících služeb</w:t>
      </w:r>
      <w:r w:rsidRPr="00B52480">
        <w:rPr>
          <w:rFonts w:ascii="Tahoma" w:hAnsi="Tahoma" w:cs="Tahoma"/>
          <w:sz w:val="21"/>
          <w:szCs w:val="21"/>
          <w:lang w:eastAsia="en-US"/>
        </w:rPr>
        <w:t>.</w:t>
      </w:r>
    </w:p>
    <w:p w:rsidR="00152713" w:rsidRPr="00B52480" w:rsidRDefault="00152713" w:rsidP="00152713">
      <w:pPr>
        <w:pStyle w:val="Odstavecseseznamem"/>
        <w:numPr>
          <w:ilvl w:val="0"/>
          <w:numId w:val="5"/>
        </w:numPr>
        <w:autoSpaceDE w:val="0"/>
        <w:autoSpaceDN w:val="0"/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B52480">
        <w:rPr>
          <w:rFonts w:ascii="Tahoma" w:hAnsi="Tahoma" w:cs="Tahoma"/>
          <w:sz w:val="21"/>
          <w:szCs w:val="21"/>
          <w:lang w:eastAsia="en-US"/>
        </w:rPr>
        <w:t>Rozklad kupní ceny dle jednotkových cen a druhu zboží</w:t>
      </w:r>
      <w:r w:rsidR="0024512D">
        <w:rPr>
          <w:rFonts w:ascii="Tahoma" w:hAnsi="Tahoma" w:cs="Tahoma"/>
          <w:sz w:val="21"/>
          <w:szCs w:val="21"/>
          <w:lang w:eastAsia="en-US"/>
        </w:rPr>
        <w:t xml:space="preserve"> a služeb technické podpory</w:t>
      </w:r>
      <w:r w:rsidRPr="00B52480">
        <w:rPr>
          <w:rFonts w:ascii="Tahoma" w:hAnsi="Tahoma" w:cs="Tahoma"/>
          <w:sz w:val="21"/>
          <w:szCs w:val="21"/>
          <w:lang w:eastAsia="en-US"/>
        </w:rPr>
        <w:t xml:space="preserve"> je uveden v příloze č. 1 smlouvy.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článek 3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DOBA, Místo A DALŠÍ PODMÍNKY PLNĚNÍ</w:t>
      </w:r>
    </w:p>
    <w:p w:rsidR="00152713" w:rsidRPr="00B52480" w:rsidRDefault="00935843" w:rsidP="00152713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Dodávku zboží a </w:t>
      </w:r>
      <w:r w:rsidR="0024512D">
        <w:rPr>
          <w:rFonts w:ascii="Tahoma" w:hAnsi="Tahoma" w:cs="Tahoma"/>
          <w:sz w:val="21"/>
          <w:szCs w:val="21"/>
        </w:rPr>
        <w:t xml:space="preserve">souvisejících </w:t>
      </w:r>
      <w:r>
        <w:rPr>
          <w:rFonts w:ascii="Tahoma" w:hAnsi="Tahoma" w:cs="Tahoma"/>
          <w:sz w:val="21"/>
          <w:szCs w:val="21"/>
        </w:rPr>
        <w:t>služeb</w:t>
      </w:r>
      <w:r w:rsidR="00152713" w:rsidRPr="00B52480">
        <w:rPr>
          <w:rFonts w:ascii="Tahoma" w:hAnsi="Tahoma" w:cs="Tahoma"/>
          <w:sz w:val="21"/>
          <w:szCs w:val="21"/>
        </w:rPr>
        <w:t xml:space="preserve"> provede prodávající dle harmonogramu dílčích částí plnění obsaženého v</w:t>
      </w:r>
      <w:r w:rsidR="00275912">
        <w:rPr>
          <w:rFonts w:ascii="Tahoma" w:hAnsi="Tahoma" w:cs="Tahoma"/>
          <w:sz w:val="21"/>
          <w:szCs w:val="21"/>
        </w:rPr>
        <w:t> </w:t>
      </w:r>
      <w:r w:rsidR="00152713" w:rsidRPr="00B52480">
        <w:rPr>
          <w:rFonts w:ascii="Tahoma" w:hAnsi="Tahoma" w:cs="Tahoma"/>
          <w:sz w:val="21"/>
          <w:szCs w:val="21"/>
        </w:rPr>
        <w:t>příloze</w:t>
      </w:r>
      <w:r w:rsidR="00275912">
        <w:rPr>
          <w:rFonts w:ascii="Tahoma" w:hAnsi="Tahoma" w:cs="Tahoma"/>
          <w:sz w:val="21"/>
          <w:szCs w:val="21"/>
        </w:rPr>
        <w:t xml:space="preserve"> č. 1</w:t>
      </w:r>
      <w:r w:rsidR="00152713" w:rsidRPr="00B52480">
        <w:rPr>
          <w:rFonts w:ascii="Tahoma" w:hAnsi="Tahoma" w:cs="Tahoma"/>
          <w:sz w:val="21"/>
          <w:szCs w:val="21"/>
        </w:rPr>
        <w:t xml:space="preserve"> smlouvy. Místem plnění je Magistrát města Frýdku-Místku. </w:t>
      </w:r>
    </w:p>
    <w:p w:rsidR="00152713" w:rsidRPr="00B52480" w:rsidRDefault="00152713" w:rsidP="00152713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Kupující nepřevezme zboží nesplňující požadavky zadání.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článek 4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Platební podmínky</w:t>
      </w:r>
    </w:p>
    <w:p w:rsidR="00152713" w:rsidRPr="00B52480" w:rsidRDefault="00152713" w:rsidP="0015271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Podkladem pro zaplacení </w:t>
      </w:r>
      <w:r w:rsidR="00A55C85">
        <w:rPr>
          <w:rFonts w:ascii="Tahoma" w:hAnsi="Tahoma" w:cs="Tahoma"/>
          <w:sz w:val="21"/>
          <w:szCs w:val="21"/>
        </w:rPr>
        <w:t xml:space="preserve">kupní ceny </w:t>
      </w:r>
      <w:r w:rsidRPr="00B52480">
        <w:rPr>
          <w:rFonts w:ascii="Tahoma" w:hAnsi="Tahoma" w:cs="Tahoma"/>
          <w:sz w:val="21"/>
          <w:szCs w:val="21"/>
        </w:rPr>
        <w:t>bude daňový doklad (faktura), který bude obsahovat náležitosti, stanovené daňovými a účetními předpisy.</w:t>
      </w:r>
    </w:p>
    <w:p w:rsidR="00152713" w:rsidRDefault="00152713" w:rsidP="0015271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Fakturu je prodávající povinen vystavit do 10 dnů od odevzdání zboží způsobem dle této smlouvy.</w:t>
      </w:r>
    </w:p>
    <w:p w:rsidR="00820FBC" w:rsidRPr="00820FBC" w:rsidRDefault="00820FBC" w:rsidP="00A55C85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Poměrná část platby za t</w:t>
      </w:r>
      <w:r w:rsidRPr="00820FBC">
        <w:rPr>
          <w:rFonts w:ascii="Tahoma" w:hAnsi="Tahoma" w:cs="Tahoma"/>
          <w:sz w:val="21"/>
          <w:szCs w:val="21"/>
        </w:rPr>
        <w:t>echnick</w:t>
      </w:r>
      <w:r>
        <w:rPr>
          <w:rFonts w:ascii="Tahoma" w:hAnsi="Tahoma" w:cs="Tahoma"/>
          <w:sz w:val="21"/>
          <w:szCs w:val="21"/>
        </w:rPr>
        <w:t>ou</w:t>
      </w:r>
      <w:r w:rsidRPr="00820FBC">
        <w:rPr>
          <w:rFonts w:ascii="Tahoma" w:hAnsi="Tahoma" w:cs="Tahoma"/>
          <w:sz w:val="21"/>
          <w:szCs w:val="21"/>
        </w:rPr>
        <w:t xml:space="preserve"> podpor</w:t>
      </w:r>
      <w:r>
        <w:rPr>
          <w:rFonts w:ascii="Tahoma" w:hAnsi="Tahoma" w:cs="Tahoma"/>
          <w:sz w:val="21"/>
          <w:szCs w:val="21"/>
        </w:rPr>
        <w:t>u</w:t>
      </w:r>
      <w:r w:rsidRPr="00820FBC">
        <w:rPr>
          <w:rFonts w:ascii="Tahoma" w:hAnsi="Tahoma" w:cs="Tahoma"/>
          <w:sz w:val="21"/>
          <w:szCs w:val="21"/>
        </w:rPr>
        <w:t xml:space="preserve"> dle </w:t>
      </w:r>
      <w:r>
        <w:rPr>
          <w:rFonts w:ascii="Tahoma" w:hAnsi="Tahoma" w:cs="Tahoma"/>
          <w:sz w:val="21"/>
          <w:szCs w:val="21"/>
        </w:rPr>
        <w:t>přílohy</w:t>
      </w:r>
      <w:r w:rsidR="00A55C85">
        <w:rPr>
          <w:rFonts w:ascii="Tahoma" w:hAnsi="Tahoma" w:cs="Tahoma"/>
          <w:sz w:val="21"/>
          <w:szCs w:val="21"/>
        </w:rPr>
        <w:t xml:space="preserve"> č. 1</w:t>
      </w:r>
      <w:r>
        <w:rPr>
          <w:rFonts w:ascii="Tahoma" w:hAnsi="Tahoma" w:cs="Tahoma"/>
          <w:sz w:val="21"/>
          <w:szCs w:val="21"/>
        </w:rPr>
        <w:t xml:space="preserve"> </w:t>
      </w:r>
      <w:r w:rsidRPr="00820FBC">
        <w:rPr>
          <w:rFonts w:ascii="Tahoma" w:hAnsi="Tahoma" w:cs="Tahoma"/>
          <w:sz w:val="21"/>
          <w:szCs w:val="21"/>
        </w:rPr>
        <w:t xml:space="preserve">smlouvy bude vyúčtována ročně, tj. za 12 měsíců; první vyúčtování roční podpory </w:t>
      </w:r>
      <w:r w:rsidR="00D12E99">
        <w:rPr>
          <w:rFonts w:ascii="Tahoma" w:hAnsi="Tahoma" w:cs="Tahoma"/>
          <w:sz w:val="21"/>
          <w:szCs w:val="21"/>
        </w:rPr>
        <w:t>prodávající</w:t>
      </w:r>
      <w:r w:rsidRPr="00820FBC">
        <w:rPr>
          <w:rFonts w:ascii="Tahoma" w:hAnsi="Tahoma" w:cs="Tahoma"/>
          <w:sz w:val="21"/>
          <w:szCs w:val="21"/>
        </w:rPr>
        <w:t xml:space="preserve"> provede po uplynutí 12 měsíců od předání </w:t>
      </w:r>
      <w:r w:rsidR="00A55C85">
        <w:rPr>
          <w:rFonts w:ascii="Tahoma" w:hAnsi="Tahoma" w:cs="Tahoma"/>
          <w:sz w:val="21"/>
          <w:szCs w:val="21"/>
        </w:rPr>
        <w:t>zboží a jeho uvedení do provozu.</w:t>
      </w:r>
      <w:r w:rsidRPr="00820FBC">
        <w:rPr>
          <w:rFonts w:ascii="Tahoma" w:hAnsi="Tahoma" w:cs="Tahoma"/>
          <w:sz w:val="21"/>
          <w:szCs w:val="21"/>
        </w:rPr>
        <w:t xml:space="preserve"> </w:t>
      </w:r>
    </w:p>
    <w:p w:rsidR="00152713" w:rsidRPr="00B52480" w:rsidRDefault="00152713" w:rsidP="00152713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Faktura musí mimo jiné náležitosti obsahovat:</w:t>
      </w:r>
    </w:p>
    <w:p w:rsidR="00152713" w:rsidRPr="00B52480" w:rsidRDefault="00152713" w:rsidP="00152713">
      <w:pPr>
        <w:numPr>
          <w:ilvl w:val="0"/>
          <w:numId w:val="1"/>
        </w:numPr>
        <w:spacing w:after="120"/>
        <w:ind w:left="714" w:hanging="5"/>
        <w:contextualSpacing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označení platební doklad - faktura </w:t>
      </w:r>
    </w:p>
    <w:p w:rsidR="00152713" w:rsidRPr="00B52480" w:rsidRDefault="00152713" w:rsidP="00152713">
      <w:pPr>
        <w:numPr>
          <w:ilvl w:val="0"/>
          <w:numId w:val="1"/>
        </w:numPr>
        <w:spacing w:after="120"/>
        <w:ind w:left="714" w:hanging="5"/>
        <w:contextualSpacing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celkovou sjednanou cenu bez DPH</w:t>
      </w:r>
    </w:p>
    <w:p w:rsidR="00152713" w:rsidRPr="00B52480" w:rsidRDefault="00152713" w:rsidP="00152713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celkovou výši DPH</w:t>
      </w:r>
    </w:p>
    <w:p w:rsidR="00152713" w:rsidRPr="00B52480" w:rsidRDefault="00152713" w:rsidP="0015271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:rsidR="00152713" w:rsidRPr="00B52480" w:rsidRDefault="00152713" w:rsidP="0015271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Kupující nebude poskytovat zálohy. Platby budou probíhat výhradně v</w:t>
      </w:r>
      <w:r w:rsidR="00D12E99">
        <w:rPr>
          <w:rFonts w:ascii="Tahoma" w:hAnsi="Tahoma" w:cs="Tahoma"/>
          <w:sz w:val="21"/>
          <w:szCs w:val="21"/>
        </w:rPr>
        <w:t> </w:t>
      </w:r>
      <w:r w:rsidRPr="00B52480">
        <w:rPr>
          <w:rFonts w:ascii="Tahoma" w:hAnsi="Tahoma" w:cs="Tahoma"/>
          <w:sz w:val="21"/>
          <w:szCs w:val="21"/>
        </w:rPr>
        <w:t>CZK</w:t>
      </w:r>
      <w:r w:rsidR="00D12E99">
        <w:rPr>
          <w:rFonts w:ascii="Tahoma" w:hAnsi="Tahoma" w:cs="Tahoma"/>
          <w:sz w:val="21"/>
          <w:szCs w:val="21"/>
        </w:rPr>
        <w:t>,</w:t>
      </w:r>
      <w:r w:rsidRPr="00B52480">
        <w:rPr>
          <w:rFonts w:ascii="Tahoma" w:hAnsi="Tahoma" w:cs="Tahoma"/>
          <w:sz w:val="21"/>
          <w:szCs w:val="21"/>
        </w:rPr>
        <w:t xml:space="preserve"> a to bezhotovostním převodem na účet prodávajícího uvedený v záhlaví této smlouvy nebo v daňovém dokladu, pokud bude odlišný; dnem zaplacení se rozumí okamžik odepsání částky z účtu kupujícího.</w:t>
      </w:r>
    </w:p>
    <w:p w:rsidR="00152713" w:rsidRPr="00B52480" w:rsidRDefault="00152713" w:rsidP="0015271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článek 5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Záruční podmínky</w:t>
      </w:r>
    </w:p>
    <w:p w:rsidR="00152713" w:rsidRPr="00B52480" w:rsidRDefault="00152713" w:rsidP="00152713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Záruční podmínky jsou uvedeny v příloze této smlouvy.</w:t>
      </w:r>
    </w:p>
    <w:p w:rsidR="00152713" w:rsidRPr="00B52480" w:rsidRDefault="00152713" w:rsidP="0015271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152713" w:rsidRPr="00B52480" w:rsidRDefault="00152713" w:rsidP="0015271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lastRenderedPageBreak/>
        <w:t>Nebude-li oprava ukončena do 30 dnů od jejího zahájení, má se za to, že výrobek je neopravitelný a prodávající je povinen neprodleně vyměnit zboží vadné za bezvadné při zachování technických parametrů zboží dle přílohy č. 1 smlouvy.</w:t>
      </w:r>
    </w:p>
    <w:p w:rsidR="00152713" w:rsidRPr="00B52480" w:rsidRDefault="00152713" w:rsidP="0015271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152713" w:rsidRPr="00B52480" w:rsidRDefault="00152713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B52480">
        <w:rPr>
          <w:rFonts w:ascii="Tahoma" w:hAnsi="Tahoma" w:cs="Tahoma"/>
          <w:b/>
          <w:sz w:val="21"/>
          <w:szCs w:val="21"/>
        </w:rPr>
        <w:t>článek 6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Smluvní pokuty</w:t>
      </w:r>
    </w:p>
    <w:p w:rsidR="00152713" w:rsidRPr="00B52480" w:rsidRDefault="00152713" w:rsidP="00152713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V případě nedodání zboží </w:t>
      </w:r>
      <w:r w:rsidR="005262A7">
        <w:rPr>
          <w:rFonts w:ascii="Tahoma" w:hAnsi="Tahoma" w:cs="Tahoma"/>
          <w:sz w:val="21"/>
          <w:szCs w:val="21"/>
        </w:rPr>
        <w:t xml:space="preserve">a služeb </w:t>
      </w:r>
      <w:r w:rsidRPr="00B52480">
        <w:rPr>
          <w:rFonts w:ascii="Tahoma" w:hAnsi="Tahoma" w:cs="Tahoma"/>
          <w:sz w:val="21"/>
          <w:szCs w:val="21"/>
        </w:rPr>
        <w:t>v</w:t>
      </w:r>
      <w:r w:rsidR="005262A7">
        <w:rPr>
          <w:rFonts w:ascii="Tahoma" w:hAnsi="Tahoma" w:cs="Tahoma"/>
          <w:sz w:val="21"/>
          <w:szCs w:val="21"/>
        </w:rPr>
        <w:t> </w:t>
      </w:r>
      <w:r w:rsidRPr="00B52480">
        <w:rPr>
          <w:rFonts w:ascii="Tahoma" w:hAnsi="Tahoma" w:cs="Tahoma"/>
          <w:sz w:val="21"/>
          <w:szCs w:val="21"/>
        </w:rPr>
        <w:t>termín</w:t>
      </w:r>
      <w:r w:rsidR="005262A7">
        <w:rPr>
          <w:rFonts w:ascii="Tahoma" w:hAnsi="Tahoma" w:cs="Tahoma"/>
          <w:sz w:val="21"/>
          <w:szCs w:val="21"/>
        </w:rPr>
        <w:t>ech dle harmonogramu</w:t>
      </w:r>
      <w:r w:rsidRPr="00B52480">
        <w:rPr>
          <w:rFonts w:ascii="Tahoma" w:hAnsi="Tahoma" w:cs="Tahoma"/>
          <w:sz w:val="21"/>
          <w:szCs w:val="21"/>
        </w:rPr>
        <w:t xml:space="preserve"> </w:t>
      </w:r>
      <w:r w:rsidR="005262A7">
        <w:rPr>
          <w:rFonts w:ascii="Tahoma" w:hAnsi="Tahoma" w:cs="Tahoma"/>
          <w:sz w:val="21"/>
          <w:szCs w:val="21"/>
        </w:rPr>
        <w:t>dle přílohy č. 1 smlouvy</w:t>
      </w:r>
      <w:r w:rsidRPr="00B52480">
        <w:rPr>
          <w:rFonts w:ascii="Tahoma" w:hAnsi="Tahoma" w:cs="Tahoma"/>
          <w:sz w:val="21"/>
          <w:szCs w:val="21"/>
        </w:rPr>
        <w:t>, bude prodávajícímu účtována smluvní pokuta ve výši 2000 Kč za každý den prodlení.</w:t>
      </w:r>
    </w:p>
    <w:p w:rsidR="00152713" w:rsidRPr="00B52480" w:rsidRDefault="00152713" w:rsidP="00152713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V případě prodlení kupujícího se zaplacením kupní ceny může prodávající požadovat po kupujícím úrok z prodlení ve výši  0,</w:t>
      </w:r>
      <w:r w:rsidR="007254C3">
        <w:rPr>
          <w:rFonts w:ascii="Tahoma" w:hAnsi="Tahoma" w:cs="Tahoma"/>
          <w:sz w:val="21"/>
          <w:szCs w:val="21"/>
        </w:rPr>
        <w:t>05</w:t>
      </w:r>
      <w:r w:rsidRPr="00B52480">
        <w:rPr>
          <w:rFonts w:ascii="Tahoma" w:hAnsi="Tahoma" w:cs="Tahoma"/>
          <w:sz w:val="21"/>
          <w:szCs w:val="21"/>
        </w:rPr>
        <w:t xml:space="preserve">% z fakturované částky bez DPH za každý den prodlení. </w:t>
      </w:r>
    </w:p>
    <w:p w:rsidR="00152713" w:rsidRDefault="00152713" w:rsidP="00152713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Prodávající se zavazuje nastoupit k odstranění reklamovaných vad v sídle kupujícího v termínech dle přílohy č. 1 smlouvy, a pokud v příloze termín není ujednán, pak do 5 pracovních dnů od uplatnění reklamace; porušení tohoto závazku zakládá právo kupujícího požadovat smluvní pokutu ve výši 2000 Kč za každý den prodlení. </w:t>
      </w:r>
    </w:p>
    <w:p w:rsidR="00007960" w:rsidRPr="00007960" w:rsidRDefault="00007960" w:rsidP="00516B88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 w:rsidRPr="00007960">
        <w:rPr>
          <w:rFonts w:ascii="Tahoma" w:hAnsi="Tahoma" w:cs="Tahoma"/>
          <w:sz w:val="21"/>
          <w:szCs w:val="21"/>
        </w:rPr>
        <w:t xml:space="preserve">V případě, že </w:t>
      </w:r>
      <w:r w:rsidR="007D07C7">
        <w:rPr>
          <w:rFonts w:ascii="Tahoma" w:hAnsi="Tahoma" w:cs="Tahoma"/>
          <w:sz w:val="21"/>
          <w:szCs w:val="21"/>
        </w:rPr>
        <w:t>prodávající</w:t>
      </w:r>
      <w:r w:rsidRPr="00007960">
        <w:rPr>
          <w:rFonts w:ascii="Tahoma" w:hAnsi="Tahoma" w:cs="Tahoma"/>
          <w:sz w:val="21"/>
          <w:szCs w:val="21"/>
        </w:rPr>
        <w:t xml:space="preserve"> porušuje smluvní povinnosti v rámci poskytování technické podpory dle přílohy č. 1 smlouvy, zejména pokud neplní lhůty pro odstraňování závad, je </w:t>
      </w:r>
      <w:r w:rsidR="00516B88">
        <w:rPr>
          <w:rFonts w:ascii="Tahoma" w:hAnsi="Tahoma" w:cs="Tahoma"/>
          <w:sz w:val="21"/>
          <w:szCs w:val="21"/>
        </w:rPr>
        <w:t>kupující</w:t>
      </w:r>
      <w:r w:rsidRPr="00007960">
        <w:rPr>
          <w:rFonts w:ascii="Tahoma" w:hAnsi="Tahoma" w:cs="Tahoma"/>
          <w:sz w:val="21"/>
          <w:szCs w:val="21"/>
        </w:rPr>
        <w:t xml:space="preserve"> oprávněn uplatnit a </w:t>
      </w:r>
      <w:r w:rsidR="00516B88">
        <w:rPr>
          <w:rFonts w:ascii="Tahoma" w:hAnsi="Tahoma" w:cs="Tahoma"/>
          <w:sz w:val="21"/>
          <w:szCs w:val="21"/>
        </w:rPr>
        <w:t>prodávající</w:t>
      </w:r>
      <w:r w:rsidRPr="00007960">
        <w:rPr>
          <w:rFonts w:ascii="Tahoma" w:hAnsi="Tahoma" w:cs="Tahoma"/>
          <w:sz w:val="21"/>
          <w:szCs w:val="21"/>
        </w:rPr>
        <w:t xml:space="preserve"> povinen zaplatit smluvní pokutu ve výši 1000,- Kč za každý započatý den prodlení.  </w:t>
      </w:r>
    </w:p>
    <w:p w:rsidR="008A6E70" w:rsidRPr="00783F6B" w:rsidRDefault="008A6E70" w:rsidP="008A6E70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Pr="00783F6B">
        <w:rPr>
          <w:rFonts w:ascii="Tahoma" w:hAnsi="Tahoma" w:cs="Tahoma"/>
          <w:b/>
          <w:sz w:val="21"/>
          <w:szCs w:val="21"/>
        </w:rPr>
        <w:t xml:space="preserve">lánek </w:t>
      </w:r>
      <w:r>
        <w:rPr>
          <w:rFonts w:ascii="Tahoma" w:hAnsi="Tahoma" w:cs="Tahoma"/>
          <w:b/>
          <w:sz w:val="21"/>
          <w:szCs w:val="21"/>
        </w:rPr>
        <w:t>7</w:t>
      </w:r>
    </w:p>
    <w:p w:rsidR="008A6E70" w:rsidRPr="008A6E70" w:rsidRDefault="008A6E70" w:rsidP="008A6E70">
      <w:pPr>
        <w:keepNext/>
        <w:spacing w:after="120"/>
        <w:ind w:left="284" w:hanging="284"/>
        <w:jc w:val="center"/>
        <w:rPr>
          <w:rFonts w:ascii="Tahoma" w:hAnsi="Tahoma" w:cs="Tahoma"/>
          <w:bCs/>
          <w:caps/>
          <w:sz w:val="21"/>
          <w:szCs w:val="21"/>
        </w:rPr>
      </w:pPr>
      <w:r w:rsidRPr="008A6E70">
        <w:rPr>
          <w:rFonts w:ascii="Tahoma" w:hAnsi="Tahoma" w:cs="Tahoma"/>
          <w:b/>
          <w:bCs/>
          <w:caps/>
          <w:sz w:val="21"/>
          <w:szCs w:val="21"/>
        </w:rPr>
        <w:t>Práva k duševnímu vlastnictví</w:t>
      </w:r>
    </w:p>
    <w:p w:rsidR="00275912" w:rsidRPr="00275912" w:rsidRDefault="00275912" w:rsidP="00275912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kupujícímu</w:t>
      </w:r>
      <w:r w:rsidRPr="00275912">
        <w:rPr>
          <w:rFonts w:ascii="Tahoma" w:hAnsi="Tahoma" w:cs="Tahoma"/>
          <w:sz w:val="21"/>
          <w:szCs w:val="21"/>
        </w:rPr>
        <w:t xml:space="preserve"> zaručuje, že veškeré programové produkty (počítačové programy) dodané v rámci plnění této smlouvy jsou v souladu s příslušnými ustanoveními občanského zákoníku a zákona č. 121/2000 Sb., o právu autorském, o právech souvisejících s právem autorským a o změně některých zákonů (autorský zákon), ve znění pozdějších předpisů, autorskoprávně bez závad a </w:t>
      </w:r>
      <w:r>
        <w:rPr>
          <w:rFonts w:ascii="Tahoma" w:hAnsi="Tahoma" w:cs="Tahoma"/>
          <w:sz w:val="21"/>
          <w:szCs w:val="21"/>
        </w:rPr>
        <w:t>kupující</w:t>
      </w:r>
      <w:r w:rsidRPr="00275912">
        <w:rPr>
          <w:rFonts w:ascii="Tahoma" w:hAnsi="Tahoma" w:cs="Tahoma"/>
          <w:sz w:val="21"/>
          <w:szCs w:val="21"/>
        </w:rPr>
        <w:t xml:space="preserve"> se stává oprávněným uživatelem jejich rozmnoženin a vlastníkem záznamových materiálů, na kterých jsou tyto rozmnoženiny umístěny; k těmto produktům </w:t>
      </w:r>
      <w:r>
        <w:rPr>
          <w:rFonts w:ascii="Tahoma" w:hAnsi="Tahoma" w:cs="Tahoma"/>
          <w:sz w:val="21"/>
          <w:szCs w:val="21"/>
        </w:rPr>
        <w:t>prodávající</w:t>
      </w:r>
      <w:r w:rsidRPr="00275912">
        <w:rPr>
          <w:rFonts w:ascii="Tahoma" w:hAnsi="Tahoma" w:cs="Tahoma"/>
          <w:sz w:val="21"/>
          <w:szCs w:val="21"/>
        </w:rPr>
        <w:t xml:space="preserve"> postupuje na </w:t>
      </w:r>
      <w:r>
        <w:rPr>
          <w:rFonts w:ascii="Tahoma" w:hAnsi="Tahoma" w:cs="Tahoma"/>
          <w:sz w:val="21"/>
          <w:szCs w:val="21"/>
        </w:rPr>
        <w:t>kupujícího</w:t>
      </w:r>
      <w:r w:rsidRPr="00275912">
        <w:rPr>
          <w:rFonts w:ascii="Tahoma" w:hAnsi="Tahoma" w:cs="Tahoma"/>
          <w:sz w:val="21"/>
          <w:szCs w:val="21"/>
        </w:rPr>
        <w:t xml:space="preserve"> právo k užívání (licenci) všemi způsoby užití v neomezeném rozsahu, a to licenci nevýhradní, převoditelnou, časově a místně neomezenou. </w:t>
      </w:r>
      <w:r>
        <w:rPr>
          <w:rFonts w:ascii="Tahoma" w:hAnsi="Tahoma" w:cs="Tahoma"/>
          <w:sz w:val="21"/>
          <w:szCs w:val="21"/>
        </w:rPr>
        <w:t>Prodávající</w:t>
      </w:r>
      <w:r w:rsidRPr="00275912">
        <w:rPr>
          <w:rFonts w:ascii="Tahoma" w:hAnsi="Tahoma" w:cs="Tahoma"/>
          <w:sz w:val="21"/>
          <w:szCs w:val="21"/>
        </w:rPr>
        <w:t xml:space="preserve"> prohlašuje, že cena licencí je zahrnuta v ceně dle uj</w:t>
      </w:r>
      <w:r>
        <w:rPr>
          <w:rFonts w:ascii="Tahoma" w:hAnsi="Tahoma" w:cs="Tahoma"/>
          <w:sz w:val="21"/>
          <w:szCs w:val="21"/>
        </w:rPr>
        <w:t>ednání článku 2</w:t>
      </w:r>
      <w:r w:rsidRPr="00275912">
        <w:rPr>
          <w:rFonts w:ascii="Tahoma" w:hAnsi="Tahoma" w:cs="Tahoma"/>
          <w:sz w:val="21"/>
          <w:szCs w:val="21"/>
        </w:rPr>
        <w:t xml:space="preserve"> této smlouvy.</w:t>
      </w:r>
    </w:p>
    <w:p w:rsidR="00275912" w:rsidRPr="00275912" w:rsidRDefault="00275912" w:rsidP="00275912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275912">
        <w:rPr>
          <w:rFonts w:ascii="Tahoma" w:hAnsi="Tahoma" w:cs="Tahoma"/>
          <w:sz w:val="21"/>
          <w:szCs w:val="21"/>
        </w:rPr>
        <w:t xml:space="preserve"> prohlašuje, že je oprávněn licenci dle tohoto článku na objednatele převést a v případě, že by se toto prohlášení ukázalo nepravdivým, zavazuje se uhradit veškeré škody či nároky osob, jimž svědčí autorská práva, za </w:t>
      </w:r>
      <w:r w:rsidR="00100BA1">
        <w:rPr>
          <w:rFonts w:ascii="Tahoma" w:hAnsi="Tahoma" w:cs="Tahoma"/>
          <w:sz w:val="21"/>
          <w:szCs w:val="21"/>
        </w:rPr>
        <w:t>kupujícího,</w:t>
      </w:r>
      <w:r w:rsidRPr="00275912">
        <w:rPr>
          <w:rFonts w:ascii="Tahoma" w:hAnsi="Tahoma" w:cs="Tahoma"/>
          <w:sz w:val="21"/>
          <w:szCs w:val="21"/>
        </w:rPr>
        <w:t xml:space="preserve"> jakož i nahradit škodu vzniklou přímo </w:t>
      </w:r>
      <w:r w:rsidR="00100BA1">
        <w:rPr>
          <w:rFonts w:ascii="Tahoma" w:hAnsi="Tahoma" w:cs="Tahoma"/>
          <w:sz w:val="21"/>
          <w:szCs w:val="21"/>
        </w:rPr>
        <w:t>kupujícímu</w:t>
      </w:r>
      <w:r w:rsidRPr="00275912">
        <w:rPr>
          <w:rFonts w:ascii="Tahoma" w:hAnsi="Tahoma" w:cs="Tahoma"/>
          <w:sz w:val="21"/>
          <w:szCs w:val="21"/>
        </w:rPr>
        <w:t>.</w:t>
      </w:r>
    </w:p>
    <w:p w:rsidR="00007960" w:rsidRPr="00B52480" w:rsidRDefault="00007960" w:rsidP="00007960">
      <w:pPr>
        <w:pStyle w:val="Odstavecseseznamem"/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275912" w:rsidP="00152713">
      <w:pPr>
        <w:keepNext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článek 8</w:t>
      </w:r>
    </w:p>
    <w:p w:rsidR="00152713" w:rsidRPr="00B52480" w:rsidRDefault="00152713" w:rsidP="00152713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B52480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24512D">
        <w:rPr>
          <w:rFonts w:ascii="Tahoma" w:hAnsi="Tahoma" w:cs="Tahoma"/>
          <w:sz w:val="21"/>
          <w:szCs w:val="21"/>
        </w:rPr>
        <w:t>ona</w:t>
      </w:r>
      <w:r w:rsidRPr="00B52480">
        <w:rPr>
          <w:rFonts w:ascii="Tahoma" w:hAnsi="Tahoma" w:cs="Tahoma"/>
          <w:sz w:val="21"/>
          <w:szCs w:val="21"/>
        </w:rPr>
        <w:t xml:space="preserve"> č. 89/2012 Sb., občanského zákoníku v platném znění.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Změny nebo doplnění smlouvy lze učinit výlučně písemně formou dodatků potvrzených oprávněnými zástupci smluvních stran. 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  <w:lang w:eastAsia="en-US"/>
        </w:rPr>
        <w:lastRenderedPageBreak/>
        <w:t>Smlouva je vyhotovena ve dvou stejnopisech, z nichž po jednom obdrží každá ze smluvních stran</w:t>
      </w:r>
      <w:r w:rsidRPr="00B52480">
        <w:rPr>
          <w:rFonts w:ascii="Tahoma" w:hAnsi="Tahoma" w:cs="Tahoma"/>
          <w:sz w:val="21"/>
          <w:szCs w:val="21"/>
        </w:rPr>
        <w:t>.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152713" w:rsidRDefault="00152713" w:rsidP="00152713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100BA1" w:rsidRPr="00100BA1" w:rsidRDefault="00100BA1" w:rsidP="000F293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100BA1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proofErr w:type="spellStart"/>
      <w:r w:rsidR="002C7999">
        <w:rPr>
          <w:rFonts w:ascii="Tahoma" w:hAnsi="Tahoma" w:cs="Tahoma"/>
          <w:sz w:val="21"/>
          <w:szCs w:val="21"/>
        </w:rPr>
        <w:t>xxx</w:t>
      </w:r>
      <w:proofErr w:type="spellEnd"/>
      <w:r>
        <w:rPr>
          <w:rFonts w:ascii="Tahoma" w:hAnsi="Tahoma" w:cs="Tahoma"/>
          <w:sz w:val="21"/>
          <w:szCs w:val="21"/>
        </w:rPr>
        <w:t>.</w:t>
      </w:r>
      <w:r w:rsidRPr="00B52480">
        <w:rPr>
          <w:rFonts w:ascii="Tahoma" w:hAnsi="Tahoma" w:cs="Tahoma"/>
          <w:sz w:val="21"/>
          <w:szCs w:val="21"/>
        </w:rPr>
        <w:t xml:space="preserve"> schůze Rady města Frýdku-Místku ze dne </w:t>
      </w:r>
      <w:proofErr w:type="spellStart"/>
      <w:r w:rsidR="002C7999">
        <w:rPr>
          <w:rFonts w:ascii="Tahoma" w:hAnsi="Tahoma" w:cs="Tahoma"/>
          <w:sz w:val="21"/>
          <w:szCs w:val="21"/>
        </w:rPr>
        <w:t>dd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  <w:r w:rsidR="002C7999">
        <w:rPr>
          <w:rFonts w:ascii="Tahoma" w:hAnsi="Tahoma" w:cs="Tahoma"/>
          <w:sz w:val="21"/>
          <w:szCs w:val="21"/>
        </w:rPr>
        <w:t>mm</w:t>
      </w:r>
      <w:r>
        <w:rPr>
          <w:rFonts w:ascii="Tahoma" w:hAnsi="Tahoma" w:cs="Tahoma"/>
          <w:sz w:val="21"/>
          <w:szCs w:val="21"/>
        </w:rPr>
        <w:t>. 201</w:t>
      </w:r>
      <w:r w:rsidR="002C7999">
        <w:rPr>
          <w:rFonts w:ascii="Tahoma" w:hAnsi="Tahoma" w:cs="Tahoma"/>
          <w:sz w:val="21"/>
          <w:szCs w:val="21"/>
        </w:rPr>
        <w:t>9</w:t>
      </w:r>
      <w:r>
        <w:rPr>
          <w:rFonts w:ascii="Tahoma" w:hAnsi="Tahoma" w:cs="Tahoma"/>
          <w:sz w:val="21"/>
          <w:szCs w:val="21"/>
        </w:rPr>
        <w:t>.</w:t>
      </w:r>
    </w:p>
    <w:p w:rsidR="00152713" w:rsidRPr="00B52480" w:rsidRDefault="00152713" w:rsidP="00152713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Součástí smlouvy je příloha č. 1: Specifikace předmětu dodávky</w:t>
      </w:r>
    </w:p>
    <w:p w:rsidR="00152713" w:rsidRPr="00B52480" w:rsidRDefault="00152713" w:rsidP="00152713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keepNext/>
        <w:spacing w:after="12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Za kupujícího:</w:t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  <w:t>Za prodávajícího:</w:t>
      </w:r>
    </w:p>
    <w:p w:rsidR="00152713" w:rsidRPr="00B52480" w:rsidRDefault="00152713" w:rsidP="00152713">
      <w:pPr>
        <w:pStyle w:val="Odstavecseseznamem"/>
        <w:keepNext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pStyle w:val="Odstavecseseznamem"/>
        <w:keepNext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pStyle w:val="Odstavecseseznamem"/>
        <w:keepNext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keepNext/>
        <w:spacing w:after="12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Ve Frýdku-Místku, dne __________201</w:t>
      </w:r>
      <w:r w:rsidR="005E6A19">
        <w:rPr>
          <w:rFonts w:ascii="Tahoma" w:hAnsi="Tahoma" w:cs="Tahoma"/>
          <w:sz w:val="21"/>
          <w:szCs w:val="21"/>
        </w:rPr>
        <w:t>9</w:t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  <w:t>V _____________ dne ____________201</w:t>
      </w:r>
      <w:r w:rsidR="005E6A19">
        <w:rPr>
          <w:rFonts w:ascii="Tahoma" w:hAnsi="Tahoma" w:cs="Tahoma"/>
          <w:sz w:val="21"/>
          <w:szCs w:val="21"/>
        </w:rPr>
        <w:t>9</w:t>
      </w:r>
      <w:r w:rsidRPr="00B52480">
        <w:rPr>
          <w:rFonts w:ascii="Tahoma" w:hAnsi="Tahoma" w:cs="Tahoma"/>
          <w:sz w:val="21"/>
          <w:szCs w:val="21"/>
        </w:rPr>
        <w:t xml:space="preserve"> </w:t>
      </w:r>
    </w:p>
    <w:p w:rsidR="00152713" w:rsidRPr="00B52480" w:rsidRDefault="00152713" w:rsidP="00152713">
      <w:pPr>
        <w:pStyle w:val="Odstavecseseznamem"/>
        <w:keepNext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</w:p>
    <w:p w:rsidR="00152713" w:rsidRPr="00B52480" w:rsidRDefault="00152713" w:rsidP="00152713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____________________________</w:t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  <w:t>______________________________</w:t>
      </w:r>
    </w:p>
    <w:p w:rsidR="00152713" w:rsidRPr="00B52480" w:rsidRDefault="00152713" w:rsidP="00152713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B52480">
        <w:rPr>
          <w:rFonts w:ascii="Tahoma" w:hAnsi="Tahoma" w:cs="Tahoma"/>
          <w:sz w:val="21"/>
          <w:szCs w:val="21"/>
        </w:rPr>
        <w:t>Mgr. Michal Pobucký, DiS., primátor</w:t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Pr="00B52480">
        <w:rPr>
          <w:rFonts w:ascii="Tahoma" w:hAnsi="Tahoma" w:cs="Tahoma"/>
          <w:sz w:val="21"/>
          <w:szCs w:val="21"/>
        </w:rPr>
        <w:tab/>
      </w:r>
      <w:r w:rsidR="00B970D1">
        <w:rPr>
          <w:rFonts w:ascii="Tahoma" w:hAnsi="Tahoma" w:cs="Tahoma"/>
          <w:sz w:val="21"/>
          <w:szCs w:val="21"/>
        </w:rPr>
        <w:t>jméno</w:t>
      </w:r>
      <w:r w:rsidRPr="00B52480">
        <w:rPr>
          <w:rFonts w:ascii="Tahoma" w:hAnsi="Tahoma" w:cs="Tahoma"/>
          <w:sz w:val="21"/>
          <w:szCs w:val="21"/>
        </w:rPr>
        <w:t xml:space="preserve">, </w:t>
      </w:r>
      <w:r w:rsidR="00B970D1">
        <w:rPr>
          <w:rFonts w:ascii="Tahoma" w:hAnsi="Tahoma" w:cs="Tahoma"/>
          <w:sz w:val="21"/>
          <w:szCs w:val="21"/>
        </w:rPr>
        <w:t>funkce</w:t>
      </w:r>
    </w:p>
    <w:p w:rsidR="00152713" w:rsidRPr="00B52480" w:rsidRDefault="00152713" w:rsidP="00152713">
      <w:pPr>
        <w:spacing w:after="200" w:line="276" w:lineRule="auto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A61365" w:rsidRPr="00110A2B" w:rsidRDefault="00A61365">
      <w:pPr>
        <w:rPr>
          <w:rFonts w:ascii="Tahoma" w:hAnsi="Tahoma" w:cs="Tahoma"/>
          <w:sz w:val="22"/>
          <w:szCs w:val="22"/>
        </w:rPr>
      </w:pPr>
    </w:p>
    <w:sectPr w:rsidR="00A61365" w:rsidRPr="00110A2B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85" w:rsidRDefault="00824785" w:rsidP="00916DE4">
      <w:r>
        <w:separator/>
      </w:r>
    </w:p>
  </w:endnote>
  <w:endnote w:type="continuationSeparator" w:id="0">
    <w:p w:rsidR="00824785" w:rsidRDefault="00824785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075B8F">
      <w:rPr>
        <w:rFonts w:ascii="Arial" w:hAnsi="Arial" w:cs="Arial"/>
        <w:i/>
        <w:noProof/>
        <w:sz w:val="16"/>
        <w:szCs w:val="16"/>
      </w:rPr>
      <w:t>1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075B8F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:rsidR="00916DE4" w:rsidRDefault="00916DE4">
    <w:pPr>
      <w:pStyle w:val="Zpat"/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85" w:rsidRDefault="00824785" w:rsidP="00916DE4">
      <w:r>
        <w:separator/>
      </w:r>
    </w:p>
  </w:footnote>
  <w:footnote w:type="continuationSeparator" w:id="0">
    <w:p w:rsidR="00824785" w:rsidRDefault="00824785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08B588FF" wp14:editId="37554F1E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303" w:rsidRPr="006F0754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5E6A19" w:rsidRPr="005E6A19">
      <w:rPr>
        <w:rFonts w:ascii="Tahoma" w:eastAsia="Calibri" w:hAnsi="Tahoma" w:cs="Tahoma"/>
        <w:b/>
        <w:i/>
        <w:sz w:val="16"/>
        <w:szCs w:val="16"/>
      </w:rPr>
      <w:t>Obměna telekomunikačního systému SMFM</w:t>
    </w:r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AC198A" w:rsidRPr="00AC198A">
      <w:rPr>
        <w:rFonts w:ascii="Tahoma" w:eastAsia="Calibri" w:hAnsi="Tahoma" w:cs="Tahoma"/>
        <w:i/>
        <w:sz w:val="16"/>
        <w:szCs w:val="16"/>
        <w:lang w:val="x-none"/>
      </w:rPr>
      <w:t>P19V00000110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66E3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7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59DC"/>
    <w:rsid w:val="00007960"/>
    <w:rsid w:val="000215DB"/>
    <w:rsid w:val="00026CC8"/>
    <w:rsid w:val="000573BF"/>
    <w:rsid w:val="000641B6"/>
    <w:rsid w:val="00064956"/>
    <w:rsid w:val="00075B8F"/>
    <w:rsid w:val="00091724"/>
    <w:rsid w:val="000977EB"/>
    <w:rsid w:val="000B0AE4"/>
    <w:rsid w:val="000F2935"/>
    <w:rsid w:val="00100BA1"/>
    <w:rsid w:val="00110A2B"/>
    <w:rsid w:val="001118AD"/>
    <w:rsid w:val="001150F9"/>
    <w:rsid w:val="00152713"/>
    <w:rsid w:val="00166E82"/>
    <w:rsid w:val="001C1848"/>
    <w:rsid w:val="001C1C01"/>
    <w:rsid w:val="001D5A06"/>
    <w:rsid w:val="001E72BF"/>
    <w:rsid w:val="001F2AF6"/>
    <w:rsid w:val="001F6B83"/>
    <w:rsid w:val="001F6F83"/>
    <w:rsid w:val="001F72CA"/>
    <w:rsid w:val="00227D27"/>
    <w:rsid w:val="0024512D"/>
    <w:rsid w:val="00275912"/>
    <w:rsid w:val="002B55D7"/>
    <w:rsid w:val="002B65FB"/>
    <w:rsid w:val="002B6C3C"/>
    <w:rsid w:val="002C1A2D"/>
    <w:rsid w:val="002C7999"/>
    <w:rsid w:val="002E545D"/>
    <w:rsid w:val="002F071C"/>
    <w:rsid w:val="002F20DE"/>
    <w:rsid w:val="002F6F2B"/>
    <w:rsid w:val="00300372"/>
    <w:rsid w:val="0032499A"/>
    <w:rsid w:val="003305AD"/>
    <w:rsid w:val="00335518"/>
    <w:rsid w:val="00362E06"/>
    <w:rsid w:val="003645D3"/>
    <w:rsid w:val="00373975"/>
    <w:rsid w:val="00380E4A"/>
    <w:rsid w:val="00381104"/>
    <w:rsid w:val="003A7E88"/>
    <w:rsid w:val="003F1862"/>
    <w:rsid w:val="003F7170"/>
    <w:rsid w:val="00443F16"/>
    <w:rsid w:val="00445C8D"/>
    <w:rsid w:val="00445FFE"/>
    <w:rsid w:val="00465280"/>
    <w:rsid w:val="00483841"/>
    <w:rsid w:val="004852BE"/>
    <w:rsid w:val="00486022"/>
    <w:rsid w:val="004975AF"/>
    <w:rsid w:val="005007C0"/>
    <w:rsid w:val="00512B50"/>
    <w:rsid w:val="00516B88"/>
    <w:rsid w:val="005262A7"/>
    <w:rsid w:val="00534E7F"/>
    <w:rsid w:val="00552938"/>
    <w:rsid w:val="0055637C"/>
    <w:rsid w:val="005934E6"/>
    <w:rsid w:val="00594A04"/>
    <w:rsid w:val="005D2BDA"/>
    <w:rsid w:val="005D2FDC"/>
    <w:rsid w:val="005E6A19"/>
    <w:rsid w:val="005F1E13"/>
    <w:rsid w:val="0064429F"/>
    <w:rsid w:val="0064605C"/>
    <w:rsid w:val="00654E89"/>
    <w:rsid w:val="006643E6"/>
    <w:rsid w:val="006678E8"/>
    <w:rsid w:val="00693BE4"/>
    <w:rsid w:val="0069730E"/>
    <w:rsid w:val="006B3DE9"/>
    <w:rsid w:val="006D06A7"/>
    <w:rsid w:val="006D6EC0"/>
    <w:rsid w:val="006E2B9D"/>
    <w:rsid w:val="006F0754"/>
    <w:rsid w:val="00705FB3"/>
    <w:rsid w:val="007163ED"/>
    <w:rsid w:val="00717E84"/>
    <w:rsid w:val="007254C3"/>
    <w:rsid w:val="00734E38"/>
    <w:rsid w:val="0075453C"/>
    <w:rsid w:val="00760A1D"/>
    <w:rsid w:val="0077172F"/>
    <w:rsid w:val="00793E4A"/>
    <w:rsid w:val="007A083B"/>
    <w:rsid w:val="007A1431"/>
    <w:rsid w:val="007D07C7"/>
    <w:rsid w:val="007F20CC"/>
    <w:rsid w:val="00820FBC"/>
    <w:rsid w:val="00824785"/>
    <w:rsid w:val="008A6E70"/>
    <w:rsid w:val="008B2B77"/>
    <w:rsid w:val="008F6FBF"/>
    <w:rsid w:val="00910B56"/>
    <w:rsid w:val="00916DE4"/>
    <w:rsid w:val="00917303"/>
    <w:rsid w:val="00935843"/>
    <w:rsid w:val="00941581"/>
    <w:rsid w:val="0094286C"/>
    <w:rsid w:val="00946B91"/>
    <w:rsid w:val="00956D3B"/>
    <w:rsid w:val="00971512"/>
    <w:rsid w:val="00992457"/>
    <w:rsid w:val="009C7EB2"/>
    <w:rsid w:val="009D42F5"/>
    <w:rsid w:val="009E35D4"/>
    <w:rsid w:val="009F0BEE"/>
    <w:rsid w:val="00A16CF5"/>
    <w:rsid w:val="00A21CD9"/>
    <w:rsid w:val="00A31F6E"/>
    <w:rsid w:val="00A357CE"/>
    <w:rsid w:val="00A4313F"/>
    <w:rsid w:val="00A4527D"/>
    <w:rsid w:val="00A50F7C"/>
    <w:rsid w:val="00A55B90"/>
    <w:rsid w:val="00A55C85"/>
    <w:rsid w:val="00A61365"/>
    <w:rsid w:val="00A72238"/>
    <w:rsid w:val="00A85610"/>
    <w:rsid w:val="00A94BD7"/>
    <w:rsid w:val="00A966FA"/>
    <w:rsid w:val="00AA357F"/>
    <w:rsid w:val="00AB693F"/>
    <w:rsid w:val="00AC198A"/>
    <w:rsid w:val="00AF5D77"/>
    <w:rsid w:val="00B06B59"/>
    <w:rsid w:val="00B11ECC"/>
    <w:rsid w:val="00B13710"/>
    <w:rsid w:val="00B141E1"/>
    <w:rsid w:val="00B15642"/>
    <w:rsid w:val="00B21B94"/>
    <w:rsid w:val="00B22815"/>
    <w:rsid w:val="00B45C00"/>
    <w:rsid w:val="00B64715"/>
    <w:rsid w:val="00B719E9"/>
    <w:rsid w:val="00B727CE"/>
    <w:rsid w:val="00B74140"/>
    <w:rsid w:val="00B90EE0"/>
    <w:rsid w:val="00B970D1"/>
    <w:rsid w:val="00BA5865"/>
    <w:rsid w:val="00BA7510"/>
    <w:rsid w:val="00BB4033"/>
    <w:rsid w:val="00BE28FA"/>
    <w:rsid w:val="00BE2CD2"/>
    <w:rsid w:val="00C0436D"/>
    <w:rsid w:val="00C058FD"/>
    <w:rsid w:val="00C07C6B"/>
    <w:rsid w:val="00C11DF7"/>
    <w:rsid w:val="00C440FD"/>
    <w:rsid w:val="00C46864"/>
    <w:rsid w:val="00C5067C"/>
    <w:rsid w:val="00C55803"/>
    <w:rsid w:val="00C606D2"/>
    <w:rsid w:val="00C72219"/>
    <w:rsid w:val="00CB2DB4"/>
    <w:rsid w:val="00CC2D0D"/>
    <w:rsid w:val="00CF3F4B"/>
    <w:rsid w:val="00D019D3"/>
    <w:rsid w:val="00D077F6"/>
    <w:rsid w:val="00D12E99"/>
    <w:rsid w:val="00D22DBC"/>
    <w:rsid w:val="00D30942"/>
    <w:rsid w:val="00D3703B"/>
    <w:rsid w:val="00D45606"/>
    <w:rsid w:val="00D71992"/>
    <w:rsid w:val="00D94B0D"/>
    <w:rsid w:val="00DF0AF8"/>
    <w:rsid w:val="00DF6628"/>
    <w:rsid w:val="00DF6BD3"/>
    <w:rsid w:val="00E27CC7"/>
    <w:rsid w:val="00E52618"/>
    <w:rsid w:val="00E6192E"/>
    <w:rsid w:val="00E70864"/>
    <w:rsid w:val="00E9616A"/>
    <w:rsid w:val="00E97D93"/>
    <w:rsid w:val="00EA37AB"/>
    <w:rsid w:val="00EF11F9"/>
    <w:rsid w:val="00EF4759"/>
    <w:rsid w:val="00EF5BFE"/>
    <w:rsid w:val="00F06087"/>
    <w:rsid w:val="00F25FD8"/>
    <w:rsid w:val="00F33C0E"/>
    <w:rsid w:val="00F4148E"/>
    <w:rsid w:val="00F663C1"/>
    <w:rsid w:val="00F74564"/>
    <w:rsid w:val="00F7657E"/>
    <w:rsid w:val="00F902FF"/>
    <w:rsid w:val="00F96CA9"/>
    <w:rsid w:val="00FB0C99"/>
    <w:rsid w:val="00FB0E14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dinsky.petr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A7BC-5C57-4353-85A2-68AEC7C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Ivo Sztwiertnia</cp:lastModifiedBy>
  <cp:revision>30</cp:revision>
  <cp:lastPrinted>2019-07-12T11:28:00Z</cp:lastPrinted>
  <dcterms:created xsi:type="dcterms:W3CDTF">2018-07-31T06:25:00Z</dcterms:created>
  <dcterms:modified xsi:type="dcterms:W3CDTF">2019-07-12T11:28:00Z</dcterms:modified>
</cp:coreProperties>
</file>