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E08B" w14:textId="77777777" w:rsidR="00182290" w:rsidRPr="00B318DB" w:rsidRDefault="00182290" w:rsidP="00182290">
      <w:pPr>
        <w:jc w:val="center"/>
        <w:rPr>
          <w:rFonts w:ascii="Tahoma" w:hAnsi="Tahoma" w:cs="Tahoma"/>
          <w:b/>
          <w:bCs/>
          <w:sz w:val="32"/>
          <w:szCs w:val="32"/>
        </w:rPr>
      </w:pPr>
      <w:bookmarkStart w:id="0" w:name="_Hlk143239575"/>
      <w:r w:rsidRPr="00B318DB">
        <w:rPr>
          <w:rFonts w:ascii="Tahoma" w:hAnsi="Tahoma" w:cs="Tahoma"/>
          <w:b/>
          <w:bCs/>
          <w:sz w:val="32"/>
          <w:szCs w:val="32"/>
        </w:rPr>
        <w:t>KUPNÍ SMLOUVA</w:t>
      </w:r>
    </w:p>
    <w:p w14:paraId="00D00619" w14:textId="77777777" w:rsidR="00B318DB" w:rsidRPr="001825D0" w:rsidRDefault="00B318DB" w:rsidP="00182290">
      <w:pPr>
        <w:jc w:val="center"/>
        <w:rPr>
          <w:rFonts w:ascii="Tahoma" w:hAnsi="Tahoma" w:cs="Tahoma"/>
          <w:b/>
          <w:bCs/>
          <w:sz w:val="21"/>
          <w:szCs w:val="21"/>
        </w:rPr>
      </w:pPr>
    </w:p>
    <w:p w14:paraId="47869924" w14:textId="77777777" w:rsidR="00182290" w:rsidRPr="001825D0" w:rsidRDefault="00182290" w:rsidP="00182290">
      <w:pPr>
        <w:jc w:val="both"/>
        <w:rPr>
          <w:rFonts w:ascii="Tahoma" w:hAnsi="Tahoma" w:cs="Tahoma"/>
          <w:sz w:val="21"/>
          <w:szCs w:val="21"/>
        </w:rPr>
      </w:pPr>
      <w:r w:rsidRPr="001825D0">
        <w:rPr>
          <w:rFonts w:ascii="Tahoma" w:hAnsi="Tahoma" w:cs="Tahoma"/>
          <w:sz w:val="21"/>
          <w:szCs w:val="21"/>
        </w:rPr>
        <w:t xml:space="preserve">uzavřena podle § 2079 a násl., zákona č. 89/2012 Sb., </w:t>
      </w:r>
      <w:r>
        <w:rPr>
          <w:rFonts w:ascii="Tahoma" w:hAnsi="Tahoma" w:cs="Tahoma"/>
          <w:sz w:val="21"/>
          <w:szCs w:val="21"/>
        </w:rPr>
        <w:t>o</w:t>
      </w:r>
      <w:r w:rsidRPr="001825D0">
        <w:rPr>
          <w:rFonts w:ascii="Tahoma" w:hAnsi="Tahoma" w:cs="Tahoma"/>
          <w:sz w:val="21"/>
          <w:szCs w:val="21"/>
        </w:rPr>
        <w:t>bčanský zákoník, ve znění pozdějších předpisů</w:t>
      </w:r>
    </w:p>
    <w:p w14:paraId="1D6E8CD8" w14:textId="77777777" w:rsidR="00B61A90" w:rsidRPr="00206D72" w:rsidRDefault="00B61A90" w:rsidP="00B61A90">
      <w:pPr>
        <w:pStyle w:val="Style5"/>
        <w:widowControl/>
        <w:rPr>
          <w:rStyle w:val="FontStyle15"/>
          <w:sz w:val="24"/>
          <w:szCs w:val="24"/>
        </w:rPr>
      </w:pPr>
      <w:r w:rsidRPr="00206D72">
        <w:rPr>
          <w:rStyle w:val="FontStyle15"/>
          <w:sz w:val="24"/>
          <w:szCs w:val="24"/>
        </w:rPr>
        <w:t>I.</w:t>
      </w:r>
    </w:p>
    <w:p w14:paraId="351E05C6" w14:textId="089CACD5" w:rsidR="00B61A90" w:rsidRPr="00206D72" w:rsidRDefault="003B0062" w:rsidP="00B61A90">
      <w:pPr>
        <w:pStyle w:val="Style5"/>
        <w:widowControl/>
        <w:rPr>
          <w:rStyle w:val="FontStyle15"/>
          <w:sz w:val="24"/>
          <w:szCs w:val="24"/>
        </w:rPr>
      </w:pPr>
      <w:r>
        <w:rPr>
          <w:rStyle w:val="FontStyle15"/>
          <w:sz w:val="24"/>
          <w:szCs w:val="24"/>
        </w:rPr>
        <w:t>SMLUVNÍ  STRANY</w:t>
      </w:r>
    </w:p>
    <w:p w14:paraId="75D23CAC" w14:textId="77777777" w:rsidR="00B61A90" w:rsidRDefault="00B61A90" w:rsidP="00182290">
      <w:pPr>
        <w:jc w:val="both"/>
        <w:rPr>
          <w:rFonts w:ascii="Tahoma" w:hAnsi="Tahoma" w:cs="Tahoma"/>
          <w:sz w:val="21"/>
          <w:szCs w:val="21"/>
        </w:rPr>
      </w:pPr>
    </w:p>
    <w:p w14:paraId="761C311C" w14:textId="77777777" w:rsidR="00782688" w:rsidRPr="00312AFD" w:rsidRDefault="00782688" w:rsidP="00782688">
      <w:pPr>
        <w:pStyle w:val="Nadpis1"/>
        <w:numPr>
          <w:ilvl w:val="0"/>
          <w:numId w:val="0"/>
        </w:numPr>
        <w:ind w:left="432" w:hanging="432"/>
        <w:jc w:val="left"/>
        <w:rPr>
          <w:rFonts w:ascii="Times New Roman" w:hAnsi="Times New Roman"/>
        </w:rPr>
      </w:pPr>
      <w:r>
        <w:rPr>
          <w:rFonts w:ascii="Times New Roman" w:hAnsi="Times New Roman"/>
          <w:lang w:val="cs-CZ"/>
        </w:rPr>
        <w:t>Centrum pečovatelské služby Frýdek-Místek, p.o.</w:t>
      </w:r>
      <w:r w:rsidRPr="00312AFD">
        <w:rPr>
          <w:rFonts w:ascii="Times New Roman" w:hAnsi="Times New Roman"/>
        </w:rPr>
        <w:t xml:space="preserve"> </w:t>
      </w:r>
    </w:p>
    <w:p w14:paraId="3294EE71" w14:textId="77777777" w:rsidR="00782688" w:rsidRPr="00782688" w:rsidRDefault="00782688" w:rsidP="00782688">
      <w:pPr>
        <w:jc w:val="both"/>
      </w:pPr>
      <w:r w:rsidRPr="00782688">
        <w:t>se sídlem: Zámecká 1266, 738 01 Frýdek-Místek</w:t>
      </w:r>
    </w:p>
    <w:p w14:paraId="168C34DA" w14:textId="77777777" w:rsidR="00782688" w:rsidRPr="00782688" w:rsidRDefault="00782688" w:rsidP="00782688">
      <w:r w:rsidRPr="00782688">
        <w:t xml:space="preserve">zastoupené ředitelkou </w:t>
      </w:r>
    </w:p>
    <w:p w14:paraId="1BD453D5" w14:textId="77777777" w:rsidR="00782688" w:rsidRPr="00782688" w:rsidRDefault="00782688" w:rsidP="00782688">
      <w:proofErr w:type="spellStart"/>
      <w:r w:rsidRPr="00782688">
        <w:t>Bc.Šárkou</w:t>
      </w:r>
      <w:proofErr w:type="spellEnd"/>
      <w:r w:rsidRPr="00782688">
        <w:t xml:space="preserve"> Prokopovou, DiS.</w:t>
      </w:r>
    </w:p>
    <w:p w14:paraId="3BA0D48B" w14:textId="77777777" w:rsidR="00782688" w:rsidRPr="00782688" w:rsidRDefault="00782688" w:rsidP="00782688">
      <w:r w:rsidRPr="00782688">
        <w:t>IČ: 48772739,</w:t>
      </w:r>
    </w:p>
    <w:p w14:paraId="24069AE2" w14:textId="77777777" w:rsidR="00782688" w:rsidRPr="00782688" w:rsidRDefault="00782688" w:rsidP="00782688">
      <w:r w:rsidRPr="00782688">
        <w:t>Bankovní spojení: Komerční banka Frýdek-Místek</w:t>
      </w:r>
    </w:p>
    <w:p w14:paraId="2C70A765" w14:textId="77777777" w:rsidR="00782688" w:rsidRPr="00782688" w:rsidRDefault="00782688" w:rsidP="00782688">
      <w:r w:rsidRPr="00782688">
        <w:t>Číslo účtu: 27-3591950297/0100</w:t>
      </w:r>
    </w:p>
    <w:p w14:paraId="78D2989E" w14:textId="77777777" w:rsidR="00782688" w:rsidRPr="00782688" w:rsidRDefault="00782688" w:rsidP="00782688">
      <w:pPr>
        <w:pStyle w:val="Style7"/>
        <w:widowControl/>
        <w:spacing w:line="240" w:lineRule="auto"/>
        <w:rPr>
          <w:rStyle w:val="FontStyle16"/>
          <w:sz w:val="24"/>
          <w:szCs w:val="24"/>
        </w:rPr>
      </w:pPr>
      <w:r w:rsidRPr="00782688">
        <w:rPr>
          <w:rStyle w:val="FontStyle16"/>
          <w:sz w:val="24"/>
          <w:szCs w:val="24"/>
        </w:rPr>
        <w:t>Kontaktní osoba, osoba oprávněná jednat ve věcech technických:</w:t>
      </w:r>
    </w:p>
    <w:p w14:paraId="4235D7D0" w14:textId="0EEEA89C" w:rsidR="00782688" w:rsidRPr="00782688" w:rsidRDefault="00782688" w:rsidP="00782688">
      <w:pPr>
        <w:pStyle w:val="Style7"/>
        <w:widowControl/>
        <w:spacing w:line="240" w:lineRule="auto"/>
        <w:ind w:firstLine="720"/>
        <w:rPr>
          <w:rStyle w:val="FontStyle16"/>
          <w:sz w:val="24"/>
          <w:szCs w:val="24"/>
        </w:rPr>
      </w:pPr>
      <w:r w:rsidRPr="00782688">
        <w:rPr>
          <w:rStyle w:val="FontStyle16"/>
          <w:sz w:val="24"/>
          <w:szCs w:val="24"/>
        </w:rPr>
        <w:t>Ing. et Bc. Libor Koblása, tel. 558 629 079, mob. 775 897 530</w:t>
      </w:r>
    </w:p>
    <w:p w14:paraId="0E1DA4DB" w14:textId="2128E136" w:rsidR="00782688" w:rsidRPr="00782688" w:rsidRDefault="00782688" w:rsidP="00782688">
      <w:pPr>
        <w:pStyle w:val="Style7"/>
        <w:widowControl/>
        <w:spacing w:line="240" w:lineRule="auto"/>
        <w:ind w:firstLine="720"/>
        <w:rPr>
          <w:rStyle w:val="FontStyle16"/>
          <w:sz w:val="24"/>
          <w:szCs w:val="24"/>
        </w:rPr>
      </w:pPr>
      <w:r w:rsidRPr="00782688">
        <w:rPr>
          <w:rStyle w:val="FontStyle16"/>
          <w:sz w:val="24"/>
          <w:szCs w:val="24"/>
        </w:rPr>
        <w:t>email: libor.koblasa@psfm.cz</w:t>
      </w:r>
    </w:p>
    <w:p w14:paraId="215F8399" w14:textId="77777777" w:rsidR="00782688" w:rsidRPr="00922AFF" w:rsidRDefault="00782688" w:rsidP="00782688">
      <w:pPr>
        <w:pStyle w:val="Style7"/>
        <w:widowControl/>
        <w:spacing w:line="240" w:lineRule="auto"/>
        <w:ind w:firstLine="720"/>
        <w:rPr>
          <w:rStyle w:val="FontStyle16"/>
        </w:rPr>
      </w:pPr>
    </w:p>
    <w:p w14:paraId="73E4115A"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dále jen kupující</w:t>
      </w:r>
      <w:r w:rsidRPr="001825D0">
        <w:rPr>
          <w:rFonts w:ascii="Tahoma" w:hAnsi="Tahoma" w:cs="Tahoma"/>
          <w:sz w:val="21"/>
          <w:szCs w:val="21"/>
        </w:rPr>
        <w:t xml:space="preserve"> </w:t>
      </w:r>
    </w:p>
    <w:p w14:paraId="0F7A9F30" w14:textId="77777777" w:rsidR="00182290" w:rsidRDefault="00182290" w:rsidP="00182290">
      <w:pPr>
        <w:ind w:left="720"/>
        <w:jc w:val="both"/>
        <w:rPr>
          <w:rFonts w:ascii="Tahoma" w:hAnsi="Tahoma" w:cs="Tahoma"/>
          <w:b/>
          <w:bCs/>
          <w:sz w:val="21"/>
          <w:szCs w:val="21"/>
        </w:rPr>
      </w:pPr>
    </w:p>
    <w:p w14:paraId="6E39A0B8" w14:textId="77777777" w:rsidR="00182290" w:rsidRPr="001825D0" w:rsidRDefault="00182290" w:rsidP="00182290">
      <w:pPr>
        <w:ind w:left="720"/>
        <w:jc w:val="both"/>
        <w:rPr>
          <w:rFonts w:ascii="Tahoma" w:hAnsi="Tahoma" w:cs="Tahoma"/>
          <w:b/>
          <w:bCs/>
          <w:sz w:val="21"/>
          <w:szCs w:val="21"/>
        </w:rPr>
      </w:pPr>
      <w:r w:rsidRPr="001825D0">
        <w:rPr>
          <w:rFonts w:ascii="Tahoma" w:hAnsi="Tahoma" w:cs="Tahoma"/>
          <w:b/>
          <w:bCs/>
          <w:sz w:val="21"/>
          <w:szCs w:val="21"/>
        </w:rPr>
        <w:t>a</w:t>
      </w:r>
    </w:p>
    <w:p w14:paraId="33D79A19" w14:textId="77777777" w:rsidR="00182290" w:rsidRPr="001825D0" w:rsidRDefault="00182290" w:rsidP="00182290">
      <w:pPr>
        <w:jc w:val="both"/>
        <w:rPr>
          <w:rFonts w:ascii="Tahoma" w:hAnsi="Tahoma" w:cs="Tahoma"/>
          <w:sz w:val="21"/>
          <w:szCs w:val="21"/>
        </w:rPr>
      </w:pPr>
    </w:p>
    <w:p w14:paraId="713F703E" w14:textId="77777777" w:rsidR="00182290" w:rsidRPr="00782688" w:rsidRDefault="00182290" w:rsidP="00182290">
      <w:pPr>
        <w:jc w:val="both"/>
      </w:pPr>
      <w:r w:rsidRPr="00782688">
        <w:t xml:space="preserve">jméno, příjmení/ název, obchodní firma/ </w:t>
      </w:r>
    </w:p>
    <w:p w14:paraId="29C1FF73" w14:textId="77777777" w:rsidR="00182290" w:rsidRPr="00782688" w:rsidRDefault="00182290" w:rsidP="00182290">
      <w:pPr>
        <w:jc w:val="both"/>
      </w:pPr>
      <w:r w:rsidRPr="00782688">
        <w:t>se sídlem</w:t>
      </w:r>
      <w:r w:rsidR="00DA51E7" w:rsidRPr="00782688">
        <w:t xml:space="preserve">: </w:t>
      </w:r>
      <w:r w:rsidRPr="00782688">
        <w:t>…,</w:t>
      </w:r>
    </w:p>
    <w:p w14:paraId="12719B3F" w14:textId="77777777" w:rsidR="00182290" w:rsidRPr="00782688" w:rsidRDefault="00DA51E7" w:rsidP="00182290">
      <w:pPr>
        <w:jc w:val="both"/>
      </w:pPr>
      <w:r w:rsidRPr="00782688">
        <w:t xml:space="preserve">zastoupena: </w:t>
      </w:r>
      <w:r w:rsidR="00182290" w:rsidRPr="00782688">
        <w:t>… /v případě právnické osoby/</w:t>
      </w:r>
    </w:p>
    <w:p w14:paraId="2B5D89C5" w14:textId="77777777" w:rsidR="00182290" w:rsidRPr="00782688" w:rsidRDefault="00182290" w:rsidP="00182290">
      <w:pPr>
        <w:jc w:val="both"/>
      </w:pPr>
      <w:r w:rsidRPr="00782688">
        <w:t xml:space="preserve">IČ: </w:t>
      </w:r>
    </w:p>
    <w:p w14:paraId="3E7B01CA" w14:textId="77777777" w:rsidR="00182290" w:rsidRPr="00782688" w:rsidRDefault="00182290" w:rsidP="00182290">
      <w:pPr>
        <w:jc w:val="both"/>
      </w:pPr>
      <w:r w:rsidRPr="00782688">
        <w:t xml:space="preserve">DIČ: </w:t>
      </w:r>
    </w:p>
    <w:p w14:paraId="10007734" w14:textId="77777777" w:rsidR="00182290" w:rsidRPr="00782688" w:rsidRDefault="00182290" w:rsidP="00182290">
      <w:pPr>
        <w:jc w:val="both"/>
      </w:pPr>
      <w:r w:rsidRPr="00782688">
        <w:t xml:space="preserve">zapsána v obchodním rejstříku vedeném Krajským/městským soudem v…………pod </w:t>
      </w:r>
      <w:proofErr w:type="spellStart"/>
      <w:r w:rsidRPr="00782688">
        <w:t>sp</w:t>
      </w:r>
      <w:proofErr w:type="spellEnd"/>
      <w:r w:rsidRPr="00782688">
        <w:t xml:space="preserve">. zn. Oddíl ………. vložka …………..  </w:t>
      </w:r>
    </w:p>
    <w:p w14:paraId="7CE9D10A" w14:textId="77777777" w:rsidR="00182290" w:rsidRPr="00782688" w:rsidRDefault="00182290" w:rsidP="00182290">
      <w:pPr>
        <w:jc w:val="both"/>
      </w:pPr>
      <w:r w:rsidRPr="00782688">
        <w:t xml:space="preserve">Č. účtu: </w:t>
      </w:r>
    </w:p>
    <w:p w14:paraId="4DFDE7D4" w14:textId="57FB55E9" w:rsidR="00782688" w:rsidRPr="00782688" w:rsidRDefault="00782688" w:rsidP="00182290">
      <w:pPr>
        <w:jc w:val="both"/>
      </w:pPr>
      <w:r w:rsidRPr="00782688">
        <w:t>Ko</w:t>
      </w:r>
      <w:r w:rsidR="00D651EB">
        <w:t>n</w:t>
      </w:r>
      <w:r w:rsidRPr="00782688">
        <w:t xml:space="preserve">taktní osoba, osoba </w:t>
      </w:r>
      <w:r w:rsidRPr="00782688">
        <w:rPr>
          <w:rStyle w:val="FontStyle16"/>
          <w:sz w:val="24"/>
          <w:szCs w:val="24"/>
        </w:rPr>
        <w:t>oprávněná jednat ve věcech technických:</w:t>
      </w:r>
    </w:p>
    <w:p w14:paraId="310573F4" w14:textId="77777777" w:rsidR="00182290" w:rsidRPr="00782688" w:rsidRDefault="00182290" w:rsidP="00182290">
      <w:pPr>
        <w:jc w:val="both"/>
      </w:pPr>
      <w:r w:rsidRPr="00782688">
        <w:t xml:space="preserve">Tel: </w:t>
      </w:r>
    </w:p>
    <w:p w14:paraId="393E3347" w14:textId="77777777" w:rsidR="00182290" w:rsidRDefault="00182290" w:rsidP="00182290">
      <w:pPr>
        <w:jc w:val="both"/>
      </w:pPr>
      <w:r w:rsidRPr="00782688">
        <w:t>E-mail:</w:t>
      </w:r>
    </w:p>
    <w:p w14:paraId="464BA410" w14:textId="77777777" w:rsidR="00782688" w:rsidRPr="00782688" w:rsidRDefault="00782688" w:rsidP="00182290">
      <w:pPr>
        <w:jc w:val="both"/>
      </w:pPr>
    </w:p>
    <w:p w14:paraId="22420A41"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dále jen prodávající</w:t>
      </w:r>
      <w:r w:rsidRPr="001825D0">
        <w:rPr>
          <w:rFonts w:ascii="Tahoma" w:hAnsi="Tahoma" w:cs="Tahoma"/>
          <w:sz w:val="21"/>
          <w:szCs w:val="21"/>
        </w:rPr>
        <w:t xml:space="preserve"> </w:t>
      </w:r>
    </w:p>
    <w:p w14:paraId="5A9022D3"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 xml:space="preserve">kupující a prodávající dále jen smluvní strany   </w:t>
      </w:r>
    </w:p>
    <w:p w14:paraId="6694CFDE" w14:textId="77777777" w:rsidR="00182290" w:rsidRPr="001825D0" w:rsidRDefault="00182290" w:rsidP="00182290">
      <w:pPr>
        <w:jc w:val="both"/>
        <w:rPr>
          <w:rFonts w:ascii="Tahoma" w:hAnsi="Tahoma" w:cs="Tahoma"/>
          <w:sz w:val="21"/>
          <w:szCs w:val="21"/>
        </w:rPr>
      </w:pPr>
    </w:p>
    <w:p w14:paraId="75F761F8" w14:textId="4B224367" w:rsidR="00182290" w:rsidRPr="006379D2" w:rsidRDefault="00182290" w:rsidP="00182290">
      <w:pPr>
        <w:jc w:val="both"/>
        <w:rPr>
          <w:b/>
        </w:rPr>
      </w:pPr>
      <w:r w:rsidRPr="00C9141D">
        <w:t xml:space="preserve">uzavírají níže uvedeného dne, měsíce a roku podle § 2079 a násl., zákona č. 89/2012 Sb., občanský </w:t>
      </w:r>
      <w:r w:rsidRPr="00DF6D6E">
        <w:t xml:space="preserve">zákoník, ve znění pozdějších předpisů </w:t>
      </w:r>
      <w:r w:rsidR="004B10DA" w:rsidRPr="00DF6D6E">
        <w:t xml:space="preserve">(dále jen „OZ“) </w:t>
      </w:r>
      <w:r w:rsidRPr="00DF6D6E">
        <w:t xml:space="preserve">tuto kupní smlouvu k veřejné zakázce </w:t>
      </w:r>
      <w:r w:rsidRPr="006379D2">
        <w:t>číslo P2</w:t>
      </w:r>
      <w:r w:rsidR="00DF6D6E" w:rsidRPr="006379D2">
        <w:t>5</w:t>
      </w:r>
      <w:r w:rsidRPr="006379D2">
        <w:t>V00</w:t>
      </w:r>
      <w:r w:rsidRPr="00F22E66">
        <w:t>000</w:t>
      </w:r>
      <w:r w:rsidR="00DF6D6E" w:rsidRPr="00F22E66">
        <w:t>11</w:t>
      </w:r>
      <w:r w:rsidR="00F22E66" w:rsidRPr="00F22E66">
        <w:t>5</w:t>
      </w:r>
      <w:r w:rsidRPr="006379D2">
        <w:rPr>
          <w:b/>
        </w:rPr>
        <w:t xml:space="preserve"> „</w:t>
      </w:r>
      <w:r w:rsidRPr="006379D2">
        <w:rPr>
          <w:b/>
          <w:bCs/>
        </w:rPr>
        <w:t xml:space="preserve">Nákup </w:t>
      </w:r>
      <w:r w:rsidR="002A002F" w:rsidRPr="006379D2">
        <w:rPr>
          <w:b/>
          <w:bCs/>
        </w:rPr>
        <w:t>1</w:t>
      </w:r>
      <w:r w:rsidR="007B4F47" w:rsidRPr="006379D2">
        <w:rPr>
          <w:b/>
          <w:bCs/>
        </w:rPr>
        <w:t xml:space="preserve"> ks </w:t>
      </w:r>
      <w:r w:rsidRPr="006379D2">
        <w:rPr>
          <w:b/>
          <w:bCs/>
        </w:rPr>
        <w:t>nov</w:t>
      </w:r>
      <w:r w:rsidR="007B4F47" w:rsidRPr="006379D2">
        <w:rPr>
          <w:b/>
          <w:bCs/>
        </w:rPr>
        <w:t>ý</w:t>
      </w:r>
      <w:r w:rsidR="00782688" w:rsidRPr="006379D2">
        <w:rPr>
          <w:b/>
          <w:bCs/>
        </w:rPr>
        <w:t xml:space="preserve"> </w:t>
      </w:r>
      <w:r w:rsidRPr="006379D2">
        <w:rPr>
          <w:b/>
          <w:bCs/>
        </w:rPr>
        <w:t>služební automobil</w:t>
      </w:r>
      <w:r w:rsidRPr="006379D2">
        <w:rPr>
          <w:b/>
        </w:rPr>
        <w:t>“</w:t>
      </w:r>
    </w:p>
    <w:p w14:paraId="2E765DA2" w14:textId="4C9ACBA9" w:rsidR="00182290" w:rsidRPr="00782688" w:rsidRDefault="00182290" w:rsidP="00182290">
      <w:pPr>
        <w:jc w:val="both"/>
      </w:pPr>
      <w:r w:rsidRPr="006379D2">
        <w:rPr>
          <w:b/>
        </w:rPr>
        <w:t xml:space="preserve">- </w:t>
      </w:r>
      <w:r w:rsidR="00B61A90" w:rsidRPr="006379D2">
        <w:rPr>
          <w:b/>
        </w:rPr>
        <w:t xml:space="preserve"> kategorie N1</w:t>
      </w:r>
      <w:r w:rsidR="00EC44A7" w:rsidRPr="006379D2">
        <w:rPr>
          <w:b/>
        </w:rPr>
        <w:t xml:space="preserve"> s</w:t>
      </w:r>
      <w:r w:rsidR="00C9141D" w:rsidRPr="006379D2">
        <w:rPr>
          <w:b/>
        </w:rPr>
        <w:t> benzínovým motorem</w:t>
      </w:r>
      <w:r w:rsidRPr="006379D2">
        <w:t xml:space="preserve"> následujícího znění a obsahu (dále jen smlouva).</w:t>
      </w:r>
    </w:p>
    <w:p w14:paraId="0DF2D11E" w14:textId="77777777" w:rsidR="00182290" w:rsidRPr="001825D0" w:rsidRDefault="00182290" w:rsidP="00182290">
      <w:pPr>
        <w:jc w:val="both"/>
        <w:rPr>
          <w:rFonts w:ascii="Tahoma" w:hAnsi="Tahoma" w:cs="Tahoma"/>
          <w:sz w:val="21"/>
          <w:szCs w:val="21"/>
        </w:rPr>
      </w:pPr>
    </w:p>
    <w:p w14:paraId="2B121B80" w14:textId="6EE8FD5F" w:rsidR="00B61A90" w:rsidRPr="00206D72" w:rsidRDefault="00B61A90" w:rsidP="00B61A90">
      <w:pPr>
        <w:pStyle w:val="Style5"/>
        <w:widowControl/>
        <w:rPr>
          <w:rStyle w:val="FontStyle15"/>
          <w:sz w:val="24"/>
          <w:szCs w:val="24"/>
        </w:rPr>
      </w:pPr>
      <w:r w:rsidRPr="00206D72">
        <w:rPr>
          <w:rStyle w:val="FontStyle15"/>
          <w:sz w:val="24"/>
          <w:szCs w:val="24"/>
        </w:rPr>
        <w:t>II.</w:t>
      </w:r>
    </w:p>
    <w:p w14:paraId="70B5B7CB" w14:textId="0556B94E" w:rsidR="00B61A90" w:rsidRPr="00206D72" w:rsidRDefault="003B0062" w:rsidP="00B61A90">
      <w:pPr>
        <w:pStyle w:val="Style5"/>
        <w:widowControl/>
        <w:rPr>
          <w:rStyle w:val="FontStyle15"/>
          <w:sz w:val="24"/>
          <w:szCs w:val="24"/>
        </w:rPr>
      </w:pPr>
      <w:r>
        <w:rPr>
          <w:rStyle w:val="FontStyle15"/>
          <w:sz w:val="24"/>
          <w:szCs w:val="24"/>
        </w:rPr>
        <w:t>PŘEDMĚT  SMLOUVY</w:t>
      </w:r>
    </w:p>
    <w:p w14:paraId="119A518E" w14:textId="77777777" w:rsidR="00182290" w:rsidRPr="001825D0" w:rsidRDefault="00182290" w:rsidP="00182290">
      <w:pPr>
        <w:jc w:val="center"/>
        <w:rPr>
          <w:rFonts w:ascii="Tahoma" w:hAnsi="Tahoma" w:cs="Tahoma"/>
          <w:b/>
          <w:bCs/>
          <w:sz w:val="21"/>
          <w:szCs w:val="21"/>
        </w:rPr>
      </w:pPr>
    </w:p>
    <w:p w14:paraId="68375E2B" w14:textId="77777777" w:rsidR="00182290" w:rsidRPr="009C3953" w:rsidRDefault="00182290" w:rsidP="00182290">
      <w:pPr>
        <w:keepLines/>
        <w:numPr>
          <w:ilvl w:val="0"/>
          <w:numId w:val="2"/>
        </w:numPr>
        <w:suppressAutoHyphens/>
        <w:spacing w:after="120" w:line="276" w:lineRule="auto"/>
        <w:ind w:left="357" w:hanging="357"/>
        <w:jc w:val="both"/>
        <w:rPr>
          <w:lang w:eastAsia="en-US"/>
        </w:rPr>
      </w:pPr>
      <w:r w:rsidRPr="009C3953">
        <w:rPr>
          <w:lang w:eastAsia="en-US"/>
        </w:rPr>
        <w:t>Předmětem smlouvy</w:t>
      </w:r>
      <w:r w:rsidRPr="009C3953">
        <w:t xml:space="preserve"> </w:t>
      </w:r>
      <w:r w:rsidRPr="009C3953">
        <w:rPr>
          <w:lang w:eastAsia="en-US"/>
        </w:rPr>
        <w:t>je:</w:t>
      </w:r>
    </w:p>
    <w:p w14:paraId="2F24908F" w14:textId="77777777" w:rsidR="00182290" w:rsidRPr="009C3953" w:rsidRDefault="00182290" w:rsidP="00182290">
      <w:pPr>
        <w:pStyle w:val="Odstavecseseznamem"/>
        <w:keepLines/>
        <w:numPr>
          <w:ilvl w:val="0"/>
          <w:numId w:val="8"/>
        </w:numPr>
        <w:suppressAutoHyphens/>
        <w:spacing w:after="120" w:line="276" w:lineRule="auto"/>
        <w:jc w:val="both"/>
        <w:rPr>
          <w:lang w:eastAsia="en-US"/>
        </w:rPr>
      </w:pPr>
      <w:r w:rsidRPr="009C3953">
        <w:rPr>
          <w:lang w:eastAsia="en-US"/>
        </w:rPr>
        <w:t xml:space="preserve">závazek prodávajícího dodat kupujícímu a umožnit mu nabýt vlastnické právo k předmětu koupě vymezenému v této smlouvě v rozsahu a způsobem dále sjednaným </w:t>
      </w:r>
      <w:r w:rsidRPr="009C3953">
        <w:rPr>
          <w:b/>
          <w:lang w:eastAsia="en-US"/>
        </w:rPr>
        <w:t>(dále také jen předmět koupě, předmět plnění nebo jen zboží) a</w:t>
      </w:r>
    </w:p>
    <w:p w14:paraId="28CA77DF" w14:textId="77777777" w:rsidR="00182290" w:rsidRPr="009C3953" w:rsidRDefault="00182290" w:rsidP="00182290">
      <w:pPr>
        <w:pStyle w:val="Odstavecseseznamem"/>
        <w:keepLines/>
        <w:numPr>
          <w:ilvl w:val="0"/>
          <w:numId w:val="8"/>
        </w:numPr>
        <w:suppressAutoHyphens/>
        <w:spacing w:after="120" w:line="276" w:lineRule="auto"/>
        <w:jc w:val="both"/>
        <w:rPr>
          <w:lang w:eastAsia="en-US"/>
        </w:rPr>
      </w:pPr>
      <w:r w:rsidRPr="009C3953">
        <w:rPr>
          <w:lang w:eastAsia="en-US"/>
        </w:rPr>
        <w:lastRenderedPageBreak/>
        <w:t>závazek kupujícího zboží odebrat a zaplatit sjednanou kupní cenu,</w:t>
      </w:r>
    </w:p>
    <w:p w14:paraId="7A656925" w14:textId="77777777" w:rsidR="00182290" w:rsidRPr="009C3953" w:rsidRDefault="00182290" w:rsidP="00182290">
      <w:pPr>
        <w:keepLines/>
        <w:suppressAutoHyphens/>
        <w:spacing w:after="120" w:line="276" w:lineRule="auto"/>
        <w:ind w:firstLine="360"/>
        <w:jc w:val="both"/>
        <w:rPr>
          <w:lang w:eastAsia="en-US"/>
        </w:rPr>
      </w:pPr>
      <w:r w:rsidRPr="009C3953">
        <w:rPr>
          <w:lang w:eastAsia="en-US"/>
        </w:rPr>
        <w:t xml:space="preserve">to vše dle níže uvedených ujednání této smlouvy.  </w:t>
      </w:r>
    </w:p>
    <w:p w14:paraId="1F7FA70E" w14:textId="77777777" w:rsidR="00182290" w:rsidRPr="001825D0" w:rsidRDefault="00182290" w:rsidP="00182290">
      <w:pPr>
        <w:pStyle w:val="Odstavecseseznamem1"/>
        <w:ind w:left="357"/>
        <w:jc w:val="both"/>
        <w:rPr>
          <w:rFonts w:ascii="Tahoma" w:hAnsi="Tahoma" w:cs="Tahoma"/>
          <w:sz w:val="21"/>
          <w:szCs w:val="21"/>
        </w:rPr>
      </w:pPr>
    </w:p>
    <w:p w14:paraId="7F388C3D" w14:textId="7784FB15" w:rsidR="00182290" w:rsidRDefault="0075559E" w:rsidP="00182290">
      <w:pPr>
        <w:keepLines/>
        <w:numPr>
          <w:ilvl w:val="0"/>
          <w:numId w:val="2"/>
        </w:numPr>
        <w:suppressAutoHyphens/>
        <w:spacing w:after="120" w:line="276" w:lineRule="auto"/>
        <w:ind w:left="357" w:hanging="357"/>
        <w:jc w:val="both"/>
        <w:rPr>
          <w:rFonts w:ascii="Tahoma" w:hAnsi="Tahoma" w:cs="Tahoma"/>
          <w:bCs/>
          <w:sz w:val="21"/>
          <w:szCs w:val="21"/>
        </w:rPr>
      </w:pPr>
      <w:bookmarkStart w:id="1" w:name="_Hlk143240542"/>
      <w:r w:rsidRPr="009C3953">
        <w:rPr>
          <w:bCs/>
        </w:rPr>
        <w:t xml:space="preserve">Předmět koupě </w:t>
      </w:r>
      <w:r w:rsidRPr="00111E91">
        <w:rPr>
          <w:bCs/>
        </w:rPr>
        <w:t xml:space="preserve">zahrnuje </w:t>
      </w:r>
      <w:r w:rsidR="002A002F">
        <w:rPr>
          <w:bCs/>
        </w:rPr>
        <w:t>1</w:t>
      </w:r>
      <w:r w:rsidRPr="00111E91">
        <w:rPr>
          <w:bCs/>
        </w:rPr>
        <w:t xml:space="preserve"> ks</w:t>
      </w:r>
      <w:r w:rsidRPr="009C3953">
        <w:rPr>
          <w:bCs/>
        </w:rPr>
        <w:t xml:space="preserve"> </w:t>
      </w:r>
      <w:r w:rsidR="009C3953" w:rsidRPr="009C3953">
        <w:rPr>
          <w:bCs/>
        </w:rPr>
        <w:t>skříňov</w:t>
      </w:r>
      <w:r w:rsidR="002A002F">
        <w:rPr>
          <w:bCs/>
        </w:rPr>
        <w:t>ého</w:t>
      </w:r>
      <w:r w:rsidR="009C3953" w:rsidRPr="009C3953">
        <w:rPr>
          <w:bCs/>
        </w:rPr>
        <w:t xml:space="preserve"> vozid</w:t>
      </w:r>
      <w:r w:rsidR="002A002F">
        <w:rPr>
          <w:bCs/>
        </w:rPr>
        <w:t>la</w:t>
      </w:r>
      <w:r w:rsidR="009C3953" w:rsidRPr="009C3953">
        <w:rPr>
          <w:bCs/>
        </w:rPr>
        <w:t xml:space="preserve"> kategorie N1</w:t>
      </w:r>
      <w:r w:rsidR="00D651EB">
        <w:rPr>
          <w:bCs/>
        </w:rPr>
        <w:t xml:space="preserve"> </w:t>
      </w:r>
      <w:r w:rsidRPr="009C3953">
        <w:rPr>
          <w:b/>
          <w:bCs/>
        </w:rPr>
        <w:t>dle technické specifikace uvedené v příloze č. 1 této smlouvy a dalších ujednání této smlouvy</w:t>
      </w:r>
      <w:r w:rsidR="00182290" w:rsidRPr="009C3953">
        <w:rPr>
          <w:bCs/>
        </w:rPr>
        <w:t>,</w:t>
      </w:r>
      <w:r w:rsidR="00B8509C" w:rsidRPr="009C3953">
        <w:rPr>
          <w:bCs/>
        </w:rPr>
        <w:t xml:space="preserve"> a to:</w:t>
      </w:r>
      <w:r w:rsidR="00B8509C">
        <w:rPr>
          <w:rFonts w:ascii="Tahoma" w:hAnsi="Tahoma" w:cs="Tahoma"/>
          <w:bCs/>
          <w:sz w:val="21"/>
          <w:szCs w:val="21"/>
        </w:rPr>
        <w:t xml:space="preserve"> </w:t>
      </w:r>
    </w:p>
    <w:p w14:paraId="3768FD4B" w14:textId="018113F4" w:rsidR="00182290" w:rsidRPr="009C3953" w:rsidRDefault="00182290" w:rsidP="009C3953">
      <w:pPr>
        <w:pStyle w:val="Odstavecseseznamem1"/>
      </w:pPr>
      <w:r w:rsidRPr="009C3953">
        <w:t>a)</w:t>
      </w:r>
      <w:r w:rsidRPr="009C3953">
        <w:tab/>
        <w:t>tovární</w:t>
      </w:r>
      <w:r w:rsidR="009C3953">
        <w:t xml:space="preserve"> </w:t>
      </w:r>
      <w:r w:rsidRPr="009C3953">
        <w:t>značka:</w:t>
      </w:r>
      <w:r w:rsidR="009C3953">
        <w:t xml:space="preserve">    </w:t>
      </w:r>
      <w:r w:rsidRPr="009C3953">
        <w:rPr>
          <w:highlight w:val="yellow"/>
        </w:rPr>
        <w:t>………………………………………………………………</w:t>
      </w:r>
    </w:p>
    <w:p w14:paraId="51C9E6E9" w14:textId="5140BCF1" w:rsidR="00182290" w:rsidRPr="009C3953" w:rsidRDefault="00182290" w:rsidP="009C3953">
      <w:pPr>
        <w:pStyle w:val="Odstavecseseznamem1"/>
      </w:pPr>
      <w:r w:rsidRPr="009C3953">
        <w:t>b)</w:t>
      </w:r>
      <w:r w:rsidRPr="009C3953">
        <w:tab/>
        <w:t xml:space="preserve">typ/model: </w:t>
      </w:r>
      <w:r w:rsidR="009C3953" w:rsidRPr="009C3953">
        <w:rPr>
          <w:highlight w:val="yellow"/>
        </w:rPr>
        <w:t>…</w:t>
      </w:r>
      <w:r w:rsidRPr="009C3953">
        <w:rPr>
          <w:highlight w:val="yellow"/>
        </w:rPr>
        <w:t>………………………………………</w:t>
      </w:r>
      <w:r w:rsidR="009C3953">
        <w:rPr>
          <w:highlight w:val="yellow"/>
        </w:rPr>
        <w:t>…</w:t>
      </w:r>
      <w:r w:rsidRPr="009C3953">
        <w:rPr>
          <w:highlight w:val="yellow"/>
        </w:rPr>
        <w:t>…..…………………….</w:t>
      </w:r>
    </w:p>
    <w:p w14:paraId="49AC491E" w14:textId="1F1A57DE" w:rsidR="00182290" w:rsidRPr="009C3953" w:rsidRDefault="00182290" w:rsidP="009C3953">
      <w:pPr>
        <w:pStyle w:val="Odstavecseseznamem"/>
        <w:keepLines/>
        <w:suppressAutoHyphens/>
        <w:spacing w:after="120" w:line="276" w:lineRule="auto"/>
      </w:pPr>
      <w:r w:rsidRPr="009C3953">
        <w:t>c)</w:t>
      </w:r>
      <w:r w:rsidRPr="009C3953">
        <w:tab/>
        <w:t xml:space="preserve">rok </w:t>
      </w:r>
      <w:r w:rsidR="009C3953">
        <w:t>v</w:t>
      </w:r>
      <w:r w:rsidRPr="009C3953">
        <w:t>ýroby:</w:t>
      </w:r>
      <w:r w:rsidRPr="009C3953">
        <w:rPr>
          <w:highlight w:val="yellow"/>
        </w:rPr>
        <w:t>………………………</w:t>
      </w:r>
      <w:r w:rsidR="009C3953">
        <w:rPr>
          <w:highlight w:val="yellow"/>
        </w:rPr>
        <w:t>.</w:t>
      </w:r>
      <w:r w:rsidRPr="009C3953">
        <w:rPr>
          <w:highlight w:val="yellow"/>
        </w:rPr>
        <w:t>…………………</w:t>
      </w:r>
      <w:r w:rsidR="009C3953">
        <w:rPr>
          <w:highlight w:val="yellow"/>
        </w:rPr>
        <w:t>..</w:t>
      </w:r>
      <w:r w:rsidRPr="009C3953">
        <w:rPr>
          <w:highlight w:val="yellow"/>
        </w:rPr>
        <w:t>………………………..</w:t>
      </w:r>
      <w:r w:rsidRPr="009C3953">
        <w:t>.,</w:t>
      </w:r>
    </w:p>
    <w:bookmarkEnd w:id="1"/>
    <w:p w14:paraId="717DE0E2" w14:textId="77777777" w:rsidR="00182290" w:rsidRPr="009C3953" w:rsidRDefault="00182290" w:rsidP="00182290">
      <w:pPr>
        <w:pStyle w:val="Odstavecseseznamem"/>
        <w:keepLines/>
        <w:suppressAutoHyphens/>
        <w:spacing w:after="120" w:line="276" w:lineRule="auto"/>
        <w:jc w:val="both"/>
        <w:rPr>
          <w:bCs/>
        </w:rPr>
      </w:pPr>
    </w:p>
    <w:p w14:paraId="052927E7" w14:textId="151CE85C" w:rsidR="00182290" w:rsidRDefault="00182290" w:rsidP="00182290">
      <w:pPr>
        <w:keepLines/>
        <w:numPr>
          <w:ilvl w:val="0"/>
          <w:numId w:val="2"/>
        </w:numPr>
        <w:suppressAutoHyphens/>
        <w:spacing w:after="120" w:line="276" w:lineRule="auto"/>
        <w:ind w:left="357" w:hanging="357"/>
        <w:jc w:val="both"/>
        <w:rPr>
          <w:bCs/>
        </w:rPr>
      </w:pPr>
      <w:r w:rsidRPr="009C3953">
        <w:rPr>
          <w:bCs/>
        </w:rPr>
        <w:t xml:space="preserve">Předmět koupě musí být dodán nový, nepoužitý, plně funkční a musí splňovat veškeré podmínky pro jeho řádné provozování a užívání </w:t>
      </w:r>
      <w:r w:rsidRPr="00C9141D">
        <w:rPr>
          <w:bCs/>
        </w:rPr>
        <w:t>stanovené právními předpisy v České republice a Evropské uni</w:t>
      </w:r>
      <w:r w:rsidR="004B10DA" w:rsidRPr="00C9141D">
        <w:rPr>
          <w:bCs/>
        </w:rPr>
        <w:t>i</w:t>
      </w:r>
      <w:r w:rsidRPr="00C9141D">
        <w:rPr>
          <w:bCs/>
        </w:rPr>
        <w:t xml:space="preserve">, zejména musí splňovat podmínky stanovené zákonem č. 56/2001 Sb., o podmínkách provozu vozidel na pozemních komunikacích, ve znění pozdějších předpisů a vyhláškou č. </w:t>
      </w:r>
      <w:r w:rsidRPr="00C9141D">
        <w:t>153/2023 Sb.,</w:t>
      </w:r>
      <w:r w:rsidRPr="00C9141D">
        <w:rPr>
          <w:bCs/>
        </w:rPr>
        <w:t xml:space="preserve"> o schvalování technické způsobilosti a o technických podmínkách provozu vozidel na pozemních komunikacích, ve znění pozdějších předpisů. Kupující musí být prvním vlastníkem (nepřihlíží se k předchozímu vlastnictví</w:t>
      </w:r>
      <w:r w:rsidRPr="009C3953">
        <w:rPr>
          <w:bCs/>
        </w:rPr>
        <w:t xml:space="preserve"> výrobce, prodávajícího, případně jiných osob účastnících se dodavatelského řetězce) a prvním uživatelem všech částí předmětu koupě.</w:t>
      </w:r>
      <w:r w:rsidR="00206D72">
        <w:rPr>
          <w:bCs/>
        </w:rPr>
        <w:t xml:space="preserve"> </w:t>
      </w:r>
      <w:r w:rsidRPr="009C3953">
        <w:rPr>
          <w:bCs/>
        </w:rPr>
        <w:t>Kupující musí být dále prvním vlastníkem z hlediska registrace všech částí předmětu koupě v registru vozidel, a to jak v České republice, tak v jakékoliv obdobě registru vozidel v Evropské unii i dalších zemích mimo Evropskou unii.</w:t>
      </w:r>
    </w:p>
    <w:p w14:paraId="16EC8EAE" w14:textId="77777777" w:rsidR="00182290" w:rsidRPr="00C9141D" w:rsidRDefault="00182290" w:rsidP="00182290">
      <w:pPr>
        <w:keepLines/>
        <w:numPr>
          <w:ilvl w:val="0"/>
          <w:numId w:val="2"/>
        </w:numPr>
        <w:suppressAutoHyphens/>
        <w:spacing w:after="120" w:line="276" w:lineRule="auto"/>
        <w:ind w:left="357" w:hanging="357"/>
        <w:jc w:val="both"/>
        <w:rPr>
          <w:bCs/>
        </w:rPr>
      </w:pPr>
      <w:r w:rsidRPr="00C9141D">
        <w:rPr>
          <w:bCs/>
        </w:rPr>
        <w:t>Součástí plnění předmětu smlouvy je:</w:t>
      </w:r>
    </w:p>
    <w:p w14:paraId="0C2A60D0" w14:textId="77777777" w:rsidR="00182290" w:rsidRPr="00C9141D" w:rsidRDefault="00182290" w:rsidP="00182290">
      <w:pPr>
        <w:pStyle w:val="Odstavecseseznamem"/>
        <w:keepLines/>
        <w:numPr>
          <w:ilvl w:val="0"/>
          <w:numId w:val="9"/>
        </w:numPr>
        <w:suppressAutoHyphens/>
        <w:spacing w:after="120" w:line="276" w:lineRule="auto"/>
        <w:jc w:val="both"/>
        <w:rPr>
          <w:bCs/>
        </w:rPr>
      </w:pPr>
      <w:r w:rsidRPr="00C9141D">
        <w:rPr>
          <w:bCs/>
        </w:rPr>
        <w:t xml:space="preserve">dodávku vybavení každé části předmětu koupě výbavou dle vyhlášky č. </w:t>
      </w:r>
      <w:r w:rsidRPr="00C9141D">
        <w:t>153/2023 Sb.</w:t>
      </w:r>
      <w:r w:rsidRPr="00C9141D">
        <w:rPr>
          <w:bCs/>
        </w:rPr>
        <w:t xml:space="preserve">, o schvalování technické způsobilosti </w:t>
      </w:r>
      <w:r w:rsidR="004B10DA" w:rsidRPr="00C9141D">
        <w:rPr>
          <w:bCs/>
        </w:rPr>
        <w:t xml:space="preserve">vozidel </w:t>
      </w:r>
      <w:r w:rsidRPr="00C9141D">
        <w:rPr>
          <w:bCs/>
        </w:rPr>
        <w:t xml:space="preserve">a o technických podmínkách provozu vozidel </w:t>
      </w:r>
      <w:r w:rsidR="004B10DA" w:rsidRPr="00C9141D">
        <w:rPr>
          <w:bCs/>
        </w:rPr>
        <w:t>na</w:t>
      </w:r>
      <w:r w:rsidRPr="00C9141D">
        <w:rPr>
          <w:bCs/>
        </w:rPr>
        <w:t xml:space="preserve"> pozemních komunikacích, ve znění pozdějších předpisů,</w:t>
      </w:r>
    </w:p>
    <w:p w14:paraId="50D0B67F" w14:textId="77777777" w:rsidR="00182290" w:rsidRPr="00206D72" w:rsidRDefault="00182290" w:rsidP="00182290">
      <w:pPr>
        <w:pStyle w:val="Odstavecseseznamem"/>
        <w:keepLines/>
        <w:numPr>
          <w:ilvl w:val="0"/>
          <w:numId w:val="9"/>
        </w:numPr>
        <w:suppressAutoHyphens/>
        <w:spacing w:after="120" w:line="276" w:lineRule="auto"/>
        <w:jc w:val="both"/>
        <w:rPr>
          <w:bCs/>
        </w:rPr>
      </w:pPr>
      <w:r w:rsidRPr="00206D72">
        <w:rPr>
          <w:bCs/>
        </w:rPr>
        <w:t xml:space="preserve">dopravu každé části předmětu koupě na místo předání a převzetí, </w:t>
      </w:r>
    </w:p>
    <w:p w14:paraId="71F6030C" w14:textId="77777777" w:rsidR="00182290" w:rsidRPr="00206D72" w:rsidRDefault="00182290" w:rsidP="00182290">
      <w:pPr>
        <w:keepLines/>
        <w:numPr>
          <w:ilvl w:val="0"/>
          <w:numId w:val="9"/>
        </w:numPr>
        <w:suppressAutoHyphens/>
        <w:spacing w:after="120" w:line="276" w:lineRule="auto"/>
        <w:jc w:val="both"/>
        <w:rPr>
          <w:bCs/>
        </w:rPr>
      </w:pPr>
      <w:r w:rsidRPr="00206D72">
        <w:rPr>
          <w:bCs/>
        </w:rPr>
        <w:t>montáž všech výbav dle požadované technické specifikace,</w:t>
      </w:r>
    </w:p>
    <w:p w14:paraId="05DFC632" w14:textId="77777777" w:rsidR="00182290" w:rsidRPr="00206D72" w:rsidRDefault="00182290" w:rsidP="00182290">
      <w:pPr>
        <w:keepLines/>
        <w:numPr>
          <w:ilvl w:val="0"/>
          <w:numId w:val="9"/>
        </w:numPr>
        <w:suppressAutoHyphens/>
        <w:spacing w:after="120" w:line="276" w:lineRule="auto"/>
        <w:jc w:val="both"/>
        <w:rPr>
          <w:bCs/>
        </w:rPr>
      </w:pPr>
      <w:r w:rsidRPr="00206D72">
        <w:rPr>
          <w:bCs/>
        </w:rPr>
        <w:t>zprovoznění každé části předmětu koupě,</w:t>
      </w:r>
    </w:p>
    <w:p w14:paraId="74C30FC1" w14:textId="77777777" w:rsidR="00182290" w:rsidRPr="00206D72" w:rsidRDefault="00182290" w:rsidP="00182290">
      <w:pPr>
        <w:keepLines/>
        <w:numPr>
          <w:ilvl w:val="0"/>
          <w:numId w:val="9"/>
        </w:numPr>
        <w:suppressAutoHyphens/>
        <w:spacing w:after="120" w:line="276" w:lineRule="auto"/>
        <w:jc w:val="both"/>
        <w:rPr>
          <w:bCs/>
        </w:rPr>
      </w:pPr>
      <w:r w:rsidRPr="00206D72">
        <w:rPr>
          <w:bCs/>
        </w:rPr>
        <w:t>proškolení obsluhy každé části předmětu koupě kupujícího (v rozsahu min. 1 dne, a to vždy v den a místě předání a převzetí</w:t>
      </w:r>
    </w:p>
    <w:p w14:paraId="7A4043AA" w14:textId="77777777" w:rsidR="00182290" w:rsidRPr="00206D72" w:rsidRDefault="00182290" w:rsidP="00182290">
      <w:pPr>
        <w:keepLines/>
        <w:numPr>
          <w:ilvl w:val="0"/>
          <w:numId w:val="9"/>
        </w:numPr>
        <w:suppressAutoHyphens/>
        <w:spacing w:after="120" w:line="276" w:lineRule="auto"/>
        <w:jc w:val="both"/>
        <w:rPr>
          <w:bCs/>
        </w:rPr>
      </w:pPr>
      <w:r w:rsidRPr="00206D72">
        <w:rPr>
          <w:bCs/>
        </w:rPr>
        <w:t>zajištění a dostupnost servisních služeb a servisu v České republice.</w:t>
      </w:r>
    </w:p>
    <w:p w14:paraId="0E70C7F9" w14:textId="77951E74" w:rsidR="00182290" w:rsidRPr="00206D72" w:rsidRDefault="00182290" w:rsidP="00182290">
      <w:pPr>
        <w:spacing w:before="120"/>
        <w:ind w:firstLine="360"/>
        <w:jc w:val="both"/>
        <w:rPr>
          <w:bCs/>
        </w:rPr>
      </w:pPr>
      <w:r w:rsidRPr="00206D72">
        <w:rPr>
          <w:bCs/>
        </w:rPr>
        <w:t>(dále také jen nov</w:t>
      </w:r>
      <w:r w:rsidR="00206D72" w:rsidRPr="00206D72">
        <w:rPr>
          <w:bCs/>
        </w:rPr>
        <w:t>ý</w:t>
      </w:r>
      <w:r w:rsidRPr="00206D72">
        <w:rPr>
          <w:bCs/>
        </w:rPr>
        <w:t xml:space="preserve"> služební automobil)</w:t>
      </w:r>
    </w:p>
    <w:p w14:paraId="17B44EA3" w14:textId="77777777" w:rsidR="00182290" w:rsidRPr="001825D0" w:rsidRDefault="00182290" w:rsidP="00182290">
      <w:pPr>
        <w:spacing w:before="120"/>
        <w:ind w:firstLine="360"/>
        <w:jc w:val="both"/>
        <w:rPr>
          <w:rFonts w:ascii="Tahoma" w:hAnsi="Tahoma" w:cs="Tahoma"/>
          <w:b/>
          <w:bCs/>
          <w:sz w:val="21"/>
          <w:szCs w:val="21"/>
        </w:rPr>
      </w:pPr>
    </w:p>
    <w:p w14:paraId="7B397903" w14:textId="77777777" w:rsidR="00182290" w:rsidRDefault="00182290" w:rsidP="00182290">
      <w:pPr>
        <w:keepLines/>
        <w:numPr>
          <w:ilvl w:val="0"/>
          <w:numId w:val="2"/>
        </w:numPr>
        <w:suppressAutoHyphens/>
        <w:spacing w:after="120" w:line="276" w:lineRule="auto"/>
        <w:ind w:left="357" w:hanging="357"/>
        <w:jc w:val="both"/>
      </w:pPr>
      <w:r w:rsidRPr="00206D72">
        <w:rPr>
          <w:bCs/>
        </w:rPr>
        <w:t>Vlastnické</w:t>
      </w:r>
      <w:r w:rsidRPr="00206D72">
        <w:t xml:space="preserve"> </w:t>
      </w:r>
      <w:r w:rsidRPr="00206D72">
        <w:rPr>
          <w:bCs/>
        </w:rPr>
        <w:t>právo</w:t>
      </w:r>
      <w:r w:rsidRPr="00206D72">
        <w:t xml:space="preserve"> k předmětu koupě přechází na kupujícího okamžikem předání a převzetí na základě potvrzeného dodacího listu/protokolu o předání a převzetí. </w:t>
      </w:r>
    </w:p>
    <w:p w14:paraId="4052AF96" w14:textId="77777777" w:rsidR="00206D72" w:rsidRDefault="00206D72" w:rsidP="00206D72">
      <w:pPr>
        <w:keepLines/>
        <w:suppressAutoHyphens/>
        <w:spacing w:after="120" w:line="276" w:lineRule="auto"/>
        <w:ind w:left="357"/>
        <w:jc w:val="both"/>
      </w:pPr>
    </w:p>
    <w:p w14:paraId="27ABC235" w14:textId="77777777" w:rsidR="0069567E" w:rsidRDefault="0069567E" w:rsidP="00206D72">
      <w:pPr>
        <w:keepLines/>
        <w:suppressAutoHyphens/>
        <w:spacing w:after="120" w:line="276" w:lineRule="auto"/>
        <w:ind w:left="357"/>
        <w:jc w:val="both"/>
      </w:pPr>
    </w:p>
    <w:p w14:paraId="346639FC" w14:textId="77777777" w:rsidR="0069567E" w:rsidRPr="00206D72" w:rsidRDefault="0069567E" w:rsidP="00206D72">
      <w:pPr>
        <w:keepLines/>
        <w:suppressAutoHyphens/>
        <w:spacing w:after="120" w:line="276" w:lineRule="auto"/>
        <w:ind w:left="357"/>
        <w:jc w:val="both"/>
      </w:pPr>
    </w:p>
    <w:p w14:paraId="66E451F6" w14:textId="5BEEB976" w:rsidR="00182290" w:rsidRPr="001825D0" w:rsidRDefault="00206D72" w:rsidP="00182290">
      <w:pPr>
        <w:spacing w:before="120"/>
        <w:jc w:val="center"/>
        <w:rPr>
          <w:rFonts w:ascii="Tahoma" w:hAnsi="Tahoma" w:cs="Tahoma"/>
          <w:b/>
          <w:bCs/>
          <w:sz w:val="21"/>
          <w:szCs w:val="21"/>
        </w:rPr>
      </w:pPr>
      <w:r>
        <w:rPr>
          <w:rFonts w:ascii="Tahoma" w:hAnsi="Tahoma" w:cs="Tahoma"/>
          <w:b/>
          <w:bCs/>
          <w:sz w:val="21"/>
          <w:szCs w:val="21"/>
        </w:rPr>
        <w:lastRenderedPageBreak/>
        <w:t>III.</w:t>
      </w:r>
    </w:p>
    <w:p w14:paraId="60293D88" w14:textId="77777777" w:rsidR="00182290" w:rsidRPr="00206D72" w:rsidRDefault="00182290" w:rsidP="00182290">
      <w:pPr>
        <w:spacing w:after="240"/>
        <w:jc w:val="center"/>
        <w:rPr>
          <w:b/>
          <w:bCs/>
          <w:caps/>
        </w:rPr>
      </w:pPr>
      <w:r w:rsidRPr="00206D72">
        <w:rPr>
          <w:b/>
          <w:bCs/>
          <w:caps/>
        </w:rPr>
        <w:t>KUPNÍ Cena, platební podmínky</w:t>
      </w:r>
    </w:p>
    <w:p w14:paraId="292A6B37" w14:textId="77777777" w:rsidR="00182290" w:rsidRPr="00206D72" w:rsidRDefault="00182290" w:rsidP="00182290">
      <w:pPr>
        <w:keepLines/>
        <w:numPr>
          <w:ilvl w:val="0"/>
          <w:numId w:val="10"/>
        </w:numPr>
        <w:suppressAutoHyphens/>
        <w:spacing w:after="120" w:line="276" w:lineRule="auto"/>
        <w:ind w:left="357" w:hanging="357"/>
        <w:jc w:val="both"/>
      </w:pPr>
      <w:r w:rsidRPr="00206D72">
        <w:rPr>
          <w:lang w:eastAsia="en-US"/>
        </w:rPr>
        <w:t>Kupní</w:t>
      </w:r>
      <w:r w:rsidRPr="00206D72">
        <w:t xml:space="preserve"> cena za zboží v Kč se sjednává ve výši:</w:t>
      </w:r>
    </w:p>
    <w:tbl>
      <w:tblPr>
        <w:tblStyle w:val="Mkatabulky1"/>
        <w:tblW w:w="9067" w:type="dxa"/>
        <w:jc w:val="center"/>
        <w:tblLook w:val="04A0" w:firstRow="1" w:lastRow="0" w:firstColumn="1" w:lastColumn="0" w:noHBand="0" w:noVBand="1"/>
      </w:tblPr>
      <w:tblGrid>
        <w:gridCol w:w="3397"/>
        <w:gridCol w:w="5670"/>
      </w:tblGrid>
      <w:tr w:rsidR="00182290" w:rsidRPr="00206D72" w14:paraId="08F88BB1" w14:textId="77777777" w:rsidTr="00D2506B">
        <w:trPr>
          <w:trHeight w:val="547"/>
          <w:jc w:val="center"/>
        </w:trPr>
        <w:tc>
          <w:tcPr>
            <w:tcW w:w="3397" w:type="dxa"/>
            <w:vAlign w:val="center"/>
          </w:tcPr>
          <w:p w14:paraId="5B5FEA88" w14:textId="22015E73" w:rsidR="00182290" w:rsidRPr="00206D72" w:rsidRDefault="00182290" w:rsidP="00D2506B">
            <w:pPr>
              <w:keepNext/>
              <w:keepLines/>
              <w:tabs>
                <w:tab w:val="left" w:pos="4320"/>
              </w:tabs>
              <w:rPr>
                <w:b/>
                <w:caps/>
                <w:lang w:eastAsia="en-US"/>
              </w:rPr>
            </w:pPr>
            <w:r w:rsidRPr="00206D72">
              <w:rPr>
                <w:b/>
                <w:caps/>
                <w:lang w:eastAsia="en-US"/>
              </w:rPr>
              <w:t>cena bez DPH</w:t>
            </w:r>
          </w:p>
        </w:tc>
        <w:tc>
          <w:tcPr>
            <w:tcW w:w="5670" w:type="dxa"/>
            <w:vAlign w:val="center"/>
          </w:tcPr>
          <w:p w14:paraId="09B53D2D" w14:textId="77777777" w:rsidR="00182290" w:rsidRPr="00206D72" w:rsidRDefault="00182290" w:rsidP="00D2506B">
            <w:pPr>
              <w:jc w:val="right"/>
            </w:pPr>
            <w:r w:rsidRPr="00206D72">
              <w:t>Kč</w:t>
            </w:r>
          </w:p>
        </w:tc>
      </w:tr>
      <w:tr w:rsidR="00182290" w:rsidRPr="00206D72" w14:paraId="21AED0C4" w14:textId="77777777" w:rsidTr="00D2506B">
        <w:trPr>
          <w:trHeight w:val="547"/>
          <w:jc w:val="center"/>
        </w:trPr>
        <w:tc>
          <w:tcPr>
            <w:tcW w:w="3397" w:type="dxa"/>
            <w:vAlign w:val="center"/>
          </w:tcPr>
          <w:p w14:paraId="4213BC73" w14:textId="77777777" w:rsidR="00182290" w:rsidRPr="00206D72" w:rsidRDefault="00182290" w:rsidP="00D2506B">
            <w:pPr>
              <w:keepLines/>
              <w:tabs>
                <w:tab w:val="left" w:pos="4320"/>
              </w:tabs>
              <w:rPr>
                <w:b/>
                <w:caps/>
                <w:lang w:eastAsia="en-US"/>
              </w:rPr>
            </w:pPr>
            <w:r w:rsidRPr="00206D72">
              <w:rPr>
                <w:b/>
                <w:caps/>
                <w:lang w:eastAsia="en-US"/>
              </w:rPr>
              <w:t>DPH 21 %</w:t>
            </w:r>
          </w:p>
        </w:tc>
        <w:tc>
          <w:tcPr>
            <w:tcW w:w="5670" w:type="dxa"/>
            <w:vAlign w:val="center"/>
          </w:tcPr>
          <w:p w14:paraId="0A3155A2" w14:textId="77777777" w:rsidR="00182290" w:rsidRPr="00206D72" w:rsidRDefault="00182290" w:rsidP="00D2506B">
            <w:pPr>
              <w:jc w:val="right"/>
            </w:pPr>
            <w:r w:rsidRPr="00206D72">
              <w:t>Kč</w:t>
            </w:r>
          </w:p>
        </w:tc>
      </w:tr>
      <w:tr w:rsidR="00182290" w:rsidRPr="00206D72" w14:paraId="7F24F7A6" w14:textId="77777777" w:rsidTr="00D2506B">
        <w:trPr>
          <w:trHeight w:val="547"/>
          <w:jc w:val="center"/>
        </w:trPr>
        <w:tc>
          <w:tcPr>
            <w:tcW w:w="3397" w:type="dxa"/>
            <w:vAlign w:val="center"/>
          </w:tcPr>
          <w:p w14:paraId="4A8BA96C" w14:textId="66D1AB09" w:rsidR="00182290" w:rsidRPr="00206D72" w:rsidRDefault="00182290" w:rsidP="00D2506B">
            <w:pPr>
              <w:keepLines/>
              <w:tabs>
                <w:tab w:val="left" w:pos="4320"/>
              </w:tabs>
              <w:rPr>
                <w:b/>
                <w:caps/>
                <w:lang w:eastAsia="en-US"/>
              </w:rPr>
            </w:pPr>
            <w:r w:rsidRPr="00206D72">
              <w:rPr>
                <w:b/>
                <w:caps/>
                <w:lang w:eastAsia="en-US"/>
              </w:rPr>
              <w:t>Cena včetně DPH</w:t>
            </w:r>
          </w:p>
        </w:tc>
        <w:tc>
          <w:tcPr>
            <w:tcW w:w="5670" w:type="dxa"/>
            <w:vAlign w:val="center"/>
          </w:tcPr>
          <w:p w14:paraId="6AEF733E" w14:textId="77777777" w:rsidR="00182290" w:rsidRPr="00206D72" w:rsidRDefault="00182290" w:rsidP="00D2506B">
            <w:pPr>
              <w:jc w:val="right"/>
            </w:pPr>
            <w:r w:rsidRPr="00206D72">
              <w:t>Kč</w:t>
            </w:r>
          </w:p>
        </w:tc>
      </w:tr>
    </w:tbl>
    <w:p w14:paraId="12963B16" w14:textId="77777777" w:rsidR="00182290" w:rsidRPr="00206D72" w:rsidRDefault="00182290" w:rsidP="00206D72">
      <w:pPr>
        <w:keepLines/>
        <w:suppressAutoHyphens/>
        <w:spacing w:after="120" w:line="276" w:lineRule="auto"/>
        <w:jc w:val="both"/>
        <w:rPr>
          <w:lang w:eastAsia="en-US"/>
        </w:rPr>
      </w:pPr>
    </w:p>
    <w:p w14:paraId="28657091" w14:textId="77777777" w:rsidR="00182290" w:rsidRPr="007C33E6" w:rsidRDefault="00182290" w:rsidP="00182290">
      <w:pPr>
        <w:keepLines/>
        <w:numPr>
          <w:ilvl w:val="0"/>
          <w:numId w:val="10"/>
        </w:numPr>
        <w:suppressAutoHyphens/>
        <w:spacing w:after="120" w:line="276" w:lineRule="auto"/>
        <w:ind w:left="357" w:hanging="357"/>
        <w:jc w:val="both"/>
        <w:rPr>
          <w:lang w:eastAsia="en-US"/>
        </w:rPr>
      </w:pPr>
      <w:r w:rsidRPr="007C33E6">
        <w:rPr>
          <w:lang w:eastAsia="en-US"/>
        </w:rPr>
        <w:t>Cena zboží dle smlouvy je závazná, nejvýše přípustná, obsahující veškeré náklady   prodávajícího s dodávkou zboží, včetně dopravy do místa plnění a zisku prodávajícího nutné k řádnému plnění v souladu s požadavky kupujícího.</w:t>
      </w:r>
    </w:p>
    <w:p w14:paraId="569C3FA5" w14:textId="77777777" w:rsidR="00182290" w:rsidRPr="007C33E6" w:rsidRDefault="00182290" w:rsidP="00182290">
      <w:pPr>
        <w:keepLines/>
        <w:numPr>
          <w:ilvl w:val="0"/>
          <w:numId w:val="10"/>
        </w:numPr>
        <w:suppressAutoHyphens/>
        <w:spacing w:after="120" w:line="276" w:lineRule="auto"/>
        <w:ind w:left="357" w:hanging="357"/>
        <w:jc w:val="both"/>
      </w:pPr>
      <w:r w:rsidRPr="007C33E6">
        <w:t xml:space="preserve">Prodávající </w:t>
      </w:r>
      <w:r w:rsidRPr="007C33E6">
        <w:rPr>
          <w:lang w:eastAsia="en-US"/>
        </w:rPr>
        <w:t>vystaví</w:t>
      </w:r>
      <w:r w:rsidRPr="007C33E6">
        <w:t xml:space="preserve"> za dodávku zboží fakturu znějící na kupní cenu dle odst. 1 tohoto článku smlouvy.</w:t>
      </w:r>
    </w:p>
    <w:p w14:paraId="67B6E99F" w14:textId="6920EB73" w:rsidR="00182290" w:rsidRPr="00C9141D" w:rsidRDefault="00182290" w:rsidP="007C33E6">
      <w:pPr>
        <w:keepLines/>
        <w:numPr>
          <w:ilvl w:val="0"/>
          <w:numId w:val="10"/>
        </w:numPr>
        <w:suppressAutoHyphens/>
        <w:spacing w:after="120" w:line="276" w:lineRule="auto"/>
        <w:ind w:left="357" w:hanging="357"/>
        <w:jc w:val="both"/>
      </w:pPr>
      <w:r w:rsidRPr="00C9141D">
        <w:t xml:space="preserve">Faktury musí obsahovat náležitosti stanovené platnými právními předpisy pro daňový doklad, zejména zákonem č. </w:t>
      </w:r>
      <w:r w:rsidR="007C33E6" w:rsidRPr="00C9141D">
        <w:t>47</w:t>
      </w:r>
      <w:r w:rsidRPr="00C9141D">
        <w:t>/</w:t>
      </w:r>
      <w:r w:rsidR="007C33E6" w:rsidRPr="00C9141D">
        <w:t>2011</w:t>
      </w:r>
      <w:r w:rsidRPr="00C9141D">
        <w:t xml:space="preserve"> Sb., o dani z přidané hodnoty. Kromě těchto náležitostí stanovených právními předpisy je druhá strana povinna ve faktuře vyznačit i tyto údaje:</w:t>
      </w:r>
    </w:p>
    <w:p w14:paraId="6F2D54FF" w14:textId="5AF4AA2E" w:rsidR="00182290" w:rsidRPr="0001174C" w:rsidRDefault="00182290" w:rsidP="00182290">
      <w:pPr>
        <w:numPr>
          <w:ilvl w:val="0"/>
          <w:numId w:val="3"/>
        </w:numPr>
        <w:tabs>
          <w:tab w:val="left" w:pos="1440"/>
        </w:tabs>
        <w:ind w:left="1208" w:hanging="357"/>
        <w:jc w:val="both"/>
      </w:pPr>
      <w:r w:rsidRPr="0001174C">
        <w:t xml:space="preserve">   číslo smlouvy a datum jejího uzavření,</w:t>
      </w:r>
    </w:p>
    <w:p w14:paraId="3922AB7B" w14:textId="77777777" w:rsidR="00182290" w:rsidRPr="0001174C" w:rsidRDefault="00182290" w:rsidP="00182290">
      <w:pPr>
        <w:numPr>
          <w:ilvl w:val="0"/>
          <w:numId w:val="3"/>
        </w:numPr>
        <w:tabs>
          <w:tab w:val="left" w:pos="1440"/>
        </w:tabs>
        <w:ind w:left="1418" w:hanging="567"/>
        <w:jc w:val="both"/>
      </w:pPr>
      <w:r w:rsidRPr="0001174C">
        <w:t>předmět plnění a jeho přesnou specifikaci ve slovním vyjádření (nestačí pouze odkaz na číslo uzavřené smlouvy),</w:t>
      </w:r>
    </w:p>
    <w:p w14:paraId="02195671" w14:textId="77777777" w:rsidR="00182290" w:rsidRPr="0001174C" w:rsidRDefault="00182290" w:rsidP="00182290">
      <w:pPr>
        <w:numPr>
          <w:ilvl w:val="0"/>
          <w:numId w:val="3"/>
        </w:numPr>
        <w:tabs>
          <w:tab w:val="left" w:pos="1440"/>
        </w:tabs>
        <w:ind w:left="1418" w:hanging="567"/>
        <w:jc w:val="both"/>
      </w:pPr>
      <w:r w:rsidRPr="0001174C">
        <w:t>označení banky a čísla účtu, na který musí být zaplaceno,</w:t>
      </w:r>
    </w:p>
    <w:p w14:paraId="2115EED7" w14:textId="77777777" w:rsidR="00182290" w:rsidRPr="0001174C" w:rsidRDefault="00182290" w:rsidP="00182290">
      <w:pPr>
        <w:numPr>
          <w:ilvl w:val="0"/>
          <w:numId w:val="3"/>
        </w:numPr>
        <w:tabs>
          <w:tab w:val="left" w:pos="1440"/>
        </w:tabs>
        <w:ind w:left="1418" w:hanging="567"/>
        <w:jc w:val="both"/>
      </w:pPr>
      <w:r w:rsidRPr="0001174C">
        <w:t xml:space="preserve">čísla a data dodacích listů podepsaných prodávajícím a odsouhlasených kupujícím (dodací listy, zjišťovací protokoly budou přílohou faktury),  </w:t>
      </w:r>
    </w:p>
    <w:p w14:paraId="61787404" w14:textId="77777777" w:rsidR="00182290" w:rsidRPr="0001174C" w:rsidRDefault="00182290" w:rsidP="00182290">
      <w:pPr>
        <w:numPr>
          <w:ilvl w:val="0"/>
          <w:numId w:val="3"/>
        </w:numPr>
        <w:tabs>
          <w:tab w:val="left" w:pos="1440"/>
        </w:tabs>
        <w:ind w:left="1418" w:hanging="567"/>
        <w:jc w:val="both"/>
      </w:pPr>
      <w:r w:rsidRPr="0001174C">
        <w:t>jméno a podpis osoby, která fakturu vystavila, včetně jejího podpisu a kontaktního telefonu,</w:t>
      </w:r>
    </w:p>
    <w:p w14:paraId="650799FD" w14:textId="77777777" w:rsidR="00182290" w:rsidRPr="0001174C" w:rsidRDefault="00182290" w:rsidP="00182290">
      <w:pPr>
        <w:numPr>
          <w:ilvl w:val="0"/>
          <w:numId w:val="3"/>
        </w:numPr>
        <w:tabs>
          <w:tab w:val="left" w:pos="1440"/>
        </w:tabs>
        <w:ind w:left="1418" w:hanging="567"/>
        <w:jc w:val="both"/>
      </w:pPr>
      <w:r w:rsidRPr="0001174C">
        <w:t>IČ a DIČ stran smlouvy.</w:t>
      </w:r>
    </w:p>
    <w:p w14:paraId="6FAB6542" w14:textId="77777777" w:rsidR="00182290" w:rsidRPr="0001174C" w:rsidRDefault="00182290" w:rsidP="00182290">
      <w:pPr>
        <w:ind w:left="360"/>
        <w:jc w:val="both"/>
      </w:pPr>
    </w:p>
    <w:p w14:paraId="1D5899D4" w14:textId="61A1A668" w:rsidR="00182290" w:rsidRPr="0001174C" w:rsidRDefault="00182290" w:rsidP="00182290">
      <w:pPr>
        <w:keepLines/>
        <w:numPr>
          <w:ilvl w:val="0"/>
          <w:numId w:val="10"/>
        </w:numPr>
        <w:suppressAutoHyphens/>
        <w:spacing w:after="120" w:line="276" w:lineRule="auto"/>
        <w:ind w:left="357" w:hanging="357"/>
        <w:jc w:val="both"/>
      </w:pPr>
      <w:r w:rsidRPr="0001174C">
        <w:t xml:space="preserve">Lhůta splatnosti faktur je </w:t>
      </w:r>
      <w:r w:rsidR="007B4F47">
        <w:t>30</w:t>
      </w:r>
      <w:r w:rsidRPr="0001174C">
        <w:t xml:space="preserve"> dnů po jejich doručení. Kupující nebude poskytovat zálohy. Platba bude probíhat výhradně v CZK, a to bezhotovostním převodem na účet prodávajícího uvedený v záhlaví této smlouvy nebo v daňovém dokladu, pokud bude odlišný.</w:t>
      </w:r>
    </w:p>
    <w:p w14:paraId="6B120F70" w14:textId="65223101" w:rsidR="00182290" w:rsidRPr="0001174C" w:rsidRDefault="00206D72" w:rsidP="00182290">
      <w:pPr>
        <w:spacing w:before="120"/>
        <w:jc w:val="center"/>
        <w:rPr>
          <w:b/>
          <w:bCs/>
        </w:rPr>
      </w:pPr>
      <w:r w:rsidRPr="0001174C">
        <w:rPr>
          <w:b/>
          <w:bCs/>
        </w:rPr>
        <w:t>IV.</w:t>
      </w:r>
    </w:p>
    <w:p w14:paraId="2EE72916" w14:textId="77777777" w:rsidR="00182290" w:rsidRPr="00F22E66" w:rsidRDefault="00182290" w:rsidP="00182290">
      <w:pPr>
        <w:spacing w:after="240"/>
        <w:jc w:val="center"/>
        <w:rPr>
          <w:b/>
          <w:bCs/>
          <w:caps/>
        </w:rPr>
      </w:pPr>
      <w:r w:rsidRPr="00F22E66">
        <w:rPr>
          <w:b/>
          <w:bCs/>
        </w:rPr>
        <w:t xml:space="preserve">DOBA, </w:t>
      </w:r>
      <w:r w:rsidRPr="00F22E66">
        <w:rPr>
          <w:b/>
          <w:bCs/>
          <w:caps/>
        </w:rPr>
        <w:t>Místo A DALŠÍ PODMÍNKY PLNĚNÍ</w:t>
      </w:r>
    </w:p>
    <w:p w14:paraId="751FEBF5" w14:textId="24F38B42" w:rsidR="00182290" w:rsidRPr="00F22E66" w:rsidRDefault="00182290" w:rsidP="00182290">
      <w:pPr>
        <w:numPr>
          <w:ilvl w:val="0"/>
          <w:numId w:val="4"/>
        </w:numPr>
        <w:jc w:val="both"/>
        <w:rPr>
          <w:b/>
          <w:bCs/>
        </w:rPr>
      </w:pPr>
      <w:r w:rsidRPr="00F22E66">
        <w:rPr>
          <w:bCs/>
        </w:rPr>
        <w:t xml:space="preserve">Prodávající se zavazuje dodat předmět koupě a předat jej kupujícímu za podmínek sjednaných </w:t>
      </w:r>
      <w:r w:rsidRPr="00F22E66">
        <w:rPr>
          <w:b/>
          <w:bCs/>
        </w:rPr>
        <w:t xml:space="preserve">v této smlouvě do </w:t>
      </w:r>
      <w:r w:rsidR="000035C9" w:rsidRPr="00F22E66">
        <w:rPr>
          <w:b/>
          <w:bCs/>
        </w:rPr>
        <w:t>22. prosince 2025</w:t>
      </w:r>
      <w:r w:rsidRPr="00F22E66">
        <w:rPr>
          <w:b/>
          <w:bCs/>
        </w:rPr>
        <w:t>.</w:t>
      </w:r>
    </w:p>
    <w:p w14:paraId="64AC1455" w14:textId="77777777" w:rsidR="00182290" w:rsidRPr="0001174C" w:rsidRDefault="00182290" w:rsidP="00182290">
      <w:pPr>
        <w:ind w:left="360"/>
        <w:jc w:val="both"/>
        <w:rPr>
          <w:b/>
          <w:bCs/>
        </w:rPr>
      </w:pPr>
    </w:p>
    <w:p w14:paraId="3894E44F" w14:textId="77777777" w:rsidR="00182290" w:rsidRPr="00C9141D" w:rsidRDefault="00182290" w:rsidP="00182290">
      <w:pPr>
        <w:numPr>
          <w:ilvl w:val="0"/>
          <w:numId w:val="4"/>
        </w:numPr>
        <w:jc w:val="both"/>
        <w:rPr>
          <w:bCs/>
        </w:rPr>
      </w:pPr>
      <w:r w:rsidRPr="0001174C">
        <w:rPr>
          <w:bCs/>
        </w:rPr>
        <w:t xml:space="preserve">Lhůta dodání předmětu koupě dle odst. 1 tohoto článku smlouvy může být přiměřeně </w:t>
      </w:r>
      <w:r w:rsidRPr="00C9141D">
        <w:rPr>
          <w:bCs/>
        </w:rPr>
        <w:t>prodloužena v případě, že:</w:t>
      </w:r>
    </w:p>
    <w:p w14:paraId="430785F6" w14:textId="77777777" w:rsidR="00182290" w:rsidRPr="00C9141D" w:rsidRDefault="00182290" w:rsidP="00182290">
      <w:pPr>
        <w:pStyle w:val="Odstavecseseznamem"/>
        <w:numPr>
          <w:ilvl w:val="0"/>
          <w:numId w:val="11"/>
        </w:numPr>
        <w:jc w:val="both"/>
        <w:rPr>
          <w:bCs/>
        </w:rPr>
      </w:pPr>
      <w:r w:rsidRPr="00C9141D">
        <w:rPr>
          <w:bCs/>
        </w:rPr>
        <w:t>nastanou mimořádné nepředvídatelné a nepřekonatelné překážky vzniklé nezávisle na vůli stran smlouvy dle § 2913 odst. 2 OZ; za takové překážky se považují zejména, nikoliv však výlučně:</w:t>
      </w:r>
    </w:p>
    <w:p w14:paraId="12AB115A" w14:textId="77777777" w:rsidR="00182290" w:rsidRPr="0001174C" w:rsidRDefault="00182290" w:rsidP="00182290">
      <w:pPr>
        <w:pStyle w:val="Odstavecseseznamem"/>
        <w:numPr>
          <w:ilvl w:val="0"/>
          <w:numId w:val="3"/>
        </w:numPr>
        <w:jc w:val="both"/>
        <w:rPr>
          <w:bCs/>
        </w:rPr>
      </w:pPr>
      <w:r w:rsidRPr="00C9141D">
        <w:rPr>
          <w:bCs/>
        </w:rPr>
        <w:lastRenderedPageBreak/>
        <w:t>výskyt negativních skutečností v dodavatelském řetězci prodávajícího, v jejichž důsledku bude výrobce předmětu koupě nebo jeho části v prodlení s</w:t>
      </w:r>
      <w:r w:rsidR="0022788D" w:rsidRPr="00C9141D">
        <w:rPr>
          <w:bCs/>
        </w:rPr>
        <w:t> </w:t>
      </w:r>
      <w:r w:rsidRPr="00C9141D">
        <w:rPr>
          <w:bCs/>
        </w:rPr>
        <w:t>dodáním</w:t>
      </w:r>
      <w:r w:rsidR="0022788D" w:rsidRPr="00C9141D">
        <w:rPr>
          <w:bCs/>
        </w:rPr>
        <w:t>,</w:t>
      </w:r>
      <w:r w:rsidRPr="00C9141D">
        <w:rPr>
          <w:bCs/>
        </w:rPr>
        <w:t xml:space="preserve"> prodávajícím včas</w:t>
      </w:r>
      <w:r w:rsidRPr="0001174C">
        <w:rPr>
          <w:bCs/>
        </w:rPr>
        <w:t xml:space="preserve"> objednaného předmětu koupě nebo jeho části;</w:t>
      </w:r>
    </w:p>
    <w:p w14:paraId="47C55B26" w14:textId="77777777" w:rsidR="00182290" w:rsidRPr="0001174C" w:rsidRDefault="00182290" w:rsidP="00182290">
      <w:pPr>
        <w:pStyle w:val="Odstavecseseznamem"/>
        <w:numPr>
          <w:ilvl w:val="0"/>
          <w:numId w:val="3"/>
        </w:numPr>
        <w:jc w:val="both"/>
        <w:rPr>
          <w:bCs/>
        </w:rPr>
      </w:pPr>
      <w:r w:rsidRPr="0001174C">
        <w:rPr>
          <w:bCs/>
        </w:rPr>
        <w:t>anebo dojde ke zpoždění v přepravě předmětu koupě nebo jeho části z důvodů mimo kontrolu prodávajícího;</w:t>
      </w:r>
    </w:p>
    <w:p w14:paraId="79469625" w14:textId="77777777" w:rsidR="00182290" w:rsidRPr="0001174C" w:rsidRDefault="00182290" w:rsidP="00182290">
      <w:pPr>
        <w:pStyle w:val="Odstavecseseznamem"/>
        <w:numPr>
          <w:ilvl w:val="0"/>
          <w:numId w:val="11"/>
        </w:numPr>
        <w:jc w:val="both"/>
        <w:rPr>
          <w:bCs/>
        </w:rPr>
      </w:pPr>
      <w:r w:rsidRPr="0001174C">
        <w:rPr>
          <w:bCs/>
        </w:rPr>
        <w:t>opatření přijatá orgány veřejné moci za účelem:</w:t>
      </w:r>
    </w:p>
    <w:p w14:paraId="23FB0560" w14:textId="77777777" w:rsidR="00182290" w:rsidRPr="0001174C" w:rsidRDefault="00182290" w:rsidP="00182290">
      <w:pPr>
        <w:pStyle w:val="Odstavecseseznamem"/>
        <w:numPr>
          <w:ilvl w:val="0"/>
          <w:numId w:val="3"/>
        </w:numPr>
        <w:jc w:val="both"/>
        <w:rPr>
          <w:bCs/>
        </w:rPr>
      </w:pPr>
      <w:r w:rsidRPr="0001174C">
        <w:rPr>
          <w:bCs/>
        </w:rPr>
        <w:t>předejití nebo omezení šíření nakažlivé choroby dočasně znemožňující nebo podstatně omezující dodání předmětu koupě nebo jeho části;</w:t>
      </w:r>
    </w:p>
    <w:p w14:paraId="7009F822" w14:textId="77777777" w:rsidR="00182290" w:rsidRPr="0001174C" w:rsidRDefault="00182290" w:rsidP="00182290">
      <w:pPr>
        <w:pStyle w:val="Odstavecseseznamem"/>
        <w:numPr>
          <w:ilvl w:val="0"/>
          <w:numId w:val="3"/>
        </w:numPr>
        <w:jc w:val="both"/>
        <w:rPr>
          <w:bCs/>
        </w:rPr>
      </w:pPr>
      <w:r w:rsidRPr="0001174C">
        <w:rPr>
          <w:bCs/>
        </w:rPr>
        <w:t>omezení obchodu mající vliv na dodavatelský řetězec k předmětu koupě (embargo).</w:t>
      </w:r>
    </w:p>
    <w:p w14:paraId="49811C66" w14:textId="77777777" w:rsidR="00182290" w:rsidRPr="0001174C" w:rsidRDefault="00182290" w:rsidP="00182290">
      <w:pPr>
        <w:ind w:left="360"/>
        <w:jc w:val="both"/>
        <w:rPr>
          <w:b/>
          <w:bCs/>
        </w:rPr>
      </w:pPr>
    </w:p>
    <w:p w14:paraId="792B4C31" w14:textId="77777777" w:rsidR="00182290" w:rsidRPr="0001174C" w:rsidRDefault="00182290" w:rsidP="00182290">
      <w:pPr>
        <w:ind w:left="360"/>
        <w:jc w:val="both"/>
        <w:rPr>
          <w:bCs/>
        </w:rPr>
      </w:pPr>
      <w:r w:rsidRPr="0001174C">
        <w:rPr>
          <w:bCs/>
        </w:rPr>
        <w:t>Prodloužení podle tohoto ujednání bude provedeno o dobu trvání takových překážek, avšak pouze v rozsahu, který nemůže být přičítán k tíži prodávajícímu.</w:t>
      </w:r>
    </w:p>
    <w:p w14:paraId="0D16FD86" w14:textId="77777777" w:rsidR="00182290" w:rsidRPr="0001174C" w:rsidRDefault="00182290" w:rsidP="00182290">
      <w:pPr>
        <w:ind w:left="360"/>
        <w:jc w:val="both"/>
        <w:rPr>
          <w:bCs/>
        </w:rPr>
      </w:pPr>
    </w:p>
    <w:p w14:paraId="4608ABC3" w14:textId="3C924A7D" w:rsidR="00182290" w:rsidRPr="00C9141D" w:rsidRDefault="00182290" w:rsidP="00182290">
      <w:pPr>
        <w:numPr>
          <w:ilvl w:val="0"/>
          <w:numId w:val="4"/>
        </w:numPr>
        <w:jc w:val="both"/>
        <w:rPr>
          <w:bCs/>
        </w:rPr>
      </w:pPr>
      <w:r w:rsidRPr="0001174C">
        <w:rPr>
          <w:bCs/>
        </w:rPr>
        <w:t xml:space="preserve">V případě výskytu překážek dle </w:t>
      </w:r>
      <w:r w:rsidRPr="00C9141D">
        <w:rPr>
          <w:bCs/>
        </w:rPr>
        <w:t xml:space="preserve">tohoto ujednání má prodávající na prodloužení termínu plnění nárok, za předpokladu doložení překážek dle odst. 2 tohoto článku smlouvy; tato prodloužení se považují za vyhrazenou změnu závazku dle § 100 odst. 1 </w:t>
      </w:r>
      <w:r w:rsidR="004B10DA" w:rsidRPr="00C9141D">
        <w:rPr>
          <w:bCs/>
        </w:rPr>
        <w:t xml:space="preserve">zákona </w:t>
      </w:r>
      <w:r w:rsidR="0001174C" w:rsidRPr="00C9141D">
        <w:rPr>
          <w:bCs/>
        </w:rPr>
        <w:t xml:space="preserve">134/2016 Sb. </w:t>
      </w:r>
      <w:r w:rsidR="004B10DA" w:rsidRPr="00C9141D">
        <w:rPr>
          <w:bCs/>
        </w:rPr>
        <w:t>O zadávání veřejných zakázek (dále jen „</w:t>
      </w:r>
      <w:r w:rsidRPr="00C9141D">
        <w:rPr>
          <w:bCs/>
        </w:rPr>
        <w:t>ZZVZ</w:t>
      </w:r>
      <w:r w:rsidR="004B10DA" w:rsidRPr="00C9141D">
        <w:rPr>
          <w:bCs/>
        </w:rPr>
        <w:t>“)</w:t>
      </w:r>
      <w:r w:rsidRPr="00C9141D">
        <w:rPr>
          <w:bCs/>
        </w:rPr>
        <w:t>.</w:t>
      </w:r>
    </w:p>
    <w:p w14:paraId="55B22683" w14:textId="77777777" w:rsidR="00182290" w:rsidRPr="0001174C" w:rsidRDefault="00182290" w:rsidP="00182290">
      <w:pPr>
        <w:ind w:left="360"/>
        <w:jc w:val="both"/>
        <w:rPr>
          <w:bCs/>
        </w:rPr>
      </w:pPr>
    </w:p>
    <w:p w14:paraId="2E7C6527" w14:textId="77777777" w:rsidR="00182290" w:rsidRPr="0001174C" w:rsidRDefault="00182290" w:rsidP="00182290">
      <w:pPr>
        <w:jc w:val="both"/>
        <w:rPr>
          <w:b/>
          <w:bCs/>
        </w:rPr>
      </w:pPr>
      <w:r w:rsidRPr="0001174C">
        <w:rPr>
          <w:b/>
          <w:bCs/>
        </w:rPr>
        <w:t>Místo plnění předmětu smlouvy</w:t>
      </w:r>
    </w:p>
    <w:p w14:paraId="754162C7" w14:textId="77777777" w:rsidR="00182290" w:rsidRPr="0001174C" w:rsidRDefault="00182290" w:rsidP="00182290">
      <w:pPr>
        <w:jc w:val="both"/>
        <w:rPr>
          <w:bCs/>
        </w:rPr>
      </w:pPr>
    </w:p>
    <w:p w14:paraId="687775C9" w14:textId="09737D3E" w:rsidR="00182290" w:rsidRPr="0001174C" w:rsidRDefault="00182290" w:rsidP="00182290">
      <w:pPr>
        <w:numPr>
          <w:ilvl w:val="0"/>
          <w:numId w:val="4"/>
        </w:numPr>
        <w:jc w:val="both"/>
        <w:rPr>
          <w:bCs/>
        </w:rPr>
      </w:pPr>
      <w:r w:rsidRPr="0001174C">
        <w:rPr>
          <w:bCs/>
        </w:rPr>
        <w:t>Místo plnění předmětu smlouvy, jakož i místo předání a převzetí všech částí předmětu koupě je určeno následující adres</w:t>
      </w:r>
      <w:r w:rsidR="0001174C" w:rsidRPr="0001174C">
        <w:rPr>
          <w:bCs/>
        </w:rPr>
        <w:t>ou</w:t>
      </w:r>
      <w:r w:rsidRPr="0001174C">
        <w:rPr>
          <w:bCs/>
        </w:rPr>
        <w:t xml:space="preserve"> kupujícího:</w:t>
      </w:r>
    </w:p>
    <w:p w14:paraId="49EE85D9" w14:textId="77777777" w:rsidR="00182290" w:rsidRPr="0001174C" w:rsidRDefault="00182290" w:rsidP="00182290">
      <w:pPr>
        <w:ind w:left="360"/>
        <w:jc w:val="both"/>
        <w:rPr>
          <w:bCs/>
        </w:rPr>
      </w:pPr>
    </w:p>
    <w:p w14:paraId="5E91A9E6" w14:textId="291FBCA2" w:rsidR="00182290" w:rsidRPr="0001174C" w:rsidRDefault="0001174C" w:rsidP="00182290">
      <w:pPr>
        <w:ind w:left="360"/>
        <w:jc w:val="both"/>
        <w:rPr>
          <w:b/>
          <w:bCs/>
        </w:rPr>
      </w:pPr>
      <w:r w:rsidRPr="0001174C">
        <w:rPr>
          <w:b/>
          <w:bCs/>
        </w:rPr>
        <w:t>Zámecká 1266</w:t>
      </w:r>
      <w:r w:rsidR="00182290" w:rsidRPr="0001174C">
        <w:rPr>
          <w:b/>
          <w:bCs/>
        </w:rPr>
        <w:t>, Frýdek, 738 01 Frýdek-Místek</w:t>
      </w:r>
    </w:p>
    <w:p w14:paraId="5D13EA58" w14:textId="77777777" w:rsidR="00182290" w:rsidRPr="0001174C" w:rsidRDefault="00182290" w:rsidP="0001174C">
      <w:pPr>
        <w:jc w:val="both"/>
        <w:rPr>
          <w:b/>
          <w:bCs/>
        </w:rPr>
      </w:pPr>
    </w:p>
    <w:p w14:paraId="601226B5" w14:textId="77777777" w:rsidR="00182290" w:rsidRPr="0001174C" w:rsidRDefault="00182290" w:rsidP="00182290">
      <w:pPr>
        <w:jc w:val="both"/>
        <w:rPr>
          <w:b/>
          <w:bCs/>
        </w:rPr>
      </w:pPr>
      <w:r w:rsidRPr="0001174C">
        <w:rPr>
          <w:b/>
          <w:bCs/>
        </w:rPr>
        <w:t>Způsobu předání a převzetí předmětu koupě</w:t>
      </w:r>
    </w:p>
    <w:p w14:paraId="3363C772" w14:textId="77777777" w:rsidR="00182290" w:rsidRDefault="00182290" w:rsidP="00182290">
      <w:pPr>
        <w:jc w:val="both"/>
        <w:rPr>
          <w:rFonts w:ascii="Tahoma" w:hAnsi="Tahoma" w:cs="Tahoma"/>
          <w:b/>
          <w:bCs/>
          <w:sz w:val="21"/>
          <w:szCs w:val="21"/>
        </w:rPr>
      </w:pPr>
    </w:p>
    <w:p w14:paraId="15E72427" w14:textId="6BBB92FD" w:rsidR="00182290" w:rsidRPr="00C9141D" w:rsidRDefault="00182290" w:rsidP="00182290">
      <w:pPr>
        <w:numPr>
          <w:ilvl w:val="0"/>
          <w:numId w:val="4"/>
        </w:numPr>
        <w:jc w:val="both"/>
        <w:rPr>
          <w:bCs/>
        </w:rPr>
      </w:pPr>
      <w:r w:rsidRPr="0001174C">
        <w:rPr>
          <w:bCs/>
        </w:rPr>
        <w:t xml:space="preserve">Prodávající je povinen písemně, e-mailem, oznámit osobě oprávněné jednat za kupujícího ve věcech technických nejméně 5 pracovních dnů předem přesný termín předání předmětu koupě. Tímto termínem mohou být pouze pracovní dny v čase mezi 8. a 15. hodinou, pokud se osoby ve věcech technických nedohodnou jinak. Kupující je povinen potvrdit termín do 2 pracovních </w:t>
      </w:r>
      <w:r w:rsidRPr="00C9141D">
        <w:rPr>
          <w:bCs/>
        </w:rPr>
        <w:t>dnů od doručení oznámení podle věty první.</w:t>
      </w:r>
    </w:p>
    <w:p w14:paraId="5F62A76F" w14:textId="77777777" w:rsidR="00182290" w:rsidRPr="00C9141D" w:rsidRDefault="00182290" w:rsidP="00182290">
      <w:pPr>
        <w:ind w:left="360"/>
        <w:jc w:val="both"/>
        <w:rPr>
          <w:bCs/>
        </w:rPr>
      </w:pPr>
    </w:p>
    <w:p w14:paraId="66BE4129" w14:textId="6ADAF02F" w:rsidR="00182290" w:rsidRPr="007B6A83" w:rsidRDefault="00182290" w:rsidP="00182290">
      <w:pPr>
        <w:numPr>
          <w:ilvl w:val="0"/>
          <w:numId w:val="4"/>
        </w:numPr>
        <w:jc w:val="both"/>
        <w:rPr>
          <w:b/>
          <w:bCs/>
        </w:rPr>
      </w:pPr>
      <w:r w:rsidRPr="00C9141D">
        <w:t>Prodávající současně s předávaným vozidl</w:t>
      </w:r>
      <w:r w:rsidR="0001174C" w:rsidRPr="00C9141D">
        <w:t>em</w:t>
      </w:r>
      <w:r w:rsidRPr="00C9141D">
        <w:t xml:space="preserve"> předá u předávacího řízení veškeré doklady potřebné k jeho přihlášení do evidence a následnému provozu dle zákona č. 56/2001 Sb., o podmínkách provozu vozidel na pozemních komunikacích, veškeré příslušenství, povinnou výbavu a sadu zimních pneumatik včetně disků, vše dle specifikace dle přílohy č. 1 smlouvy. Vlastnictví ke zboží nabývá kupující jeho převzetím</w:t>
      </w:r>
      <w:r w:rsidRPr="007B6A83">
        <w:t xml:space="preserve"> od prodávajícího stvrzeným na dodacím listu/předávacím protokolu dle tohoto ujednání smlouvy.</w:t>
      </w:r>
    </w:p>
    <w:p w14:paraId="2BD6BB0E" w14:textId="77777777" w:rsidR="00182290" w:rsidRDefault="00182290" w:rsidP="00182290">
      <w:pPr>
        <w:pStyle w:val="Odstavecseseznamem"/>
      </w:pPr>
    </w:p>
    <w:p w14:paraId="67D2D6E9" w14:textId="6DB4C94F" w:rsidR="00182290" w:rsidRPr="007B6A83" w:rsidRDefault="007B6A83" w:rsidP="00182290">
      <w:pPr>
        <w:spacing w:before="120"/>
        <w:jc w:val="center"/>
        <w:rPr>
          <w:b/>
          <w:bCs/>
        </w:rPr>
      </w:pPr>
      <w:r w:rsidRPr="007B6A83">
        <w:rPr>
          <w:b/>
          <w:bCs/>
        </w:rPr>
        <w:t>V.</w:t>
      </w:r>
    </w:p>
    <w:p w14:paraId="1E8B85C8" w14:textId="77777777" w:rsidR="00182290" w:rsidRPr="00372CD6" w:rsidRDefault="00182290" w:rsidP="00182290">
      <w:pPr>
        <w:spacing w:after="240"/>
        <w:jc w:val="center"/>
        <w:rPr>
          <w:b/>
          <w:bCs/>
        </w:rPr>
      </w:pPr>
      <w:r w:rsidRPr="007B6A83">
        <w:rPr>
          <w:b/>
          <w:bCs/>
          <w:caps/>
        </w:rPr>
        <w:t xml:space="preserve">Záruční </w:t>
      </w:r>
      <w:r w:rsidRPr="00C9141D">
        <w:rPr>
          <w:b/>
          <w:bCs/>
          <w:caps/>
        </w:rPr>
        <w:t xml:space="preserve">podmínky novÝCH </w:t>
      </w:r>
      <w:r w:rsidRPr="00372CD6">
        <w:rPr>
          <w:b/>
          <w:lang w:eastAsia="en-US"/>
        </w:rPr>
        <w:t>SLUŽEBNÍCH</w:t>
      </w:r>
      <w:r w:rsidRPr="00372CD6">
        <w:rPr>
          <w:b/>
          <w:bCs/>
          <w:caps/>
        </w:rPr>
        <w:t xml:space="preserve"> automobilŮ</w:t>
      </w:r>
    </w:p>
    <w:p w14:paraId="69981B07" w14:textId="6915F5EC" w:rsidR="00182290" w:rsidRPr="007B6A83" w:rsidRDefault="00182290" w:rsidP="00182290">
      <w:pPr>
        <w:numPr>
          <w:ilvl w:val="0"/>
          <w:numId w:val="5"/>
        </w:numPr>
        <w:jc w:val="both"/>
      </w:pPr>
      <w:r w:rsidRPr="00372CD6">
        <w:t>Prodávající poskytuje na dod</w:t>
      </w:r>
      <w:r w:rsidR="006379D2" w:rsidRPr="00372CD6">
        <w:t>ávaný vůz</w:t>
      </w:r>
      <w:r w:rsidRPr="00372CD6">
        <w:t xml:space="preserve"> záruku </w:t>
      </w:r>
      <w:r w:rsidRPr="00372CD6">
        <w:rPr>
          <w:b/>
        </w:rPr>
        <w:t xml:space="preserve">v délce trvání 5 let anebo </w:t>
      </w:r>
      <w:r w:rsidR="006379D2" w:rsidRPr="00372CD6">
        <w:rPr>
          <w:b/>
        </w:rPr>
        <w:t>250</w:t>
      </w:r>
      <w:r w:rsidRPr="00372CD6">
        <w:rPr>
          <w:b/>
        </w:rPr>
        <w:t xml:space="preserve"> tis. </w:t>
      </w:r>
      <w:r w:rsidR="001951D7" w:rsidRPr="00372CD6">
        <w:rPr>
          <w:b/>
        </w:rPr>
        <w:t>k</w:t>
      </w:r>
      <w:r w:rsidRPr="00372CD6">
        <w:rPr>
          <w:b/>
        </w:rPr>
        <w:t>m</w:t>
      </w:r>
      <w:r w:rsidRPr="00372CD6">
        <w:t>, podle toho, co nastane dříve. Záruka se nevztahuje na vady způsobené vnějšími událostmi</w:t>
      </w:r>
      <w:r w:rsidRPr="00C9141D">
        <w:t xml:space="preserve"> nebo v důsledku nedodržení provozních podmínek uvedených v záručním listě nebo v předané dokumentaci pro provoz, servis a údržbu části předmětu koupě. To</w:t>
      </w:r>
      <w:r w:rsidRPr="007B6A83">
        <w:t xml:space="preserve"> neplatí, pokud vadu způsobil prodávající nebo některé z autorizovaných servisních středisek uvedených v předané dokumentaci k vozidl</w:t>
      </w:r>
      <w:r w:rsidR="002A002F">
        <w:t>u</w:t>
      </w:r>
      <w:r w:rsidRPr="007B6A83">
        <w:t>.</w:t>
      </w:r>
    </w:p>
    <w:p w14:paraId="0B51BF6D" w14:textId="77777777" w:rsidR="00182290" w:rsidRPr="007B6A83" w:rsidRDefault="00182290" w:rsidP="00182290">
      <w:pPr>
        <w:pStyle w:val="Odstavecseseznamem"/>
        <w:ind w:left="360"/>
      </w:pPr>
    </w:p>
    <w:p w14:paraId="5A2970F1" w14:textId="77777777" w:rsidR="00182290" w:rsidRPr="007B6A83" w:rsidRDefault="00182290" w:rsidP="00182290">
      <w:pPr>
        <w:pStyle w:val="Odstavecseseznamem"/>
        <w:numPr>
          <w:ilvl w:val="0"/>
          <w:numId w:val="5"/>
        </w:numPr>
        <w:jc w:val="both"/>
      </w:pPr>
      <w:r w:rsidRPr="007B6A83">
        <w:t xml:space="preserve">Pokud není možné reklamovanou vadu z technických nebo ekonomických důvodů odstranit, nebo pokud kupující oprávněně reklamuje stejnou vadu 3krát nebo vícekrát, má kupující právo žádat na prodávajícím dodání nové bezvadné části předmětu koupě nejpozději do 30 kalendářních dnů od doručení písemné reklamace. Vadná část předmětu koupě bude prodávajícímu předána při převzetí nové bezvadné části předmětu koupě kupujícím. </w:t>
      </w:r>
    </w:p>
    <w:p w14:paraId="02DEBE2C" w14:textId="77777777" w:rsidR="00182290" w:rsidRPr="00300541" w:rsidRDefault="00182290" w:rsidP="00182290">
      <w:pPr>
        <w:ind w:left="360"/>
        <w:jc w:val="both"/>
      </w:pPr>
    </w:p>
    <w:p w14:paraId="363251B0" w14:textId="77777777" w:rsidR="00182290" w:rsidRPr="00300541" w:rsidRDefault="00182290" w:rsidP="00182290">
      <w:pPr>
        <w:numPr>
          <w:ilvl w:val="0"/>
          <w:numId w:val="5"/>
        </w:numPr>
        <w:jc w:val="both"/>
      </w:pPr>
      <w:r w:rsidRPr="00300541">
        <w:t>Reklamaci lze uplatnit nejpozději do posledního dne záruční lhůty, a to písemně.</w:t>
      </w:r>
    </w:p>
    <w:p w14:paraId="43748D27" w14:textId="77777777" w:rsidR="00182290" w:rsidRPr="00300541" w:rsidRDefault="00182290" w:rsidP="00182290">
      <w:pPr>
        <w:jc w:val="both"/>
      </w:pPr>
    </w:p>
    <w:p w14:paraId="6957F532" w14:textId="77777777" w:rsidR="00182290" w:rsidRPr="00300541" w:rsidRDefault="00182290" w:rsidP="00182290">
      <w:pPr>
        <w:numPr>
          <w:ilvl w:val="0"/>
          <w:numId w:val="5"/>
        </w:numPr>
        <w:jc w:val="both"/>
      </w:pPr>
      <w:r w:rsidRPr="00300541">
        <w:t>Veškeré vady zboží bude kupující povinen uplatnit u prodávajícího bez zbytečného odkladu poté, co vadu zjistil, a to formou oznámení obsahujícího specifikaci zjištěné vady. Kupující bude vady oznamovat:</w:t>
      </w:r>
    </w:p>
    <w:p w14:paraId="6E666BCF" w14:textId="77777777" w:rsidR="00182290" w:rsidRPr="00300541" w:rsidRDefault="00182290" w:rsidP="00182290">
      <w:pPr>
        <w:ind w:firstLine="709"/>
        <w:jc w:val="both"/>
      </w:pPr>
      <w:r w:rsidRPr="00300541">
        <w:t>a.</w:t>
      </w:r>
      <w:r w:rsidRPr="00300541">
        <w:tab/>
        <w:t xml:space="preserve">do datové schránky: </w:t>
      </w:r>
      <w:r w:rsidRPr="00AE7093">
        <w:rPr>
          <w:highlight w:val="yellow"/>
        </w:rPr>
        <w:t>doplňte</w:t>
      </w:r>
    </w:p>
    <w:p w14:paraId="6A42CC92" w14:textId="77777777" w:rsidR="00182290" w:rsidRPr="00300541" w:rsidRDefault="00182290" w:rsidP="00182290">
      <w:pPr>
        <w:ind w:firstLine="709"/>
        <w:jc w:val="both"/>
      </w:pPr>
      <w:r w:rsidRPr="00300541">
        <w:t>b.</w:t>
      </w:r>
      <w:r w:rsidRPr="00300541">
        <w:tab/>
        <w:t xml:space="preserve">na e-mail: </w:t>
      </w:r>
      <w:r w:rsidRPr="00AE7093">
        <w:rPr>
          <w:highlight w:val="yellow"/>
        </w:rPr>
        <w:t>doplňte</w:t>
      </w:r>
    </w:p>
    <w:p w14:paraId="1FAEFE4B" w14:textId="77777777" w:rsidR="00182290" w:rsidRPr="00300541" w:rsidRDefault="00182290" w:rsidP="00182290">
      <w:pPr>
        <w:ind w:firstLine="709"/>
        <w:jc w:val="both"/>
      </w:pPr>
      <w:r w:rsidRPr="00300541">
        <w:t>c.</w:t>
      </w:r>
      <w:r w:rsidRPr="00300541">
        <w:tab/>
        <w:t xml:space="preserve">na telefonním čísle: </w:t>
      </w:r>
      <w:r w:rsidRPr="00AE7093">
        <w:rPr>
          <w:highlight w:val="yellow"/>
        </w:rPr>
        <w:t>doplňte</w:t>
      </w:r>
    </w:p>
    <w:p w14:paraId="175E4363" w14:textId="77777777" w:rsidR="00182290" w:rsidRPr="00300541" w:rsidRDefault="00182290" w:rsidP="00182290">
      <w:pPr>
        <w:pStyle w:val="Odstavecseseznamem1"/>
        <w:spacing w:before="120" w:after="240"/>
        <w:ind w:left="360"/>
        <w:jc w:val="both"/>
      </w:pPr>
      <w:r w:rsidRPr="00300541">
        <w:t>V případě reklamace způsobem uvedeným pod bodem c, musí být hlášení vady potvrzeno písemně, tzn. způsobem dle bodu a. nebo b.</w:t>
      </w:r>
    </w:p>
    <w:p w14:paraId="164BF307" w14:textId="77777777" w:rsidR="00182290" w:rsidRPr="00300541" w:rsidRDefault="00182290" w:rsidP="00182290">
      <w:pPr>
        <w:numPr>
          <w:ilvl w:val="0"/>
          <w:numId w:val="5"/>
        </w:numPr>
        <w:jc w:val="both"/>
      </w:pPr>
      <w:r w:rsidRPr="00300541">
        <w:t>Nezahájí-li prodávající opravu reklamované vady ani do 30 dnů po obdržení reklamace kupujícího, je kupující oprávněn pověřit opravou vady jiného dodavatele. Veškeré takto vzniklé účelně vynaložené náklady uhradí kupujícímu prodávající v případě, prokáže-li se, že reklamace byla oprávněná.</w:t>
      </w:r>
    </w:p>
    <w:p w14:paraId="7AB700A6" w14:textId="77777777" w:rsidR="00182290" w:rsidRPr="00300541" w:rsidRDefault="00182290" w:rsidP="00182290"/>
    <w:p w14:paraId="59A0C77B" w14:textId="77777777" w:rsidR="00182290" w:rsidRPr="00C9141D" w:rsidRDefault="00182290" w:rsidP="00182290">
      <w:pPr>
        <w:rPr>
          <w:b/>
        </w:rPr>
      </w:pPr>
      <w:r w:rsidRPr="00300541">
        <w:rPr>
          <w:b/>
        </w:rPr>
        <w:t>Podmínky běžné údržby v </w:t>
      </w:r>
      <w:r w:rsidRPr="00C9141D">
        <w:rPr>
          <w:b/>
        </w:rPr>
        <w:t>návaznosti na poskytnutou záruku</w:t>
      </w:r>
    </w:p>
    <w:p w14:paraId="0811982C" w14:textId="77777777" w:rsidR="00182290" w:rsidRPr="00C9141D" w:rsidRDefault="00182290" w:rsidP="00182290">
      <w:pPr>
        <w:rPr>
          <w:b/>
        </w:rPr>
      </w:pPr>
    </w:p>
    <w:p w14:paraId="26078556" w14:textId="77777777" w:rsidR="00182290" w:rsidRPr="00300541" w:rsidRDefault="00182290" w:rsidP="00182290">
      <w:pPr>
        <w:pStyle w:val="Odstavecseseznamem"/>
        <w:numPr>
          <w:ilvl w:val="0"/>
          <w:numId w:val="5"/>
        </w:numPr>
        <w:jc w:val="both"/>
      </w:pPr>
      <w:r w:rsidRPr="00C9141D">
        <w:t>Kupující bere na vědomí, že jako uživatel vozidla/</w:t>
      </w:r>
      <w:proofErr w:type="spellStart"/>
      <w:r w:rsidRPr="00C9141D">
        <w:t>del</w:t>
      </w:r>
      <w:proofErr w:type="spellEnd"/>
      <w:r w:rsidRPr="00C9141D">
        <w:t xml:space="preserve"> je povinen zajistit na své náklady po dobu záruky u každého vozidla provádění pravidelných servisních prohlídek v souladu s pokyny výrobce každé části předmětu koupě. Přesný rozsah</w:t>
      </w:r>
      <w:r w:rsidRPr="00300541">
        <w:t xml:space="preserve"> pravidelných servisních prohlídek je uveden v předané dokumentaci pro provoz, servis a údržbu části předmětu koupě. </w:t>
      </w:r>
    </w:p>
    <w:p w14:paraId="0992F44F" w14:textId="77777777" w:rsidR="00182290" w:rsidRPr="00300541" w:rsidRDefault="00182290" w:rsidP="00182290">
      <w:pPr>
        <w:ind w:left="360"/>
        <w:jc w:val="both"/>
      </w:pPr>
    </w:p>
    <w:p w14:paraId="65B339C9" w14:textId="77777777" w:rsidR="00182290" w:rsidRPr="00300541" w:rsidRDefault="00182290" w:rsidP="00182290">
      <w:pPr>
        <w:numPr>
          <w:ilvl w:val="0"/>
          <w:numId w:val="5"/>
        </w:numPr>
        <w:jc w:val="both"/>
      </w:pPr>
      <w:r w:rsidRPr="00300541">
        <w:t>Prodávající je povinen v záruční době na základě dílčí žádosti (objednávky) kupujícího zajistit provádění pravidelných servisních prohlídek v souladu s pokyny výrobce každé části předmětu koupě. Přesný rozsah pravidelných servisních prohlídek je uveden v předané dokumentaci pro provoz, servis a údržbu části předmětu koupě.</w:t>
      </w:r>
    </w:p>
    <w:p w14:paraId="2307C9EF" w14:textId="77777777" w:rsidR="0069567E" w:rsidRDefault="0069567E" w:rsidP="00182290">
      <w:pPr>
        <w:spacing w:before="120"/>
        <w:jc w:val="center"/>
        <w:rPr>
          <w:b/>
          <w:bCs/>
        </w:rPr>
      </w:pPr>
    </w:p>
    <w:p w14:paraId="27BCD1FA" w14:textId="50CB51A3" w:rsidR="00182290" w:rsidRPr="003B0062" w:rsidRDefault="003B0062" w:rsidP="00182290">
      <w:pPr>
        <w:spacing w:before="120"/>
        <w:jc w:val="center"/>
        <w:rPr>
          <w:b/>
          <w:bCs/>
        </w:rPr>
      </w:pPr>
      <w:r w:rsidRPr="003B0062">
        <w:rPr>
          <w:b/>
          <w:bCs/>
        </w:rPr>
        <w:t>VI.</w:t>
      </w:r>
    </w:p>
    <w:p w14:paraId="11D02443" w14:textId="455BA4D1" w:rsidR="00182290" w:rsidRPr="003B0062" w:rsidRDefault="00182290" w:rsidP="003B0062">
      <w:pPr>
        <w:spacing w:after="240"/>
        <w:jc w:val="center"/>
        <w:rPr>
          <w:b/>
          <w:lang w:eastAsia="en-US"/>
        </w:rPr>
      </w:pPr>
      <w:r w:rsidRPr="003B0062">
        <w:rPr>
          <w:b/>
          <w:lang w:eastAsia="en-US"/>
        </w:rPr>
        <w:t>S</w:t>
      </w:r>
      <w:r w:rsidR="003B0062">
        <w:rPr>
          <w:b/>
          <w:lang w:eastAsia="en-US"/>
        </w:rPr>
        <w:t>MLUVNÍ  POKUTY</w:t>
      </w:r>
    </w:p>
    <w:p w14:paraId="790BD9E8" w14:textId="77777777" w:rsidR="00182290" w:rsidRPr="00300541" w:rsidRDefault="00182290" w:rsidP="00182290">
      <w:pPr>
        <w:numPr>
          <w:ilvl w:val="0"/>
          <w:numId w:val="6"/>
        </w:numPr>
        <w:jc w:val="both"/>
      </w:pPr>
      <w:r w:rsidRPr="00300541">
        <w:t xml:space="preserve">Pokud prodávající nedodá předmět koupě v termínu sjednaném ve smlouvě, má kupující </w:t>
      </w:r>
      <w:r w:rsidR="00DA51E7" w:rsidRPr="00300541">
        <w:t>právo požadovat</w:t>
      </w:r>
      <w:r w:rsidRPr="00300541">
        <w:t xml:space="preserve"> po prodávajícím úhradu smluvní pokuty ve výši </w:t>
      </w:r>
      <w:r w:rsidR="00DA51E7" w:rsidRPr="00300541">
        <w:t>0,1 %</w:t>
      </w:r>
      <w:r w:rsidRPr="00300541">
        <w:t xml:space="preserve"> z celkové ceny předmětu koupě dle této smlouvy za každý den prodlení až do dodání předmětu koupě.</w:t>
      </w:r>
    </w:p>
    <w:p w14:paraId="56B382A1" w14:textId="77777777" w:rsidR="00182290" w:rsidRPr="00300541" w:rsidRDefault="00182290" w:rsidP="00182290">
      <w:pPr>
        <w:pStyle w:val="Odstavecseseznamem1"/>
      </w:pPr>
    </w:p>
    <w:p w14:paraId="3FA74350" w14:textId="426F9C2B" w:rsidR="00182290" w:rsidRPr="00300541" w:rsidRDefault="00182290" w:rsidP="00182290">
      <w:pPr>
        <w:numPr>
          <w:ilvl w:val="0"/>
          <w:numId w:val="6"/>
        </w:numPr>
        <w:jc w:val="both"/>
      </w:pPr>
      <w:r w:rsidRPr="00300541">
        <w:t xml:space="preserve">V případě prodlení kupujícího se zaplacením kupní ceny může prodávající požadovat po kupujícím úrok z prodlení ve </w:t>
      </w:r>
      <w:r w:rsidR="00DA51E7" w:rsidRPr="00300541">
        <w:t>výši 0,05 %</w:t>
      </w:r>
      <w:r w:rsidRPr="00300541">
        <w:t xml:space="preserve"> za každý den prodlení z kupní ceny </w:t>
      </w:r>
      <w:r w:rsidRPr="003B0062">
        <w:t xml:space="preserve">dle článku </w:t>
      </w:r>
      <w:r w:rsidR="00206D72" w:rsidRPr="003B0062">
        <w:t>3</w:t>
      </w:r>
      <w:r w:rsidRPr="00300541">
        <w:t xml:space="preserve"> odst. 1 smlouvy bez DPH. </w:t>
      </w:r>
    </w:p>
    <w:p w14:paraId="6B9209F0" w14:textId="77777777" w:rsidR="0069567E" w:rsidRDefault="0069567E" w:rsidP="00182290">
      <w:pPr>
        <w:spacing w:before="120"/>
        <w:jc w:val="center"/>
        <w:rPr>
          <w:b/>
          <w:bCs/>
        </w:rPr>
      </w:pPr>
    </w:p>
    <w:p w14:paraId="0ECE3253" w14:textId="7CDAA8FE" w:rsidR="00182290" w:rsidRPr="003B0062" w:rsidRDefault="003B0062" w:rsidP="00182290">
      <w:pPr>
        <w:spacing w:before="120"/>
        <w:jc w:val="center"/>
        <w:rPr>
          <w:b/>
          <w:bCs/>
        </w:rPr>
      </w:pPr>
      <w:r w:rsidRPr="003B0062">
        <w:rPr>
          <w:b/>
          <w:bCs/>
        </w:rPr>
        <w:lastRenderedPageBreak/>
        <w:t>VII.</w:t>
      </w:r>
    </w:p>
    <w:p w14:paraId="176D60F6" w14:textId="77777777" w:rsidR="00182290" w:rsidRPr="003B0062" w:rsidRDefault="00182290" w:rsidP="00182290">
      <w:pPr>
        <w:spacing w:after="240"/>
        <w:jc w:val="center"/>
        <w:rPr>
          <w:b/>
          <w:bCs/>
          <w:caps/>
        </w:rPr>
      </w:pPr>
      <w:r w:rsidRPr="003B0062">
        <w:rPr>
          <w:b/>
          <w:bCs/>
          <w:caps/>
        </w:rPr>
        <w:t>ZÁVĚREČNÁ UJEDNÁNÍ</w:t>
      </w:r>
    </w:p>
    <w:p w14:paraId="5A2D89CB" w14:textId="77777777" w:rsidR="00182290" w:rsidRPr="00C9141D" w:rsidRDefault="00182290" w:rsidP="00182290">
      <w:pPr>
        <w:pStyle w:val="Zkladntext"/>
        <w:keepLines/>
        <w:numPr>
          <w:ilvl w:val="1"/>
          <w:numId w:val="7"/>
        </w:numPr>
        <w:tabs>
          <w:tab w:val="clear" w:pos="360"/>
          <w:tab w:val="num" w:pos="142"/>
        </w:tabs>
        <w:suppressAutoHyphens/>
        <w:ind w:left="426" w:hanging="426"/>
        <w:jc w:val="both"/>
        <w:rPr>
          <w:rFonts w:ascii="Times New Roman" w:hAnsi="Times New Roman"/>
          <w:sz w:val="24"/>
          <w:szCs w:val="24"/>
        </w:rPr>
      </w:pPr>
      <w:r w:rsidRPr="00C9141D">
        <w:rPr>
          <w:rFonts w:ascii="Times New Roman" w:hAnsi="Times New Roman"/>
          <w:sz w:val="24"/>
          <w:szCs w:val="24"/>
        </w:rPr>
        <w:t xml:space="preserve">Prodávající se za podmínek stanovených touto smlouvou, v souladu s pokyny kupujícího a při vynaložení veškeré potřebné odborné péče, zavazuje jako osoba povinná dle § 2 písm. e) zákona č. 320/2001 Sb., o finanční kontrole, spolupůsobit při výkonu finanční kontroly, mj. umožnit kontrolním orgánům přístup i k těm částem nabídek, smluv a souvisících dokumentů, které podléhají ochraně podle zvláštních právních předpisů (např. obchodní tajemství, utajované skutečnosti), a to za předpokladu, že budou splněny požadavky kladené právními </w:t>
      </w:r>
      <w:r w:rsidR="004B10DA" w:rsidRPr="00C9141D">
        <w:rPr>
          <w:rFonts w:ascii="Times New Roman" w:hAnsi="Times New Roman"/>
          <w:sz w:val="24"/>
          <w:szCs w:val="24"/>
          <w:lang w:val="cs-CZ"/>
        </w:rPr>
        <w:t>předpisy</w:t>
      </w:r>
      <w:r w:rsidRPr="00C9141D">
        <w:rPr>
          <w:rFonts w:ascii="Times New Roman" w:hAnsi="Times New Roman"/>
          <w:sz w:val="24"/>
          <w:szCs w:val="24"/>
        </w:rPr>
        <w:t>(např. § 8 písm. c), § 2</w:t>
      </w:r>
      <w:r w:rsidRPr="00C9141D">
        <w:rPr>
          <w:rFonts w:ascii="Times New Roman" w:hAnsi="Times New Roman"/>
          <w:sz w:val="24"/>
          <w:szCs w:val="24"/>
          <w:lang w:val="cs-CZ"/>
        </w:rPr>
        <w:t>0</w:t>
      </w:r>
      <w:r w:rsidRPr="00C9141D">
        <w:rPr>
          <w:rFonts w:ascii="Times New Roman" w:hAnsi="Times New Roman"/>
          <w:sz w:val="24"/>
          <w:szCs w:val="24"/>
        </w:rPr>
        <w:t xml:space="preserve"> odst. 1 zákona č. 2</w:t>
      </w:r>
      <w:r w:rsidRPr="00C9141D">
        <w:rPr>
          <w:rFonts w:ascii="Times New Roman" w:hAnsi="Times New Roman"/>
          <w:sz w:val="24"/>
          <w:szCs w:val="24"/>
          <w:lang w:val="cs-CZ"/>
        </w:rPr>
        <w:t>55</w:t>
      </w:r>
      <w:r w:rsidRPr="00C9141D">
        <w:rPr>
          <w:rFonts w:ascii="Times New Roman" w:hAnsi="Times New Roman"/>
          <w:sz w:val="24"/>
          <w:szCs w:val="24"/>
        </w:rPr>
        <w:t>/2012 Sb., o kontrole</w:t>
      </w:r>
      <w:r w:rsidRPr="00C9141D">
        <w:rPr>
          <w:rFonts w:ascii="Times New Roman" w:hAnsi="Times New Roman"/>
          <w:sz w:val="24"/>
          <w:szCs w:val="24"/>
          <w:lang w:val="cs-CZ"/>
        </w:rPr>
        <w:t xml:space="preserve"> – kontrolní řád</w:t>
      </w:r>
      <w:r w:rsidRPr="00C9141D">
        <w:rPr>
          <w:rFonts w:ascii="Times New Roman" w:hAnsi="Times New Roman"/>
          <w:sz w:val="24"/>
          <w:szCs w:val="24"/>
        </w:rPr>
        <w:t xml:space="preserve">). </w:t>
      </w:r>
    </w:p>
    <w:p w14:paraId="200C1514" w14:textId="77777777" w:rsidR="00182290" w:rsidRPr="00C9141D" w:rsidRDefault="00182290" w:rsidP="00182290">
      <w:pPr>
        <w:ind w:left="360"/>
        <w:jc w:val="both"/>
      </w:pPr>
    </w:p>
    <w:p w14:paraId="0A915C10" w14:textId="77777777" w:rsidR="00182290" w:rsidRPr="003B0062" w:rsidRDefault="00182290" w:rsidP="00182290">
      <w:pPr>
        <w:pStyle w:val="Zkladntext"/>
        <w:keepLines/>
        <w:numPr>
          <w:ilvl w:val="1"/>
          <w:numId w:val="7"/>
        </w:numPr>
        <w:tabs>
          <w:tab w:val="clear" w:pos="360"/>
          <w:tab w:val="num" w:pos="142"/>
        </w:tabs>
        <w:suppressAutoHyphens/>
        <w:ind w:left="426" w:hanging="426"/>
        <w:jc w:val="both"/>
        <w:rPr>
          <w:rFonts w:ascii="Times New Roman" w:hAnsi="Times New Roman"/>
          <w:sz w:val="24"/>
          <w:szCs w:val="24"/>
        </w:rPr>
      </w:pPr>
      <w:r w:rsidRPr="00C9141D">
        <w:rPr>
          <w:rFonts w:ascii="Times New Roman" w:hAnsi="Times New Roman"/>
          <w:sz w:val="24"/>
          <w:szCs w:val="24"/>
        </w:rPr>
        <w:t>Pokud ve smlouvě není výslovně ujednáno jinak, řídí se právní vztahy smluvních stran ze smlouvy touto zadávací dokumentací a pokud v ní není uvedeno, pak příslušnými</w:t>
      </w:r>
      <w:r w:rsidRPr="003B0062">
        <w:rPr>
          <w:rFonts w:ascii="Times New Roman" w:hAnsi="Times New Roman"/>
          <w:sz w:val="24"/>
          <w:szCs w:val="24"/>
        </w:rPr>
        <w:t xml:space="preserve"> ustanoveními zákona </w:t>
      </w:r>
      <w:r w:rsidRPr="000B1FB9">
        <w:rPr>
          <w:rFonts w:ascii="Times New Roman" w:hAnsi="Times New Roman"/>
          <w:sz w:val="24"/>
          <w:szCs w:val="24"/>
        </w:rPr>
        <w:t>č. 89/2012 Sb., občanského</w:t>
      </w:r>
      <w:r w:rsidRPr="003B0062">
        <w:rPr>
          <w:rFonts w:ascii="Times New Roman" w:hAnsi="Times New Roman"/>
          <w:sz w:val="24"/>
          <w:szCs w:val="24"/>
        </w:rPr>
        <w:t xml:space="preserve"> zákoníku</w:t>
      </w:r>
      <w:r w:rsidRPr="003B0062">
        <w:rPr>
          <w:rFonts w:ascii="Times New Roman" w:hAnsi="Times New Roman"/>
          <w:sz w:val="24"/>
          <w:szCs w:val="24"/>
          <w:lang w:val="cs-CZ"/>
        </w:rPr>
        <w:t>,</w:t>
      </w:r>
      <w:r w:rsidRPr="003B0062">
        <w:rPr>
          <w:rFonts w:ascii="Times New Roman" w:hAnsi="Times New Roman"/>
          <w:sz w:val="24"/>
          <w:szCs w:val="24"/>
        </w:rPr>
        <w:t xml:space="preserve"> v jeho platném znění.</w:t>
      </w:r>
    </w:p>
    <w:p w14:paraId="05858358" w14:textId="77777777" w:rsidR="00182290" w:rsidRPr="003B0062" w:rsidRDefault="00182290" w:rsidP="00182290">
      <w:pPr>
        <w:ind w:left="360"/>
        <w:jc w:val="both"/>
      </w:pPr>
    </w:p>
    <w:p w14:paraId="6E0C7CEA" w14:textId="77777777" w:rsidR="00182290" w:rsidRPr="00C9141D" w:rsidRDefault="00182290" w:rsidP="00182290">
      <w:pPr>
        <w:pStyle w:val="Zkladntext"/>
        <w:keepLines/>
        <w:numPr>
          <w:ilvl w:val="1"/>
          <w:numId w:val="7"/>
        </w:numPr>
        <w:tabs>
          <w:tab w:val="clear" w:pos="360"/>
        </w:tabs>
        <w:suppressAutoHyphens/>
        <w:ind w:left="426" w:hanging="426"/>
        <w:jc w:val="both"/>
        <w:rPr>
          <w:rFonts w:ascii="Times New Roman" w:hAnsi="Times New Roman"/>
          <w:sz w:val="24"/>
          <w:szCs w:val="24"/>
        </w:rPr>
      </w:pPr>
      <w:r w:rsidRPr="003B0062">
        <w:rPr>
          <w:rFonts w:ascii="Times New Roman" w:hAnsi="Times New Roman"/>
          <w:sz w:val="24"/>
          <w:szCs w:val="24"/>
        </w:rPr>
        <w:t xml:space="preserve">Změny nebo doplnění smlouvy </w:t>
      </w:r>
      <w:r w:rsidRPr="00C9141D">
        <w:rPr>
          <w:rFonts w:ascii="Times New Roman" w:hAnsi="Times New Roman"/>
          <w:sz w:val="24"/>
          <w:szCs w:val="24"/>
        </w:rPr>
        <w:t>lze učinit výlučně písemně formou dodatků potvrzených oprávněnými zástupci smluvních stran.</w:t>
      </w:r>
    </w:p>
    <w:p w14:paraId="702114D1" w14:textId="77777777" w:rsidR="00182290" w:rsidRPr="00C9141D" w:rsidRDefault="00182290" w:rsidP="00182290">
      <w:pPr>
        <w:ind w:left="360"/>
        <w:jc w:val="both"/>
      </w:pPr>
    </w:p>
    <w:p w14:paraId="402880D9" w14:textId="77777777" w:rsidR="00182290" w:rsidRPr="00C9141D" w:rsidRDefault="00182290" w:rsidP="00182290">
      <w:pPr>
        <w:pStyle w:val="Zkladntext"/>
        <w:keepLines/>
        <w:numPr>
          <w:ilvl w:val="1"/>
          <w:numId w:val="7"/>
        </w:numPr>
        <w:tabs>
          <w:tab w:val="clear" w:pos="360"/>
          <w:tab w:val="num" w:pos="0"/>
        </w:tabs>
        <w:suppressAutoHyphens/>
        <w:ind w:left="426" w:hanging="426"/>
        <w:jc w:val="both"/>
        <w:rPr>
          <w:rFonts w:ascii="Times New Roman" w:hAnsi="Times New Roman"/>
          <w:sz w:val="24"/>
          <w:szCs w:val="24"/>
        </w:rPr>
      </w:pPr>
      <w:r w:rsidRPr="00C9141D">
        <w:rPr>
          <w:rFonts w:ascii="Times New Roman" w:hAnsi="Times New Roman"/>
          <w:sz w:val="24"/>
          <w:szCs w:val="24"/>
        </w:rPr>
        <w:t>Smlouva je vyhotovena ve dvou stejnopisech, z nichž po jednom obdrží každá ze</w:t>
      </w:r>
      <w:r w:rsidRPr="00C9141D">
        <w:rPr>
          <w:rFonts w:ascii="Times New Roman" w:hAnsi="Times New Roman"/>
          <w:sz w:val="24"/>
          <w:szCs w:val="24"/>
          <w:lang w:eastAsia="en-US"/>
        </w:rPr>
        <w:t xml:space="preserve"> smluvních stran</w:t>
      </w:r>
      <w:r w:rsidRPr="00C9141D">
        <w:rPr>
          <w:rFonts w:ascii="Times New Roman" w:hAnsi="Times New Roman"/>
          <w:sz w:val="24"/>
          <w:szCs w:val="24"/>
          <w:lang w:val="cs-CZ" w:eastAsia="en-US"/>
        </w:rPr>
        <w:t>.</w:t>
      </w:r>
    </w:p>
    <w:p w14:paraId="6CE3E676" w14:textId="77777777" w:rsidR="00182290" w:rsidRPr="00C9141D" w:rsidRDefault="00182290" w:rsidP="00182290">
      <w:pPr>
        <w:pStyle w:val="Odstavecseseznamem1"/>
      </w:pPr>
    </w:p>
    <w:p w14:paraId="6B6149DC" w14:textId="77777777" w:rsidR="004B10DA" w:rsidRPr="00C9141D"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C9141D">
        <w:rPr>
          <w:rFonts w:ascii="Times New Roman" w:hAnsi="Times New Roman"/>
          <w:sz w:val="24"/>
          <w:szCs w:val="24"/>
          <w:lang w:val="cs-CZ"/>
        </w:rPr>
        <w:t>Kupující</w:t>
      </w:r>
      <w:r w:rsidRPr="00C9141D">
        <w:rPr>
          <w:rFonts w:ascii="Times New Roman" w:hAnsi="Times New Roman"/>
          <w:sz w:val="24"/>
          <w:szCs w:val="24"/>
        </w:rPr>
        <w:t xml:space="preserve">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w:t>
      </w:r>
    </w:p>
    <w:p w14:paraId="0E5B7F27"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6729A2F4" w14:textId="77777777" w:rsidR="004B10DA" w:rsidRPr="003B0062"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3B0062">
        <w:rPr>
          <w:rFonts w:ascii="Times New Roman" w:hAnsi="Times New Roman"/>
          <w:sz w:val="24"/>
          <w:szCs w:val="24"/>
        </w:rPr>
        <w:t>Smlouva nabývá účinnosti okamžikem zveřejnění v registru smluv dle tohoto ujednání.</w:t>
      </w:r>
    </w:p>
    <w:p w14:paraId="435D55CA"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6EB0F67B" w14:textId="77777777" w:rsidR="004B10DA" w:rsidRPr="003B0062"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3B0062">
        <w:rPr>
          <w:rFonts w:ascii="Times New Roman" w:hAnsi="Times New Roman"/>
          <w:sz w:val="24"/>
          <w:szCs w:val="24"/>
          <w:lang w:val="cs-CZ"/>
        </w:rPr>
        <w:t>Prodávající</w:t>
      </w:r>
      <w:r w:rsidRPr="003B0062">
        <w:rPr>
          <w:rFonts w:ascii="Times New Roman" w:hAnsi="Times New Roman"/>
          <w:sz w:val="24"/>
          <w:szCs w:val="24"/>
        </w:rPr>
        <w:t xml:space="preserve"> bere na vědomí a výslovně souhlasí s tím, že smlouva včetně příloh a případných dodatků bude zveřejněna na profilu zadavatele. </w:t>
      </w:r>
    </w:p>
    <w:p w14:paraId="15ECAD32"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53DF0E43" w14:textId="77777777" w:rsidR="00182290" w:rsidRPr="001825D0" w:rsidRDefault="00182290" w:rsidP="00182290">
      <w:pPr>
        <w:pStyle w:val="Odstavecseseznamem"/>
        <w:rPr>
          <w:rFonts w:ascii="Tahoma" w:hAnsi="Tahoma" w:cs="Tahoma"/>
          <w:sz w:val="21"/>
          <w:szCs w:val="21"/>
        </w:rPr>
      </w:pPr>
    </w:p>
    <w:p w14:paraId="2F330C03" w14:textId="77777777" w:rsidR="00182290" w:rsidRPr="001825D0" w:rsidRDefault="00182290" w:rsidP="00182290">
      <w:pPr>
        <w:jc w:val="both"/>
        <w:rPr>
          <w:rFonts w:ascii="Tahoma" w:hAnsi="Tahoma" w:cs="Tahoma"/>
          <w:sz w:val="21"/>
          <w:szCs w:val="21"/>
        </w:rPr>
      </w:pPr>
    </w:p>
    <w:p w14:paraId="5460A99A" w14:textId="77777777" w:rsidR="00182290" w:rsidRPr="001825D0" w:rsidRDefault="00182290" w:rsidP="00182290">
      <w:pPr>
        <w:jc w:val="both"/>
        <w:rPr>
          <w:rFonts w:ascii="Tahoma" w:hAnsi="Tahoma" w:cs="Tahoma"/>
          <w:sz w:val="21"/>
          <w:szCs w:val="21"/>
        </w:rPr>
      </w:pPr>
    </w:p>
    <w:p w14:paraId="1B5762F9" w14:textId="77777777" w:rsidR="00182290" w:rsidRPr="000B1FB9" w:rsidRDefault="00182290" w:rsidP="00182290">
      <w:pPr>
        <w:jc w:val="both"/>
      </w:pPr>
      <w:r w:rsidRPr="000B1FB9">
        <w:t>Příloha č. 1 Specifikace požadavků</w:t>
      </w:r>
    </w:p>
    <w:p w14:paraId="027C9EC3" w14:textId="77777777" w:rsidR="00182290" w:rsidRPr="001825D0" w:rsidRDefault="00182290" w:rsidP="00182290">
      <w:pPr>
        <w:jc w:val="both"/>
        <w:rPr>
          <w:rFonts w:ascii="Tahoma" w:hAnsi="Tahoma" w:cs="Tahoma"/>
          <w:sz w:val="21"/>
          <w:szCs w:val="21"/>
        </w:rPr>
      </w:pPr>
    </w:p>
    <w:p w14:paraId="01E34A14" w14:textId="77777777"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t>Za kupujícího:</w:t>
      </w:r>
      <w:r w:rsidRPr="003B0062">
        <w:rPr>
          <w:u w:color="333399"/>
          <w:lang w:eastAsia="en-US"/>
        </w:rPr>
        <w:tab/>
      </w:r>
      <w:r w:rsidRPr="003B0062">
        <w:rPr>
          <w:u w:color="333399"/>
          <w:lang w:eastAsia="en-US"/>
        </w:rPr>
        <w:tab/>
      </w:r>
      <w:r w:rsidRPr="003B0062">
        <w:rPr>
          <w:u w:color="333399"/>
          <w:lang w:eastAsia="en-US"/>
        </w:rPr>
        <w:tab/>
        <w:t>Za prodávajícího:</w:t>
      </w:r>
    </w:p>
    <w:p w14:paraId="3557F330" w14:textId="62AC17E1" w:rsidR="00182290" w:rsidRPr="003B0062" w:rsidRDefault="00182290" w:rsidP="00182290">
      <w:pPr>
        <w:keepNext/>
        <w:tabs>
          <w:tab w:val="center" w:pos="4500"/>
        </w:tabs>
        <w:snapToGrid w:val="0"/>
        <w:spacing w:before="120"/>
        <w:jc w:val="center"/>
        <w:outlineLvl w:val="1"/>
        <w:rPr>
          <w:u w:color="333399"/>
          <w:lang w:eastAsia="en-US"/>
        </w:rPr>
      </w:pPr>
      <w:r w:rsidRPr="003B0062">
        <w:rPr>
          <w:u w:color="333399"/>
          <w:lang w:eastAsia="en-US"/>
        </w:rPr>
        <w:t xml:space="preserve"> </w:t>
      </w:r>
    </w:p>
    <w:p w14:paraId="0A195308" w14:textId="6821FA16"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t>V</w:t>
      </w:r>
      <w:r w:rsidR="003B0062">
        <w:rPr>
          <w:u w:color="333399"/>
          <w:lang w:eastAsia="en-US"/>
        </w:rPr>
        <w:t>e</w:t>
      </w:r>
      <w:r w:rsidRPr="003B0062">
        <w:rPr>
          <w:u w:color="333399"/>
          <w:lang w:eastAsia="en-US"/>
        </w:rPr>
        <w:t xml:space="preserve"> </w:t>
      </w:r>
      <w:r w:rsidR="00EA6708">
        <w:rPr>
          <w:u w:color="333399"/>
          <w:lang w:eastAsia="en-US"/>
        </w:rPr>
        <w:t>Frýdku-Místku</w:t>
      </w:r>
      <w:r w:rsidRPr="003B0062">
        <w:rPr>
          <w:u w:color="333399"/>
          <w:lang w:eastAsia="en-US"/>
        </w:rPr>
        <w:t xml:space="preserve"> dne </w:t>
      </w:r>
      <w:r w:rsidR="00EA6708">
        <w:rPr>
          <w:u w:color="333399"/>
          <w:lang w:eastAsia="en-US"/>
        </w:rPr>
        <w:t xml:space="preserve">           </w:t>
      </w:r>
      <w:r w:rsidRPr="003B0062">
        <w:rPr>
          <w:u w:color="333399"/>
          <w:lang w:eastAsia="en-US"/>
        </w:rPr>
        <w:t>202</w:t>
      </w:r>
      <w:r w:rsidR="000B1FB9">
        <w:rPr>
          <w:u w:color="333399"/>
          <w:lang w:eastAsia="en-US"/>
        </w:rPr>
        <w:t>5</w:t>
      </w:r>
      <w:r w:rsidRPr="003B0062">
        <w:rPr>
          <w:u w:color="333399"/>
          <w:lang w:eastAsia="en-US"/>
        </w:rPr>
        <w:tab/>
      </w:r>
      <w:r w:rsidR="006F3D0A">
        <w:rPr>
          <w:u w:color="333399"/>
          <w:lang w:eastAsia="en-US"/>
        </w:rPr>
        <w:t xml:space="preserve"> </w:t>
      </w:r>
      <w:r w:rsidR="006F3D0A">
        <w:rPr>
          <w:u w:color="333399"/>
          <w:lang w:eastAsia="en-US"/>
        </w:rPr>
        <w:tab/>
      </w:r>
      <w:r w:rsidRPr="003B0062">
        <w:rPr>
          <w:u w:color="333399"/>
          <w:lang w:eastAsia="en-US"/>
        </w:rPr>
        <w:t xml:space="preserve">V </w:t>
      </w:r>
      <w:r w:rsidR="00EA6708">
        <w:rPr>
          <w:u w:color="333399"/>
          <w:lang w:eastAsia="en-US"/>
        </w:rPr>
        <w:t xml:space="preserve">                       </w:t>
      </w:r>
      <w:r w:rsidRPr="003B0062">
        <w:rPr>
          <w:u w:color="333399"/>
          <w:lang w:eastAsia="en-US"/>
        </w:rPr>
        <w:t xml:space="preserve"> dne </w:t>
      </w:r>
      <w:r w:rsidR="00EA6708">
        <w:rPr>
          <w:u w:color="333399"/>
          <w:lang w:eastAsia="en-US"/>
        </w:rPr>
        <w:t xml:space="preserve">          </w:t>
      </w:r>
      <w:r w:rsidRPr="003B0062">
        <w:rPr>
          <w:u w:color="333399"/>
          <w:lang w:eastAsia="en-US"/>
        </w:rPr>
        <w:t>202</w:t>
      </w:r>
      <w:r w:rsidR="000B1FB9">
        <w:rPr>
          <w:u w:color="333399"/>
          <w:lang w:eastAsia="en-US"/>
        </w:rPr>
        <w:t>5</w:t>
      </w:r>
    </w:p>
    <w:p w14:paraId="0892FE2D" w14:textId="77777777" w:rsidR="00182290" w:rsidRPr="003B0062" w:rsidRDefault="00182290" w:rsidP="00182290">
      <w:pPr>
        <w:keepNext/>
        <w:tabs>
          <w:tab w:val="center" w:pos="4500"/>
        </w:tabs>
        <w:snapToGrid w:val="0"/>
        <w:spacing w:before="120"/>
        <w:jc w:val="center"/>
        <w:outlineLvl w:val="1"/>
        <w:rPr>
          <w:u w:color="333399"/>
          <w:lang w:eastAsia="en-US"/>
        </w:rPr>
      </w:pPr>
    </w:p>
    <w:p w14:paraId="1679E1CD" w14:textId="77777777" w:rsidR="00182290" w:rsidRPr="003B0062" w:rsidRDefault="00182290" w:rsidP="00182290">
      <w:pPr>
        <w:keepNext/>
        <w:tabs>
          <w:tab w:val="center" w:pos="4500"/>
        </w:tabs>
        <w:snapToGrid w:val="0"/>
        <w:spacing w:before="120"/>
        <w:outlineLvl w:val="1"/>
        <w:rPr>
          <w:u w:color="333399"/>
          <w:lang w:eastAsia="en-US"/>
        </w:rPr>
      </w:pPr>
    </w:p>
    <w:p w14:paraId="5CD842B9" w14:textId="77777777"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t>_____________________________</w:t>
      </w:r>
      <w:r w:rsidRPr="003B0062">
        <w:rPr>
          <w:u w:color="333399"/>
          <w:lang w:eastAsia="en-US"/>
        </w:rPr>
        <w:tab/>
        <w:t xml:space="preserve">       </w:t>
      </w:r>
      <w:r w:rsidRPr="003B0062">
        <w:rPr>
          <w:u w:color="333399"/>
          <w:lang w:eastAsia="en-US"/>
        </w:rPr>
        <w:tab/>
        <w:t>____________________________</w:t>
      </w:r>
    </w:p>
    <w:p w14:paraId="6EC64DED" w14:textId="77777777" w:rsidR="00381C42" w:rsidRDefault="00381C42" w:rsidP="00182290">
      <w:pPr>
        <w:keepNext/>
        <w:tabs>
          <w:tab w:val="center" w:pos="4500"/>
        </w:tabs>
        <w:snapToGrid w:val="0"/>
        <w:spacing w:before="120"/>
        <w:outlineLvl w:val="1"/>
        <w:rPr>
          <w:rStyle w:val="FontStyle16"/>
        </w:rPr>
      </w:pPr>
      <w:proofErr w:type="spellStart"/>
      <w:r>
        <w:rPr>
          <w:rStyle w:val="FontStyle16"/>
        </w:rPr>
        <w:t>Bc.Šárka</w:t>
      </w:r>
      <w:proofErr w:type="spellEnd"/>
      <w:r>
        <w:rPr>
          <w:rStyle w:val="FontStyle16"/>
        </w:rPr>
        <w:t xml:space="preserve"> Prokopová, DiS</w:t>
      </w:r>
    </w:p>
    <w:p w14:paraId="4CB3650E" w14:textId="015A1342" w:rsidR="00182290" w:rsidRPr="003B0062" w:rsidRDefault="00EA6708" w:rsidP="00EA6708">
      <w:pPr>
        <w:keepNext/>
        <w:tabs>
          <w:tab w:val="center" w:pos="4500"/>
        </w:tabs>
        <w:snapToGrid w:val="0"/>
        <w:spacing w:before="120"/>
        <w:outlineLvl w:val="1"/>
        <w:rPr>
          <w:u w:color="333399"/>
          <w:lang w:eastAsia="en-US"/>
        </w:rPr>
      </w:pPr>
      <w:r>
        <w:rPr>
          <w:u w:color="333399"/>
          <w:lang w:eastAsia="en-US"/>
        </w:rPr>
        <w:t xml:space="preserve">       </w:t>
      </w:r>
      <w:r w:rsidR="00381C42">
        <w:rPr>
          <w:u w:color="333399"/>
          <w:lang w:eastAsia="en-US"/>
        </w:rPr>
        <w:t>ředitelka</w:t>
      </w:r>
      <w:r w:rsidR="00182290" w:rsidRPr="003B0062">
        <w:rPr>
          <w:u w:color="333399"/>
          <w:lang w:eastAsia="en-US"/>
        </w:rPr>
        <w:t xml:space="preserve"> </w:t>
      </w:r>
      <w:r w:rsidR="00182290" w:rsidRPr="003B0062">
        <w:rPr>
          <w:u w:color="333399"/>
          <w:lang w:eastAsia="en-US"/>
        </w:rPr>
        <w:tab/>
      </w:r>
      <w:r>
        <w:rPr>
          <w:u w:color="333399"/>
          <w:lang w:eastAsia="en-US"/>
        </w:rPr>
        <w:t xml:space="preserve">                                                                  </w:t>
      </w:r>
      <w:r w:rsidR="00182290" w:rsidRPr="003B0062">
        <w:rPr>
          <w:u w:color="333399"/>
          <w:lang w:eastAsia="en-US"/>
        </w:rPr>
        <w:t>Jméno, příjmení, funkce</w:t>
      </w:r>
    </w:p>
    <w:bookmarkEnd w:id="0"/>
    <w:p w14:paraId="2D4BC8E4" w14:textId="77777777" w:rsidR="00193A4B" w:rsidRDefault="00193A4B"/>
    <w:sectPr w:rsidR="00193A4B" w:rsidSect="00416FF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62D1" w14:textId="77777777" w:rsidR="008D730E" w:rsidRDefault="008D730E">
      <w:r>
        <w:separator/>
      </w:r>
    </w:p>
  </w:endnote>
  <w:endnote w:type="continuationSeparator" w:id="0">
    <w:p w14:paraId="2D8ED8A3" w14:textId="77777777" w:rsidR="008D730E" w:rsidRDefault="008D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1311" w14:textId="77777777" w:rsidR="006A6F85" w:rsidRPr="001825D0" w:rsidRDefault="00A63F48" w:rsidP="009B497B">
    <w:pPr>
      <w:pStyle w:val="Zpat"/>
      <w:tabs>
        <w:tab w:val="clear" w:pos="4536"/>
        <w:tab w:val="clear" w:pos="9072"/>
        <w:tab w:val="center" w:pos="4820"/>
        <w:tab w:val="right" w:pos="9639"/>
      </w:tabs>
      <w:jc w:val="right"/>
      <w:rPr>
        <w:rFonts w:ascii="Tahoma" w:hAnsi="Tahoma" w:cs="Tahoma"/>
        <w:i/>
        <w:iCs/>
        <w:sz w:val="18"/>
        <w:szCs w:val="18"/>
      </w:rPr>
    </w:pPr>
    <w:r w:rsidRPr="001825D0">
      <w:rPr>
        <w:rFonts w:ascii="Tahoma" w:hAnsi="Tahoma" w:cs="Tahoma"/>
        <w:i/>
        <w:iCs/>
        <w:sz w:val="18"/>
        <w:szCs w:val="18"/>
      </w:rPr>
      <w:t xml:space="preserve">Strana </w:t>
    </w:r>
    <w:r w:rsidRPr="001825D0">
      <w:rPr>
        <w:rFonts w:ascii="Tahoma" w:hAnsi="Tahoma" w:cs="Tahoma"/>
        <w:i/>
        <w:iCs/>
        <w:sz w:val="18"/>
        <w:szCs w:val="18"/>
      </w:rPr>
      <w:fldChar w:fldCharType="begin"/>
    </w:r>
    <w:r w:rsidRPr="001825D0">
      <w:rPr>
        <w:rFonts w:ascii="Tahoma" w:hAnsi="Tahoma" w:cs="Tahoma"/>
        <w:i/>
        <w:iCs/>
        <w:sz w:val="18"/>
        <w:szCs w:val="18"/>
      </w:rPr>
      <w:instrText xml:space="preserve"> PAGE </w:instrText>
    </w:r>
    <w:r w:rsidRPr="001825D0">
      <w:rPr>
        <w:rFonts w:ascii="Tahoma" w:hAnsi="Tahoma" w:cs="Tahoma"/>
        <w:i/>
        <w:iCs/>
        <w:sz w:val="18"/>
        <w:szCs w:val="18"/>
      </w:rPr>
      <w:fldChar w:fldCharType="separate"/>
    </w:r>
    <w:r w:rsidRPr="001825D0">
      <w:rPr>
        <w:rFonts w:ascii="Tahoma" w:hAnsi="Tahoma" w:cs="Tahoma"/>
        <w:i/>
        <w:iCs/>
        <w:noProof/>
        <w:sz w:val="18"/>
        <w:szCs w:val="18"/>
      </w:rPr>
      <w:t>6</w:t>
    </w:r>
    <w:r w:rsidRPr="001825D0">
      <w:rPr>
        <w:rFonts w:ascii="Tahoma" w:hAnsi="Tahoma" w:cs="Tahoma"/>
        <w:i/>
        <w:iCs/>
        <w:sz w:val="18"/>
        <w:szCs w:val="18"/>
      </w:rPr>
      <w:fldChar w:fldCharType="end"/>
    </w:r>
    <w:r w:rsidRPr="001825D0">
      <w:rPr>
        <w:rFonts w:ascii="Tahoma" w:hAnsi="Tahoma" w:cs="Tahoma"/>
        <w:i/>
        <w:iCs/>
        <w:sz w:val="18"/>
        <w:szCs w:val="18"/>
      </w:rPr>
      <w:t xml:space="preserve"> (celkem </w:t>
    </w:r>
    <w:r w:rsidRPr="001825D0">
      <w:rPr>
        <w:rFonts w:ascii="Tahoma" w:hAnsi="Tahoma" w:cs="Tahoma"/>
        <w:i/>
        <w:iCs/>
        <w:sz w:val="18"/>
        <w:szCs w:val="18"/>
      </w:rPr>
      <w:fldChar w:fldCharType="begin"/>
    </w:r>
    <w:r w:rsidRPr="001825D0">
      <w:rPr>
        <w:rFonts w:ascii="Tahoma" w:hAnsi="Tahoma" w:cs="Tahoma"/>
        <w:i/>
        <w:iCs/>
        <w:sz w:val="18"/>
        <w:szCs w:val="18"/>
      </w:rPr>
      <w:instrText xml:space="preserve"> NUMPAGES </w:instrText>
    </w:r>
    <w:r w:rsidRPr="001825D0">
      <w:rPr>
        <w:rFonts w:ascii="Tahoma" w:hAnsi="Tahoma" w:cs="Tahoma"/>
        <w:i/>
        <w:iCs/>
        <w:sz w:val="18"/>
        <w:szCs w:val="18"/>
      </w:rPr>
      <w:fldChar w:fldCharType="separate"/>
    </w:r>
    <w:r w:rsidRPr="001825D0">
      <w:rPr>
        <w:rFonts w:ascii="Tahoma" w:hAnsi="Tahoma" w:cs="Tahoma"/>
        <w:i/>
        <w:iCs/>
        <w:noProof/>
        <w:sz w:val="18"/>
        <w:szCs w:val="18"/>
      </w:rPr>
      <w:t>6</w:t>
    </w:r>
    <w:r w:rsidRPr="001825D0">
      <w:rPr>
        <w:rFonts w:ascii="Tahoma" w:hAnsi="Tahoma" w:cs="Tahoma"/>
        <w:i/>
        <w:iCs/>
        <w:sz w:val="18"/>
        <w:szCs w:val="18"/>
      </w:rPr>
      <w:fldChar w:fldCharType="end"/>
    </w:r>
    <w:r w:rsidRPr="001825D0">
      <w:rPr>
        <w:rFonts w:ascii="Tahoma" w:hAnsi="Tahoma" w:cs="Tahoma"/>
        <w:i/>
        <w:iCs/>
        <w:sz w:val="18"/>
        <w:szCs w:val="18"/>
      </w:rPr>
      <w:t>)</w:t>
    </w:r>
  </w:p>
  <w:p w14:paraId="5FB6509C" w14:textId="77777777" w:rsidR="006A6F85" w:rsidRPr="009B497B" w:rsidRDefault="006A6F85" w:rsidP="009B497B">
    <w:pPr>
      <w:pStyle w:val="Zpat"/>
      <w:jc w:val="right"/>
      <w:rPr>
        <w:i/>
        <w:iCs/>
      </w:rPr>
    </w:pPr>
  </w:p>
  <w:p w14:paraId="703F5DEA" w14:textId="77777777" w:rsidR="006A6F85" w:rsidRDefault="006A6F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5E6AB" w14:textId="77777777" w:rsidR="008D730E" w:rsidRDefault="008D730E">
      <w:r>
        <w:separator/>
      </w:r>
    </w:p>
  </w:footnote>
  <w:footnote w:type="continuationSeparator" w:id="0">
    <w:p w14:paraId="216BB036" w14:textId="77777777" w:rsidR="008D730E" w:rsidRDefault="008D7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1294588C"/>
    <w:multiLevelType w:val="hybridMultilevel"/>
    <w:tmpl w:val="3F16B420"/>
    <w:lvl w:ilvl="0" w:tplc="4C18A4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6F30F02"/>
    <w:multiLevelType w:val="hybridMultilevel"/>
    <w:tmpl w:val="3EE8C984"/>
    <w:lvl w:ilvl="0" w:tplc="CA6AF5DA">
      <w:start w:val="5"/>
      <w:numFmt w:val="bullet"/>
      <w:lvlText w:val="-"/>
      <w:lvlJc w:val="left"/>
      <w:pPr>
        <w:ind w:left="1776" w:hanging="360"/>
      </w:pPr>
      <w:rPr>
        <w:rFonts w:ascii="Arial" w:eastAsia="Times New Roman" w:hAnsi="Aria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cs="Wingdings" w:hint="default"/>
      </w:rPr>
    </w:lvl>
    <w:lvl w:ilvl="3" w:tplc="04050001">
      <w:start w:val="1"/>
      <w:numFmt w:val="bullet"/>
      <w:lvlText w:val=""/>
      <w:lvlJc w:val="left"/>
      <w:pPr>
        <w:ind w:left="3936" w:hanging="360"/>
      </w:pPr>
      <w:rPr>
        <w:rFonts w:ascii="Symbol" w:hAnsi="Symbol" w:cs="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cs="Wingdings" w:hint="default"/>
      </w:rPr>
    </w:lvl>
    <w:lvl w:ilvl="6" w:tplc="04050001">
      <w:start w:val="1"/>
      <w:numFmt w:val="bullet"/>
      <w:lvlText w:val=""/>
      <w:lvlJc w:val="left"/>
      <w:pPr>
        <w:ind w:left="6096" w:hanging="360"/>
      </w:pPr>
      <w:rPr>
        <w:rFonts w:ascii="Symbol" w:hAnsi="Symbol" w:cs="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cs="Wingdings" w:hint="default"/>
      </w:rPr>
    </w:lvl>
  </w:abstractNum>
  <w:abstractNum w:abstractNumId="3" w15:restartNumberingAfterBreak="0">
    <w:nsid w:val="1A7B0A57"/>
    <w:multiLevelType w:val="hybridMultilevel"/>
    <w:tmpl w:val="657CB152"/>
    <w:lvl w:ilvl="0" w:tplc="4944297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F2F7C4B"/>
    <w:multiLevelType w:val="hybridMultilevel"/>
    <w:tmpl w:val="B66E0E9C"/>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54A41CC"/>
    <w:multiLevelType w:val="hybridMultilevel"/>
    <w:tmpl w:val="E0AA7450"/>
    <w:lvl w:ilvl="0" w:tplc="319ED1D2">
      <w:start w:val="1"/>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 w15:restartNumberingAfterBreak="0">
    <w:nsid w:val="2E4D7D13"/>
    <w:multiLevelType w:val="hybridMultilevel"/>
    <w:tmpl w:val="2424CCEA"/>
    <w:lvl w:ilvl="0" w:tplc="DE061F14">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4E55024"/>
    <w:multiLevelType w:val="hybridMultilevel"/>
    <w:tmpl w:val="F6DAA8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CEA7353"/>
    <w:multiLevelType w:val="multilevel"/>
    <w:tmpl w:val="04050025"/>
    <w:lvl w:ilvl="0">
      <w:start w:val="1"/>
      <w:numFmt w:val="decimal"/>
      <w:pStyle w:val="Nadpis1"/>
      <w:lvlText w:val="%1"/>
      <w:lvlJc w:val="left"/>
      <w:pPr>
        <w:ind w:left="432" w:hanging="432"/>
      </w:pPr>
      <w:rPr>
        <w:rFonts w:hint="default"/>
        <w:b/>
        <w:i w:val="0"/>
        <w:sz w:val="28"/>
      </w:rPr>
    </w:lvl>
    <w:lvl w:ilvl="1">
      <w:start w:val="1"/>
      <w:numFmt w:val="decimal"/>
      <w:pStyle w:val="Nadpis2"/>
      <w:lvlText w:val="%1.%2"/>
      <w:lvlJc w:val="left"/>
      <w:pPr>
        <w:ind w:left="576" w:hanging="576"/>
      </w:pPr>
      <w:rPr>
        <w:rFonts w:hint="default"/>
        <w:b/>
        <w:i w:val="0"/>
        <w:sz w:val="24"/>
      </w:rPr>
    </w:lvl>
    <w:lvl w:ilvl="2">
      <w:start w:val="1"/>
      <w:numFmt w:val="decimal"/>
      <w:pStyle w:val="Nadpis3"/>
      <w:lvlText w:val="%1.%2.%3"/>
      <w:lvlJc w:val="left"/>
      <w:pPr>
        <w:ind w:left="720" w:hanging="720"/>
      </w:pPr>
      <w:rPr>
        <w:rFonts w:hint="default"/>
        <w:b/>
        <w:i w:val="0"/>
        <w:sz w:val="24"/>
      </w:rPr>
    </w:lvl>
    <w:lvl w:ilvl="3">
      <w:start w:val="1"/>
      <w:numFmt w:val="decimal"/>
      <w:pStyle w:val="Nadpis4"/>
      <w:lvlText w:val="%1.%2.%3.%4"/>
      <w:lvlJc w:val="left"/>
      <w:pPr>
        <w:ind w:left="864" w:hanging="864"/>
      </w:pPr>
      <w:rPr>
        <w:rFonts w:hint="default"/>
        <w:b w:val="0"/>
        <w:i w:val="0"/>
        <w:sz w:val="24"/>
      </w:rPr>
    </w:lvl>
    <w:lvl w:ilvl="4">
      <w:start w:val="1"/>
      <w:numFmt w:val="decimal"/>
      <w:pStyle w:val="Nadpis5"/>
      <w:lvlText w:val="%1.%2.%3.%4.%5"/>
      <w:lvlJc w:val="left"/>
      <w:pPr>
        <w:ind w:left="1008" w:hanging="1008"/>
      </w:pPr>
      <w:rPr>
        <w:rFonts w:hint="default"/>
        <w:b w:val="0"/>
        <w:i w:val="0"/>
        <w:sz w:val="24"/>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660761B4"/>
    <w:multiLevelType w:val="hybridMultilevel"/>
    <w:tmpl w:val="30BE3E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7462C4"/>
    <w:multiLevelType w:val="hybridMultilevel"/>
    <w:tmpl w:val="901C2FD6"/>
    <w:lvl w:ilvl="0" w:tplc="AF28412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CE10D78"/>
    <w:multiLevelType w:val="hybridMultilevel"/>
    <w:tmpl w:val="69B016A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04811843">
    <w:abstractNumId w:val="5"/>
  </w:num>
  <w:num w:numId="2" w16cid:durableId="1204513245">
    <w:abstractNumId w:val="10"/>
  </w:num>
  <w:num w:numId="3" w16cid:durableId="1935898479">
    <w:abstractNumId w:val="2"/>
  </w:num>
  <w:num w:numId="4" w16cid:durableId="699092592">
    <w:abstractNumId w:val="6"/>
  </w:num>
  <w:num w:numId="5" w16cid:durableId="1553073840">
    <w:abstractNumId w:val="4"/>
  </w:num>
  <w:num w:numId="6" w16cid:durableId="753822535">
    <w:abstractNumId w:val="7"/>
  </w:num>
  <w:num w:numId="7" w16cid:durableId="788284847">
    <w:abstractNumId w:val="0"/>
  </w:num>
  <w:num w:numId="8" w16cid:durableId="866063127">
    <w:abstractNumId w:val="3"/>
  </w:num>
  <w:num w:numId="9" w16cid:durableId="1753314711">
    <w:abstractNumId w:val="1"/>
  </w:num>
  <w:num w:numId="10" w16cid:durableId="620839052">
    <w:abstractNumId w:val="11"/>
  </w:num>
  <w:num w:numId="11" w16cid:durableId="373968180">
    <w:abstractNumId w:val="9"/>
  </w:num>
  <w:num w:numId="12" w16cid:durableId="1405032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90"/>
    <w:rsid w:val="000035C9"/>
    <w:rsid w:val="0001174C"/>
    <w:rsid w:val="00052D1E"/>
    <w:rsid w:val="00082BB0"/>
    <w:rsid w:val="000B1FB9"/>
    <w:rsid w:val="000F3EA9"/>
    <w:rsid w:val="00111E91"/>
    <w:rsid w:val="00182290"/>
    <w:rsid w:val="00193A4B"/>
    <w:rsid w:val="001951D7"/>
    <w:rsid w:val="001B757B"/>
    <w:rsid w:val="00203063"/>
    <w:rsid w:val="00204976"/>
    <w:rsid w:val="00206D72"/>
    <w:rsid w:val="0022788D"/>
    <w:rsid w:val="00294A33"/>
    <w:rsid w:val="002A002F"/>
    <w:rsid w:val="002B404B"/>
    <w:rsid w:val="002C63A9"/>
    <w:rsid w:val="002D71CD"/>
    <w:rsid w:val="00300541"/>
    <w:rsid w:val="00372CD6"/>
    <w:rsid w:val="00381C42"/>
    <w:rsid w:val="003B0062"/>
    <w:rsid w:val="003D7EE9"/>
    <w:rsid w:val="004048AB"/>
    <w:rsid w:val="00416FFC"/>
    <w:rsid w:val="0049117C"/>
    <w:rsid w:val="004B10DA"/>
    <w:rsid w:val="004E2787"/>
    <w:rsid w:val="004F1751"/>
    <w:rsid w:val="00504AD4"/>
    <w:rsid w:val="00584C8C"/>
    <w:rsid w:val="005A0164"/>
    <w:rsid w:val="005F0204"/>
    <w:rsid w:val="006379D2"/>
    <w:rsid w:val="0069567E"/>
    <w:rsid w:val="0069689A"/>
    <w:rsid w:val="006A6F85"/>
    <w:rsid w:val="006F3D0A"/>
    <w:rsid w:val="0070065E"/>
    <w:rsid w:val="00706E2A"/>
    <w:rsid w:val="00752963"/>
    <w:rsid w:val="0075559E"/>
    <w:rsid w:val="00770497"/>
    <w:rsid w:val="00782688"/>
    <w:rsid w:val="00784635"/>
    <w:rsid w:val="007B4F47"/>
    <w:rsid w:val="007B6A83"/>
    <w:rsid w:val="007C33E6"/>
    <w:rsid w:val="008016DA"/>
    <w:rsid w:val="00820868"/>
    <w:rsid w:val="008D730E"/>
    <w:rsid w:val="008E1851"/>
    <w:rsid w:val="00962370"/>
    <w:rsid w:val="00963154"/>
    <w:rsid w:val="009B5C3E"/>
    <w:rsid w:val="009C3953"/>
    <w:rsid w:val="00A16DE1"/>
    <w:rsid w:val="00A63F48"/>
    <w:rsid w:val="00AE7093"/>
    <w:rsid w:val="00B318DB"/>
    <w:rsid w:val="00B61A90"/>
    <w:rsid w:val="00B8509C"/>
    <w:rsid w:val="00BC255C"/>
    <w:rsid w:val="00BE5C8D"/>
    <w:rsid w:val="00C0464F"/>
    <w:rsid w:val="00C77CC8"/>
    <w:rsid w:val="00C81E32"/>
    <w:rsid w:val="00C9141D"/>
    <w:rsid w:val="00CA538C"/>
    <w:rsid w:val="00CB0C0B"/>
    <w:rsid w:val="00D128FA"/>
    <w:rsid w:val="00D31A2D"/>
    <w:rsid w:val="00D651EB"/>
    <w:rsid w:val="00DA51E7"/>
    <w:rsid w:val="00DA63BB"/>
    <w:rsid w:val="00DF6D6E"/>
    <w:rsid w:val="00E144AB"/>
    <w:rsid w:val="00EA6708"/>
    <w:rsid w:val="00EC44A7"/>
    <w:rsid w:val="00ED42D1"/>
    <w:rsid w:val="00F22E66"/>
    <w:rsid w:val="00F5677A"/>
    <w:rsid w:val="00FE68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271C"/>
  <w15:chartTrackingRefBased/>
  <w15:docId w15:val="{B4586110-07F4-4953-BD9A-FC74FD28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229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82688"/>
    <w:pPr>
      <w:keepNext/>
      <w:keepLines/>
      <w:numPr>
        <w:numId w:val="12"/>
      </w:numPr>
      <w:tabs>
        <w:tab w:val="left" w:pos="454"/>
      </w:tabs>
      <w:spacing w:before="240" w:after="60"/>
      <w:jc w:val="both"/>
      <w:outlineLvl w:val="0"/>
    </w:pPr>
    <w:rPr>
      <w:rFonts w:ascii="Arial" w:hAnsi="Arial"/>
      <w:b/>
      <w:noProof/>
      <w:kern w:val="28"/>
      <w:sz w:val="28"/>
      <w:szCs w:val="20"/>
      <w:lang w:val="x-none" w:eastAsia="x-none"/>
    </w:rPr>
  </w:style>
  <w:style w:type="paragraph" w:styleId="Nadpis2">
    <w:name w:val="heading 2"/>
    <w:basedOn w:val="Normln"/>
    <w:next w:val="Normln"/>
    <w:link w:val="Nadpis2Char"/>
    <w:qFormat/>
    <w:rsid w:val="00782688"/>
    <w:pPr>
      <w:keepNext/>
      <w:keepLines/>
      <w:numPr>
        <w:ilvl w:val="1"/>
        <w:numId w:val="12"/>
      </w:numPr>
      <w:spacing w:before="240" w:after="60"/>
      <w:jc w:val="both"/>
      <w:outlineLvl w:val="1"/>
    </w:pPr>
    <w:rPr>
      <w:rFonts w:ascii="Arial" w:hAnsi="Arial"/>
      <w:b/>
      <w:szCs w:val="20"/>
      <w:lang w:val="x-none" w:eastAsia="x-none"/>
    </w:rPr>
  </w:style>
  <w:style w:type="paragraph" w:styleId="Nadpis3">
    <w:name w:val="heading 3"/>
    <w:basedOn w:val="Normln"/>
    <w:next w:val="Normln"/>
    <w:link w:val="Nadpis3Char"/>
    <w:qFormat/>
    <w:rsid w:val="00782688"/>
    <w:pPr>
      <w:keepNext/>
      <w:numPr>
        <w:ilvl w:val="2"/>
        <w:numId w:val="12"/>
      </w:numPr>
      <w:suppressAutoHyphens/>
      <w:spacing w:before="120" w:after="60"/>
      <w:jc w:val="both"/>
      <w:outlineLvl w:val="2"/>
    </w:pPr>
    <w:rPr>
      <w:b/>
      <w:szCs w:val="20"/>
      <w:lang w:val="x-none" w:eastAsia="x-none"/>
    </w:rPr>
  </w:style>
  <w:style w:type="paragraph" w:styleId="Nadpis4">
    <w:name w:val="heading 4"/>
    <w:basedOn w:val="Normln"/>
    <w:next w:val="Normln"/>
    <w:link w:val="Nadpis4Char"/>
    <w:semiHidden/>
    <w:unhideWhenUsed/>
    <w:qFormat/>
    <w:rsid w:val="00782688"/>
    <w:pPr>
      <w:keepNext/>
      <w:numPr>
        <w:ilvl w:val="3"/>
        <w:numId w:val="12"/>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semiHidden/>
    <w:unhideWhenUsed/>
    <w:qFormat/>
    <w:rsid w:val="00782688"/>
    <w:pPr>
      <w:numPr>
        <w:ilvl w:val="4"/>
        <w:numId w:val="12"/>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semiHidden/>
    <w:unhideWhenUsed/>
    <w:qFormat/>
    <w:rsid w:val="00782688"/>
    <w:pPr>
      <w:numPr>
        <w:ilvl w:val="5"/>
        <w:numId w:val="12"/>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semiHidden/>
    <w:unhideWhenUsed/>
    <w:qFormat/>
    <w:rsid w:val="00782688"/>
    <w:pPr>
      <w:numPr>
        <w:ilvl w:val="6"/>
        <w:numId w:val="12"/>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782688"/>
    <w:pPr>
      <w:keepNext/>
      <w:widowControl w:val="0"/>
      <w:numPr>
        <w:ilvl w:val="7"/>
        <w:numId w:val="12"/>
      </w:numPr>
      <w:jc w:val="center"/>
      <w:outlineLvl w:val="7"/>
    </w:pPr>
    <w:rPr>
      <w:b/>
      <w:bCs/>
      <w:sz w:val="36"/>
      <w:szCs w:val="20"/>
    </w:rPr>
  </w:style>
  <w:style w:type="paragraph" w:styleId="Nadpis9">
    <w:name w:val="heading 9"/>
    <w:basedOn w:val="Normln"/>
    <w:next w:val="Normln"/>
    <w:link w:val="Nadpis9Char"/>
    <w:semiHidden/>
    <w:unhideWhenUsed/>
    <w:qFormat/>
    <w:rsid w:val="00782688"/>
    <w:pPr>
      <w:numPr>
        <w:ilvl w:val="8"/>
        <w:numId w:val="12"/>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uiPriority w:val="99"/>
    <w:rsid w:val="00182290"/>
    <w:pPr>
      <w:ind w:left="720"/>
    </w:pPr>
  </w:style>
  <w:style w:type="paragraph" w:styleId="Zhlav">
    <w:name w:val="header"/>
    <w:basedOn w:val="Normln"/>
    <w:link w:val="ZhlavChar"/>
    <w:uiPriority w:val="99"/>
    <w:rsid w:val="00182290"/>
    <w:pPr>
      <w:tabs>
        <w:tab w:val="center" w:pos="4536"/>
        <w:tab w:val="right" w:pos="9072"/>
      </w:tabs>
    </w:pPr>
  </w:style>
  <w:style w:type="character" w:customStyle="1" w:styleId="ZhlavChar">
    <w:name w:val="Záhlaví Char"/>
    <w:basedOn w:val="Standardnpsmoodstavce"/>
    <w:link w:val="Zhlav"/>
    <w:uiPriority w:val="99"/>
    <w:rsid w:val="0018229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82290"/>
    <w:pPr>
      <w:tabs>
        <w:tab w:val="center" w:pos="4536"/>
        <w:tab w:val="right" w:pos="9072"/>
      </w:tabs>
    </w:pPr>
  </w:style>
  <w:style w:type="character" w:customStyle="1" w:styleId="ZpatChar">
    <w:name w:val="Zápatí Char"/>
    <w:basedOn w:val="Standardnpsmoodstavce"/>
    <w:link w:val="Zpat"/>
    <w:uiPriority w:val="99"/>
    <w:rsid w:val="00182290"/>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182290"/>
    <w:rPr>
      <w:color w:val="0000FF"/>
      <w:u w:val="single"/>
    </w:rPr>
  </w:style>
  <w:style w:type="paragraph" w:styleId="Zkladntext">
    <w:name w:val="Body Text"/>
    <w:basedOn w:val="Normln"/>
    <w:link w:val="ZkladntextChar"/>
    <w:uiPriority w:val="99"/>
    <w:rsid w:val="00182290"/>
    <w:pPr>
      <w:jc w:val="center"/>
    </w:pPr>
    <w:rPr>
      <w:rFonts w:ascii="Arial Narrow" w:hAnsi="Arial Narrow"/>
      <w:sz w:val="20"/>
      <w:szCs w:val="20"/>
      <w:lang w:val="x-none"/>
    </w:rPr>
  </w:style>
  <w:style w:type="character" w:customStyle="1" w:styleId="ZkladntextChar">
    <w:name w:val="Základní text Char"/>
    <w:basedOn w:val="Standardnpsmoodstavce"/>
    <w:link w:val="Zkladntext"/>
    <w:uiPriority w:val="99"/>
    <w:rsid w:val="00182290"/>
    <w:rPr>
      <w:rFonts w:ascii="Arial Narrow" w:eastAsia="Times New Roman" w:hAnsi="Arial Narrow" w:cs="Times New Roman"/>
      <w:sz w:val="20"/>
      <w:szCs w:val="20"/>
      <w:lang w:val="x-none" w:eastAsia="cs-CZ"/>
    </w:rPr>
  </w:style>
  <w:style w:type="paragraph" w:styleId="Odstavecseseznamem">
    <w:name w:val="List Paragraph"/>
    <w:basedOn w:val="Normln"/>
    <w:uiPriority w:val="34"/>
    <w:qFormat/>
    <w:rsid w:val="00182290"/>
    <w:pPr>
      <w:ind w:left="720"/>
      <w:contextualSpacing/>
    </w:pPr>
  </w:style>
  <w:style w:type="table" w:customStyle="1" w:styleId="Mkatabulky1">
    <w:name w:val="Mřížka tabulky1"/>
    <w:basedOn w:val="Normlntabulka"/>
    <w:next w:val="Mkatabulky"/>
    <w:uiPriority w:val="59"/>
    <w:rsid w:val="00182290"/>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182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782688"/>
    <w:rPr>
      <w:rFonts w:ascii="Arial" w:eastAsia="Times New Roman" w:hAnsi="Arial" w:cs="Times New Roman"/>
      <w:b/>
      <w:noProof/>
      <w:kern w:val="28"/>
      <w:sz w:val="28"/>
      <w:szCs w:val="20"/>
      <w:lang w:val="x-none" w:eastAsia="x-none"/>
    </w:rPr>
  </w:style>
  <w:style w:type="character" w:customStyle="1" w:styleId="Nadpis2Char">
    <w:name w:val="Nadpis 2 Char"/>
    <w:basedOn w:val="Standardnpsmoodstavce"/>
    <w:link w:val="Nadpis2"/>
    <w:rsid w:val="00782688"/>
    <w:rPr>
      <w:rFonts w:ascii="Arial" w:eastAsia="Times New Roman" w:hAnsi="Arial" w:cs="Times New Roman"/>
      <w:b/>
      <w:sz w:val="24"/>
      <w:szCs w:val="20"/>
      <w:lang w:val="x-none" w:eastAsia="x-none"/>
    </w:rPr>
  </w:style>
  <w:style w:type="character" w:customStyle="1" w:styleId="Nadpis3Char">
    <w:name w:val="Nadpis 3 Char"/>
    <w:basedOn w:val="Standardnpsmoodstavce"/>
    <w:link w:val="Nadpis3"/>
    <w:rsid w:val="00782688"/>
    <w:rPr>
      <w:rFonts w:ascii="Times New Roman" w:eastAsia="Times New Roman" w:hAnsi="Times New Roman" w:cs="Times New Roman"/>
      <w:b/>
      <w:sz w:val="24"/>
      <w:szCs w:val="20"/>
      <w:lang w:val="x-none" w:eastAsia="x-none"/>
    </w:rPr>
  </w:style>
  <w:style w:type="character" w:customStyle="1" w:styleId="Nadpis4Char">
    <w:name w:val="Nadpis 4 Char"/>
    <w:basedOn w:val="Standardnpsmoodstavce"/>
    <w:link w:val="Nadpis4"/>
    <w:semiHidden/>
    <w:rsid w:val="00782688"/>
    <w:rPr>
      <w:rFonts w:ascii="Calibri" w:eastAsia="Times New Roman" w:hAnsi="Calibri" w:cs="Times New Roman"/>
      <w:b/>
      <w:bCs/>
      <w:sz w:val="28"/>
      <w:szCs w:val="28"/>
      <w:lang w:val="x-none" w:eastAsia="x-none"/>
    </w:rPr>
  </w:style>
  <w:style w:type="character" w:customStyle="1" w:styleId="Nadpis5Char">
    <w:name w:val="Nadpis 5 Char"/>
    <w:basedOn w:val="Standardnpsmoodstavce"/>
    <w:link w:val="Nadpis5"/>
    <w:semiHidden/>
    <w:rsid w:val="00782688"/>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semiHidden/>
    <w:rsid w:val="00782688"/>
    <w:rPr>
      <w:rFonts w:ascii="Calibri" w:eastAsia="Times New Roman" w:hAnsi="Calibri" w:cs="Times New Roman"/>
      <w:b/>
      <w:bCs/>
      <w:lang w:val="x-none" w:eastAsia="x-none"/>
    </w:rPr>
  </w:style>
  <w:style w:type="character" w:customStyle="1" w:styleId="Nadpis7Char">
    <w:name w:val="Nadpis 7 Char"/>
    <w:basedOn w:val="Standardnpsmoodstavce"/>
    <w:link w:val="Nadpis7"/>
    <w:semiHidden/>
    <w:rsid w:val="00782688"/>
    <w:rPr>
      <w:rFonts w:ascii="Calibri" w:eastAsia="Times New Roman" w:hAnsi="Calibri" w:cs="Times New Roman"/>
      <w:sz w:val="24"/>
      <w:szCs w:val="24"/>
      <w:lang w:val="x-none" w:eastAsia="x-none"/>
    </w:rPr>
  </w:style>
  <w:style w:type="character" w:customStyle="1" w:styleId="Nadpis8Char">
    <w:name w:val="Nadpis 8 Char"/>
    <w:basedOn w:val="Standardnpsmoodstavce"/>
    <w:link w:val="Nadpis8"/>
    <w:rsid w:val="00782688"/>
    <w:rPr>
      <w:rFonts w:ascii="Times New Roman" w:eastAsia="Times New Roman" w:hAnsi="Times New Roman" w:cs="Times New Roman"/>
      <w:b/>
      <w:bCs/>
      <w:sz w:val="36"/>
      <w:szCs w:val="20"/>
      <w:lang w:eastAsia="cs-CZ"/>
    </w:rPr>
  </w:style>
  <w:style w:type="character" w:customStyle="1" w:styleId="Nadpis9Char">
    <w:name w:val="Nadpis 9 Char"/>
    <w:basedOn w:val="Standardnpsmoodstavce"/>
    <w:link w:val="Nadpis9"/>
    <w:semiHidden/>
    <w:rsid w:val="00782688"/>
    <w:rPr>
      <w:rFonts w:ascii="Cambria" w:eastAsia="Times New Roman" w:hAnsi="Cambria" w:cs="Times New Roman"/>
      <w:lang w:val="x-none" w:eastAsia="x-none"/>
    </w:rPr>
  </w:style>
  <w:style w:type="character" w:customStyle="1" w:styleId="FontStyle16">
    <w:name w:val="Font Style16"/>
    <w:uiPriority w:val="99"/>
    <w:rsid w:val="00782688"/>
    <w:rPr>
      <w:rFonts w:ascii="Times New Roman" w:hAnsi="Times New Roman" w:cs="Times New Roman"/>
      <w:sz w:val="22"/>
      <w:szCs w:val="22"/>
    </w:rPr>
  </w:style>
  <w:style w:type="paragraph" w:customStyle="1" w:styleId="Style7">
    <w:name w:val="Style7"/>
    <w:basedOn w:val="Normln"/>
    <w:uiPriority w:val="99"/>
    <w:rsid w:val="00782688"/>
    <w:pPr>
      <w:widowControl w:val="0"/>
      <w:autoSpaceDE w:val="0"/>
      <w:autoSpaceDN w:val="0"/>
      <w:adjustRightInd w:val="0"/>
      <w:spacing w:line="274" w:lineRule="exact"/>
    </w:pPr>
  </w:style>
  <w:style w:type="character" w:customStyle="1" w:styleId="FontStyle15">
    <w:name w:val="Font Style15"/>
    <w:uiPriority w:val="99"/>
    <w:rsid w:val="00B61A90"/>
    <w:rPr>
      <w:rFonts w:ascii="Times New Roman" w:hAnsi="Times New Roman" w:cs="Times New Roman"/>
      <w:b/>
      <w:bCs/>
      <w:sz w:val="22"/>
      <w:szCs w:val="22"/>
    </w:rPr>
  </w:style>
  <w:style w:type="paragraph" w:customStyle="1" w:styleId="Style5">
    <w:name w:val="Style5"/>
    <w:basedOn w:val="Normln"/>
    <w:uiPriority w:val="99"/>
    <w:rsid w:val="00B61A90"/>
    <w:pPr>
      <w:widowControl w:val="0"/>
      <w:autoSpaceDE w:val="0"/>
      <w:autoSpaceDN w:val="0"/>
      <w:adjustRightInd w:val="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6</Pages>
  <Words>1851</Words>
  <Characters>10921</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Roman ŠEBESTA</dc:creator>
  <cp:keywords/>
  <dc:description/>
  <cp:lastModifiedBy>Ing. Libor Koblása</cp:lastModifiedBy>
  <cp:revision>44</cp:revision>
  <dcterms:created xsi:type="dcterms:W3CDTF">2023-08-18T07:27:00Z</dcterms:created>
  <dcterms:modified xsi:type="dcterms:W3CDTF">2025-10-23T07:09:00Z</dcterms:modified>
</cp:coreProperties>
</file>