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18F8" w14:textId="77777777" w:rsidR="00B71766" w:rsidRPr="00D11C7E" w:rsidRDefault="00B71766" w:rsidP="00B7176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825FBF">
        <w:rPr>
          <w:rFonts w:ascii="Tahoma" w:hAnsi="Tahoma" w:cs="Tahoma"/>
          <w:b/>
          <w:sz w:val="21"/>
          <w:szCs w:val="21"/>
        </w:rPr>
        <w:t>Zpracování Programu regenerace Městské památkové zóny Frýdek a Programu regenerace Městské památkové zóny Místek, aktualizace na roky 2027–2031</w:t>
      </w:r>
    </w:p>
    <w:p w14:paraId="4941D7E1" w14:textId="77777777" w:rsidR="00B71766" w:rsidRPr="00D11C7E" w:rsidRDefault="00B71766" w:rsidP="00B71766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95FA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6</w:t>
      </w:r>
      <w:r w:rsidRPr="00F95FA4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017</w:t>
      </w:r>
    </w:p>
    <w:p w14:paraId="7E03C141" w14:textId="77777777" w:rsidR="00B71766" w:rsidRPr="00D11C7E" w:rsidRDefault="00B71766" w:rsidP="00B71766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7119D7B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7767B0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675B7245" w:rsidR="00CD4410" w:rsidRPr="00D11C7E" w:rsidRDefault="00B71766" w:rsidP="00B71766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6764" w14:textId="77777777" w:rsidR="00A228B0" w:rsidRDefault="00A228B0">
      <w:r>
        <w:separator/>
      </w:r>
    </w:p>
  </w:endnote>
  <w:endnote w:type="continuationSeparator" w:id="0">
    <w:p w14:paraId="23D6FC66" w14:textId="77777777" w:rsidR="00A228B0" w:rsidRDefault="00A2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643" w14:textId="77777777" w:rsidR="00B71766" w:rsidRDefault="00B71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D4CC" w14:textId="77777777" w:rsidR="00B71766" w:rsidRDefault="00B717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58D8" w14:textId="77777777" w:rsidR="00B71766" w:rsidRDefault="00B71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3396" w14:textId="77777777" w:rsidR="00A228B0" w:rsidRDefault="00A228B0">
      <w:r>
        <w:separator/>
      </w:r>
    </w:p>
  </w:footnote>
  <w:footnote w:type="continuationSeparator" w:id="0">
    <w:p w14:paraId="71DBC985" w14:textId="77777777" w:rsidR="00A228B0" w:rsidRDefault="00A228B0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308" w14:textId="77777777" w:rsidR="00B71766" w:rsidRDefault="00B717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3C400F01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>Příloha</w:t>
    </w:r>
    <w:r w:rsidR="00B71766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FAFB" w14:textId="77777777" w:rsidR="00B71766" w:rsidRDefault="00B717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6B70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3D135F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5379D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2AB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228B0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1766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656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46</cp:revision>
  <cp:lastPrinted>2020-01-24T11:37:00Z</cp:lastPrinted>
  <dcterms:created xsi:type="dcterms:W3CDTF">2019-07-10T12:10:00Z</dcterms:created>
  <dcterms:modified xsi:type="dcterms:W3CDTF">2026-03-20T11:33:00Z</dcterms:modified>
</cp:coreProperties>
</file>